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TableGrid"/>
        <w:tblW w:w="10773"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0773"/>
      </w:tblGrid>
      <w:tr w:rsidR="00C7093F" w:rsidRPr="00EA69C3" w14:paraId="66F2A33C" w14:textId="77777777" w:rsidTr="000217F5">
        <w:tc>
          <w:tcPr>
            <w:tcW w:w="10773" w:type="dxa"/>
          </w:tcPr>
          <w:p w14:paraId="6083FF57" w14:textId="1C3D6569" w:rsidR="00C7093F" w:rsidRPr="00834C2D" w:rsidRDefault="00C7093F" w:rsidP="00E2378A">
            <w:pPr>
              <w:jc w:val="center"/>
              <w:rPr>
                <w:rFonts w:ascii="Tahoma" w:eastAsia="Calibri" w:hAnsi="Tahoma" w:cs="Tahoma"/>
                <w:b/>
                <w:color w:val="auto"/>
                <w:sz w:val="20"/>
                <w:szCs w:val="20"/>
                <w:shd w:val="clear" w:color="auto" w:fill="FFFFFF"/>
                <w:lang w:val="en-GB" w:eastAsia="en-US"/>
              </w:rPr>
            </w:pPr>
            <w:r w:rsidRPr="00834C2D">
              <w:rPr>
                <w:rFonts w:ascii="Tahoma" w:eastAsia="Calibri" w:hAnsi="Tahoma" w:cs="Tahoma"/>
                <w:b/>
                <w:color w:val="auto"/>
                <w:sz w:val="20"/>
                <w:szCs w:val="20"/>
                <w:shd w:val="clear" w:color="auto" w:fill="FFFFFF"/>
                <w:lang w:val="en-GB" w:eastAsia="en-US"/>
              </w:rPr>
              <w:t>UGOVOR br. ____/2</w:t>
            </w:r>
            <w:r w:rsidR="003B63FE" w:rsidRPr="00834C2D">
              <w:rPr>
                <w:rFonts w:ascii="Tahoma" w:eastAsia="Calibri" w:hAnsi="Tahoma" w:cs="Tahoma"/>
                <w:b/>
                <w:color w:val="auto"/>
                <w:sz w:val="20"/>
                <w:szCs w:val="20"/>
                <w:shd w:val="clear" w:color="auto" w:fill="FFFFFF"/>
                <w:lang w:val="en-GB" w:eastAsia="en-US"/>
              </w:rPr>
              <w:t>6</w:t>
            </w:r>
          </w:p>
          <w:p w14:paraId="42E7865F" w14:textId="77777777" w:rsidR="00C7093F" w:rsidRPr="00834C2D" w:rsidRDefault="00C7093F" w:rsidP="00E2378A">
            <w:pPr>
              <w:jc w:val="center"/>
              <w:rPr>
                <w:rFonts w:ascii="Tahoma" w:eastAsia="Calibri" w:hAnsi="Tahoma" w:cs="Tahoma"/>
                <w:color w:val="auto"/>
                <w:sz w:val="20"/>
                <w:szCs w:val="20"/>
                <w:shd w:val="clear" w:color="auto" w:fill="FFFFFF"/>
                <w:lang w:val="en-GB" w:eastAsia="en-US"/>
              </w:rPr>
            </w:pPr>
          </w:p>
          <w:p w14:paraId="471AB537" w14:textId="17CF160C" w:rsidR="00C7093F" w:rsidRPr="00834C2D" w:rsidRDefault="00C7093F" w:rsidP="001E70CF">
            <w:pPr>
              <w:jc w:val="both"/>
              <w:rPr>
                <w:rFonts w:ascii="Tahoma" w:eastAsia="Calibri" w:hAnsi="Tahoma" w:cs="Tahoma"/>
                <w:color w:val="auto"/>
                <w:sz w:val="20"/>
                <w:szCs w:val="20"/>
                <w:shd w:val="clear" w:color="auto" w:fill="FFFFFF"/>
                <w:lang w:val="en-GB" w:eastAsia="en-US"/>
              </w:rPr>
            </w:pPr>
            <w:r w:rsidRPr="00834C2D">
              <w:rPr>
                <w:rFonts w:ascii="Tahoma" w:eastAsia="Calibri" w:hAnsi="Tahoma" w:cs="Tahoma"/>
                <w:color w:val="auto"/>
                <w:sz w:val="20"/>
                <w:szCs w:val="20"/>
                <w:shd w:val="clear" w:color="auto" w:fill="FFFFFF"/>
                <w:lang w:val="en-GB" w:eastAsia="en-US"/>
              </w:rPr>
              <w:t xml:space="preserve">Zaključen u </w:t>
            </w:r>
            <w:r w:rsidR="00293ADF" w:rsidRPr="00834C2D">
              <w:rPr>
                <w:rFonts w:ascii="Tahoma" w:eastAsia="Calibri" w:hAnsi="Tahoma" w:cs="Tahoma"/>
                <w:color w:val="auto"/>
                <w:sz w:val="20"/>
                <w:szCs w:val="20"/>
                <w:shd w:val="clear" w:color="auto" w:fill="FFFFFF"/>
                <w:lang w:val="en-GB" w:eastAsia="en-US"/>
              </w:rPr>
              <w:t>Brodu</w:t>
            </w:r>
            <w:r w:rsidRPr="00834C2D">
              <w:rPr>
                <w:rFonts w:ascii="Tahoma" w:eastAsia="Calibri" w:hAnsi="Tahoma" w:cs="Tahoma"/>
                <w:color w:val="auto"/>
                <w:sz w:val="20"/>
                <w:szCs w:val="20"/>
                <w:shd w:val="clear" w:color="auto" w:fill="FFFFFF"/>
                <w:lang w:val="en-GB" w:eastAsia="en-US"/>
              </w:rPr>
              <w:t>, dana _______ 202</w:t>
            </w:r>
            <w:r w:rsidR="003B63FE" w:rsidRPr="00834C2D">
              <w:rPr>
                <w:rFonts w:ascii="Tahoma" w:eastAsia="Calibri" w:hAnsi="Tahoma" w:cs="Tahoma"/>
                <w:color w:val="auto"/>
                <w:sz w:val="20"/>
                <w:szCs w:val="20"/>
                <w:shd w:val="clear" w:color="auto" w:fill="FFFFFF"/>
                <w:lang w:val="en-GB" w:eastAsia="en-US"/>
              </w:rPr>
              <w:t>6</w:t>
            </w:r>
            <w:r w:rsidRPr="00834C2D">
              <w:rPr>
                <w:rFonts w:ascii="Tahoma" w:eastAsia="Calibri" w:hAnsi="Tahoma" w:cs="Tahoma"/>
                <w:color w:val="auto"/>
                <w:sz w:val="20"/>
                <w:szCs w:val="20"/>
                <w:shd w:val="clear" w:color="auto" w:fill="FFFFFF"/>
                <w:lang w:val="en-GB" w:eastAsia="en-US"/>
              </w:rPr>
              <w:t>. god. između:</w:t>
            </w:r>
          </w:p>
          <w:p w14:paraId="6C8683C0" w14:textId="77777777" w:rsidR="00C7093F" w:rsidRPr="00834C2D" w:rsidRDefault="00C7093F" w:rsidP="001E70CF">
            <w:pPr>
              <w:jc w:val="both"/>
              <w:rPr>
                <w:rFonts w:ascii="Tahoma" w:eastAsia="Calibri" w:hAnsi="Tahoma" w:cs="Tahoma"/>
                <w:color w:val="auto"/>
                <w:sz w:val="20"/>
                <w:szCs w:val="20"/>
                <w:shd w:val="clear" w:color="auto" w:fill="FFFFFF"/>
                <w:lang w:val="en-GB" w:eastAsia="en-US"/>
              </w:rPr>
            </w:pPr>
          </w:p>
          <w:p w14:paraId="2A659BA0" w14:textId="27356EAC" w:rsidR="00C7093F" w:rsidRPr="00834C2D" w:rsidRDefault="00C7093F" w:rsidP="001E70CF">
            <w:pPr>
              <w:jc w:val="both"/>
              <w:rPr>
                <w:rFonts w:ascii="Tahoma" w:eastAsia="Calibri" w:hAnsi="Tahoma" w:cs="Tahoma"/>
                <w:color w:val="auto"/>
                <w:sz w:val="20"/>
                <w:szCs w:val="20"/>
                <w:shd w:val="clear" w:color="auto" w:fill="FFFFFF"/>
                <w:lang w:val="en-GB" w:eastAsia="en-US"/>
              </w:rPr>
            </w:pPr>
            <w:r w:rsidRPr="00834C2D">
              <w:rPr>
                <w:rFonts w:ascii="Tahoma" w:eastAsia="Calibri" w:hAnsi="Tahoma" w:cs="Tahoma"/>
                <w:b/>
                <w:color w:val="auto"/>
                <w:sz w:val="20"/>
                <w:szCs w:val="20"/>
                <w:shd w:val="clear" w:color="auto" w:fill="FFFFFF"/>
                <w:lang w:val="en-GB" w:eastAsia="en-US"/>
              </w:rPr>
              <w:t>„</w:t>
            </w:r>
            <w:r w:rsidR="00293ADF" w:rsidRPr="00834C2D">
              <w:rPr>
                <w:rFonts w:ascii="Tahoma" w:eastAsia="Calibri" w:hAnsi="Tahoma" w:cs="Tahoma"/>
                <w:b/>
                <w:color w:val="auto"/>
                <w:sz w:val="20"/>
                <w:szCs w:val="20"/>
                <w:shd w:val="clear" w:color="auto" w:fill="FFFFFF"/>
                <w:lang w:val="en-GB" w:eastAsia="en-US"/>
              </w:rPr>
              <w:t>Rafinerija nafte Brod“ а.d.,</w:t>
            </w:r>
            <w:r w:rsidRPr="00834C2D">
              <w:rPr>
                <w:rFonts w:ascii="Tahoma" w:eastAsia="Calibri" w:hAnsi="Tahoma" w:cs="Tahoma"/>
                <w:color w:val="auto"/>
                <w:sz w:val="20"/>
                <w:szCs w:val="20"/>
                <w:shd w:val="clear" w:color="auto" w:fill="FFFFFF"/>
                <w:lang w:val="en-GB" w:eastAsia="en-US"/>
              </w:rPr>
              <w:t>Republika Srpska Bosna i Hercegovina, pravno lice po zakonodavstvu Republike Srpske, Bosne i Hercegovine, u daljem tekstu „</w:t>
            </w:r>
            <w:r w:rsidRPr="00834C2D">
              <w:rPr>
                <w:rFonts w:ascii="Tahoma" w:eastAsia="Calibri" w:hAnsi="Tahoma" w:cs="Tahoma"/>
                <w:b/>
                <w:color w:val="auto"/>
                <w:sz w:val="20"/>
                <w:szCs w:val="20"/>
                <w:shd w:val="clear" w:color="auto" w:fill="FFFFFF"/>
                <w:lang w:val="en-GB" w:eastAsia="en-US"/>
              </w:rPr>
              <w:t>Naručilac</w:t>
            </w:r>
            <w:r w:rsidRPr="00834C2D">
              <w:rPr>
                <w:rFonts w:ascii="Tahoma" w:eastAsia="Calibri" w:hAnsi="Tahoma" w:cs="Tahoma"/>
                <w:color w:val="auto"/>
                <w:sz w:val="20"/>
                <w:szCs w:val="20"/>
                <w:shd w:val="clear" w:color="auto" w:fill="FFFFFF"/>
                <w:lang w:val="en-GB" w:eastAsia="en-US"/>
              </w:rPr>
              <w:t>“, koje na osnovu Statuta predstavlja Generalni director</w:t>
            </w:r>
            <w:r w:rsidR="008E3D02" w:rsidRPr="00834C2D">
              <w:rPr>
                <w:rFonts w:ascii="Tahoma" w:hAnsi="Tahoma" w:cs="Tahoma"/>
                <w:sz w:val="20"/>
                <w:szCs w:val="20"/>
              </w:rPr>
              <w:t xml:space="preserve"> </w:t>
            </w:r>
            <w:r w:rsidR="008E3D02" w:rsidRPr="00834C2D">
              <w:rPr>
                <w:rFonts w:ascii="Tahoma" w:eastAsia="Calibri" w:hAnsi="Tahoma" w:cs="Tahoma"/>
                <w:b/>
                <w:color w:val="auto"/>
                <w:sz w:val="20"/>
                <w:szCs w:val="20"/>
                <w:shd w:val="clear" w:color="auto" w:fill="FFFFFF"/>
                <w:lang w:val="en-GB" w:eastAsia="en-US"/>
              </w:rPr>
              <w:t>Karaljus Anatolij Vaclavič</w:t>
            </w:r>
            <w:r w:rsidR="008E3D02" w:rsidRPr="00834C2D">
              <w:rPr>
                <w:rFonts w:ascii="Tahoma" w:eastAsia="Calibri" w:hAnsi="Tahoma" w:cs="Tahoma"/>
                <w:color w:val="auto"/>
                <w:sz w:val="20"/>
                <w:szCs w:val="20"/>
                <w:shd w:val="clear" w:color="auto" w:fill="FFFFFF"/>
                <w:lang w:val="en-GB" w:eastAsia="en-US"/>
              </w:rPr>
              <w:t xml:space="preserve"> </w:t>
            </w:r>
            <w:r w:rsidRPr="00834C2D">
              <w:rPr>
                <w:rFonts w:ascii="Tahoma" w:eastAsia="Calibri" w:hAnsi="Tahoma" w:cs="Tahoma"/>
                <w:color w:val="auto"/>
                <w:sz w:val="20"/>
                <w:szCs w:val="20"/>
                <w:shd w:val="clear" w:color="auto" w:fill="FFFFFF"/>
                <w:lang w:val="en-GB" w:eastAsia="en-US"/>
              </w:rPr>
              <w:t>, s jedne strane</w:t>
            </w:r>
          </w:p>
          <w:p w14:paraId="47E390EE" w14:textId="77777777" w:rsidR="003B63FE" w:rsidRPr="00834C2D" w:rsidRDefault="003B63FE" w:rsidP="001E70CF">
            <w:pPr>
              <w:jc w:val="both"/>
              <w:rPr>
                <w:rFonts w:ascii="Tahoma" w:eastAsia="Calibri" w:hAnsi="Tahoma" w:cs="Tahoma"/>
                <w:color w:val="auto"/>
                <w:sz w:val="20"/>
                <w:szCs w:val="20"/>
                <w:shd w:val="clear" w:color="auto" w:fill="FFFFFF"/>
                <w:lang w:val="en-GB" w:eastAsia="en-US"/>
              </w:rPr>
            </w:pPr>
          </w:p>
          <w:p w14:paraId="117BBE92" w14:textId="6BC3F089" w:rsidR="00C7093F" w:rsidRPr="00834C2D" w:rsidRDefault="00C7093F" w:rsidP="001E70CF">
            <w:pPr>
              <w:jc w:val="both"/>
              <w:rPr>
                <w:rFonts w:ascii="Tahoma" w:eastAsia="Calibri" w:hAnsi="Tahoma" w:cs="Tahoma"/>
                <w:color w:val="auto"/>
                <w:sz w:val="20"/>
                <w:szCs w:val="20"/>
                <w:shd w:val="clear" w:color="auto" w:fill="FFFFFF"/>
                <w:lang w:val="en-GB" w:eastAsia="en-US"/>
              </w:rPr>
            </w:pPr>
            <w:r w:rsidRPr="00834C2D">
              <w:rPr>
                <w:rFonts w:ascii="Tahoma" w:eastAsia="Calibri" w:hAnsi="Tahoma" w:cs="Tahoma"/>
                <w:color w:val="auto"/>
                <w:sz w:val="20"/>
                <w:szCs w:val="20"/>
                <w:shd w:val="clear" w:color="auto" w:fill="FFFFFF"/>
                <w:lang w:val="en-GB" w:eastAsia="en-US"/>
              </w:rPr>
              <w:t xml:space="preserve">i </w:t>
            </w:r>
          </w:p>
          <w:p w14:paraId="241B3D8B" w14:textId="77777777" w:rsidR="00C7093F" w:rsidRPr="00834C2D" w:rsidRDefault="00C7093F" w:rsidP="001E70CF">
            <w:pPr>
              <w:jc w:val="both"/>
              <w:rPr>
                <w:rFonts w:ascii="Tahoma" w:eastAsia="Calibri" w:hAnsi="Tahoma" w:cs="Tahoma"/>
                <w:color w:val="auto"/>
                <w:sz w:val="20"/>
                <w:szCs w:val="20"/>
                <w:shd w:val="clear" w:color="auto" w:fill="FFFFFF"/>
                <w:lang w:val="en-GB" w:eastAsia="en-US"/>
              </w:rPr>
            </w:pPr>
          </w:p>
          <w:p w14:paraId="571B7A5B" w14:textId="77777777" w:rsidR="000F4334" w:rsidRPr="00834C2D" w:rsidRDefault="003B63FE" w:rsidP="00CE23FA">
            <w:pPr>
              <w:rPr>
                <w:rFonts w:ascii="Tahoma" w:eastAsia="Calibri" w:hAnsi="Tahoma" w:cs="Tahoma"/>
                <w:color w:val="auto"/>
                <w:sz w:val="20"/>
                <w:szCs w:val="20"/>
                <w:shd w:val="clear" w:color="auto" w:fill="FFFFFF"/>
                <w:lang w:val="en-GB" w:eastAsia="en-US"/>
              </w:rPr>
            </w:pPr>
            <w:r w:rsidRPr="00834C2D">
              <w:rPr>
                <w:rFonts w:ascii="Tahoma" w:hAnsi="Tahoma" w:cs="Tahoma"/>
                <w:b/>
                <w:sz w:val="20"/>
                <w:szCs w:val="20"/>
                <w:lang w:val="sr-Latn-BA"/>
              </w:rPr>
              <w:t>__________________</w:t>
            </w:r>
            <w:r w:rsidR="00C7093F" w:rsidRPr="00834C2D">
              <w:rPr>
                <w:rFonts w:ascii="Tahoma" w:eastAsia="Calibri" w:hAnsi="Tahoma" w:cs="Tahoma"/>
                <w:color w:val="auto"/>
                <w:sz w:val="20"/>
                <w:szCs w:val="20"/>
                <w:shd w:val="clear" w:color="auto" w:fill="FFFFFF"/>
                <w:lang w:val="en-GB" w:eastAsia="en-US"/>
              </w:rPr>
              <w:t>,  koga po osnovu Statuta predstavlja</w:t>
            </w:r>
            <w:r w:rsidR="00CE23FA" w:rsidRPr="00834C2D">
              <w:rPr>
                <w:rFonts w:ascii="Tahoma" w:eastAsia="Calibri" w:hAnsi="Tahoma" w:cs="Tahoma"/>
                <w:color w:val="auto"/>
                <w:sz w:val="20"/>
                <w:szCs w:val="20"/>
                <w:shd w:val="clear" w:color="auto" w:fill="FFFFFF"/>
                <w:lang w:val="en-GB" w:eastAsia="en-US"/>
              </w:rPr>
              <w:t xml:space="preserve"> </w:t>
            </w:r>
            <w:r w:rsidR="00CE23FA" w:rsidRPr="00834C2D">
              <w:rPr>
                <w:rFonts w:ascii="Tahoma" w:hAnsi="Tahoma" w:cs="Tahoma"/>
                <w:bCs/>
                <w:sz w:val="20"/>
                <w:szCs w:val="20"/>
              </w:rPr>
              <w:t>direktor</w:t>
            </w:r>
            <w:r w:rsidRPr="00834C2D">
              <w:rPr>
                <w:rFonts w:ascii="Tahoma" w:hAnsi="Tahoma" w:cs="Tahoma"/>
                <w:bCs/>
                <w:sz w:val="20"/>
                <w:szCs w:val="20"/>
                <w:lang w:val="sr-Cyrl-BA"/>
              </w:rPr>
              <w:t xml:space="preserve"> </w:t>
            </w:r>
            <w:r w:rsidRPr="00834C2D">
              <w:rPr>
                <w:rFonts w:ascii="Tahoma" w:hAnsi="Tahoma" w:cs="Tahoma"/>
                <w:bCs/>
                <w:sz w:val="20"/>
                <w:szCs w:val="20"/>
                <w:lang w:val="sr-Latn-BA"/>
              </w:rPr>
              <w:t>___________</w:t>
            </w:r>
            <w:r w:rsidR="00CE23FA" w:rsidRPr="00834C2D">
              <w:rPr>
                <w:rFonts w:ascii="Tahoma" w:hAnsi="Tahoma" w:cs="Tahoma"/>
                <w:b/>
                <w:bCs/>
                <w:sz w:val="20"/>
                <w:szCs w:val="20"/>
                <w:lang w:val="sr-Cyrl-CS"/>
              </w:rPr>
              <w:t>,</w:t>
            </w:r>
            <w:r w:rsidR="00CE23FA" w:rsidRPr="00834C2D">
              <w:rPr>
                <w:rFonts w:ascii="Tahoma" w:hAnsi="Tahoma" w:cs="Tahoma"/>
                <w:bCs/>
                <w:sz w:val="20"/>
                <w:szCs w:val="20"/>
                <w:lang w:val="sr-Cyrl-CS"/>
              </w:rPr>
              <w:t xml:space="preserve"> </w:t>
            </w:r>
            <w:r w:rsidR="00C7093F" w:rsidRPr="00834C2D">
              <w:rPr>
                <w:rFonts w:ascii="Tahoma" w:eastAsia="Calibri" w:hAnsi="Tahoma" w:cs="Tahoma"/>
                <w:color w:val="auto"/>
                <w:sz w:val="20"/>
                <w:szCs w:val="20"/>
                <w:shd w:val="clear" w:color="auto" w:fill="FFFFFF"/>
                <w:lang w:val="en-GB" w:eastAsia="en-US"/>
              </w:rPr>
              <w:t>u daljem tekstu:</w:t>
            </w:r>
            <w:r w:rsidR="00C7093F" w:rsidRPr="00834C2D">
              <w:rPr>
                <w:rFonts w:ascii="Tahoma" w:eastAsia="Calibri" w:hAnsi="Tahoma" w:cs="Tahoma"/>
                <w:b/>
                <w:color w:val="auto"/>
                <w:sz w:val="20"/>
                <w:szCs w:val="20"/>
                <w:shd w:val="clear" w:color="auto" w:fill="FFFFFF"/>
                <w:lang w:val="en-GB" w:eastAsia="en-US"/>
              </w:rPr>
              <w:t xml:space="preserve"> </w:t>
            </w:r>
            <w:r w:rsidR="004975BD" w:rsidRPr="00834C2D">
              <w:rPr>
                <w:rFonts w:ascii="Tahoma" w:eastAsia="Calibri" w:hAnsi="Tahoma" w:cs="Tahoma"/>
                <w:b/>
                <w:color w:val="auto"/>
                <w:sz w:val="20"/>
                <w:szCs w:val="20"/>
                <w:shd w:val="clear" w:color="auto" w:fill="FFFFFF"/>
                <w:lang w:val="en-GB" w:eastAsia="en-US"/>
              </w:rPr>
              <w:t>“</w:t>
            </w:r>
            <w:r w:rsidR="00C7093F" w:rsidRPr="00834C2D">
              <w:rPr>
                <w:rFonts w:ascii="Tahoma" w:eastAsia="Calibri" w:hAnsi="Tahoma" w:cs="Tahoma"/>
                <w:b/>
                <w:color w:val="auto"/>
                <w:sz w:val="20"/>
                <w:szCs w:val="20"/>
                <w:shd w:val="clear" w:color="auto" w:fill="FFFFFF"/>
                <w:lang w:val="en-GB" w:eastAsia="en-US"/>
              </w:rPr>
              <w:t>Izvrši</w:t>
            </w:r>
            <w:r w:rsidR="004C7811" w:rsidRPr="00834C2D">
              <w:rPr>
                <w:rFonts w:ascii="Tahoma" w:eastAsia="Calibri" w:hAnsi="Tahoma" w:cs="Tahoma"/>
                <w:b/>
                <w:color w:val="auto"/>
                <w:sz w:val="20"/>
                <w:szCs w:val="20"/>
                <w:shd w:val="clear" w:color="auto" w:fill="FFFFFF"/>
                <w:lang w:val="en-GB" w:eastAsia="en-US"/>
              </w:rPr>
              <w:t>lac</w:t>
            </w:r>
            <w:r w:rsidR="004975BD" w:rsidRPr="00834C2D">
              <w:rPr>
                <w:rFonts w:ascii="Tahoma" w:eastAsia="Calibri" w:hAnsi="Tahoma" w:cs="Tahoma"/>
                <w:b/>
                <w:color w:val="auto"/>
                <w:sz w:val="20"/>
                <w:szCs w:val="20"/>
                <w:shd w:val="clear" w:color="auto" w:fill="FFFFFF"/>
                <w:lang w:val="en-GB" w:eastAsia="en-US"/>
              </w:rPr>
              <w:t>”</w:t>
            </w:r>
            <w:r w:rsidR="00C7093F" w:rsidRPr="00834C2D">
              <w:rPr>
                <w:rFonts w:ascii="Tahoma" w:eastAsia="Calibri" w:hAnsi="Tahoma" w:cs="Tahoma"/>
                <w:color w:val="auto"/>
                <w:sz w:val="20"/>
                <w:szCs w:val="20"/>
                <w:shd w:val="clear" w:color="auto" w:fill="FFFFFF"/>
                <w:lang w:val="en-GB" w:eastAsia="en-US"/>
              </w:rPr>
              <w:t>, sa druge strane,</w:t>
            </w:r>
          </w:p>
          <w:p w14:paraId="1DC54DD1" w14:textId="77777777" w:rsidR="000F4334" w:rsidRPr="00834C2D" w:rsidRDefault="000F4334" w:rsidP="00CE23FA">
            <w:pPr>
              <w:rPr>
                <w:rFonts w:ascii="Tahoma" w:eastAsia="Calibri" w:hAnsi="Tahoma" w:cs="Tahoma"/>
                <w:color w:val="auto"/>
                <w:sz w:val="20"/>
                <w:szCs w:val="20"/>
                <w:shd w:val="clear" w:color="auto" w:fill="FFFFFF"/>
                <w:lang w:val="en-GB" w:eastAsia="en-US"/>
              </w:rPr>
            </w:pPr>
          </w:p>
          <w:p w14:paraId="3CBA0C55" w14:textId="66170FC8" w:rsidR="00C7093F" w:rsidRPr="00834C2D" w:rsidRDefault="00C7093F" w:rsidP="00CE23FA">
            <w:pPr>
              <w:rPr>
                <w:rFonts w:ascii="Tahoma" w:eastAsia="Calibri" w:hAnsi="Tahoma" w:cs="Tahoma"/>
                <w:color w:val="auto"/>
                <w:sz w:val="20"/>
                <w:szCs w:val="20"/>
                <w:shd w:val="clear" w:color="auto" w:fill="FFFFFF"/>
                <w:lang w:val="en-GB" w:eastAsia="en-US"/>
              </w:rPr>
            </w:pPr>
            <w:r w:rsidRPr="00834C2D">
              <w:rPr>
                <w:rFonts w:ascii="Tahoma" w:eastAsia="Calibri" w:hAnsi="Tahoma" w:cs="Tahoma"/>
                <w:color w:val="auto"/>
                <w:sz w:val="20"/>
                <w:szCs w:val="20"/>
                <w:shd w:val="clear" w:color="auto" w:fill="FFFFFF"/>
                <w:lang w:val="en-GB" w:eastAsia="en-US"/>
              </w:rPr>
              <w:t>/u daljem tekstu svi zajedno: Ugovorne strane/</w:t>
            </w:r>
          </w:p>
          <w:p w14:paraId="4877DA4B" w14:textId="77777777" w:rsidR="00C7093F" w:rsidRPr="00834C2D" w:rsidRDefault="00C7093F" w:rsidP="001E70CF">
            <w:pPr>
              <w:jc w:val="both"/>
              <w:rPr>
                <w:rFonts w:ascii="Tahoma" w:eastAsia="Calibri" w:hAnsi="Tahoma" w:cs="Tahoma"/>
                <w:color w:val="auto"/>
                <w:sz w:val="20"/>
                <w:szCs w:val="20"/>
                <w:shd w:val="clear" w:color="auto" w:fill="FFFFFF"/>
                <w:lang w:val="en-GB" w:eastAsia="en-US"/>
              </w:rPr>
            </w:pPr>
          </w:p>
          <w:p w14:paraId="42AC4AD1" w14:textId="172716EC" w:rsidR="00C7093F" w:rsidRPr="00834C2D" w:rsidRDefault="00293ADF" w:rsidP="001E70CF">
            <w:pPr>
              <w:jc w:val="both"/>
              <w:rPr>
                <w:rFonts w:ascii="Tahoma" w:eastAsia="Calibri" w:hAnsi="Tahoma" w:cs="Tahoma"/>
                <w:color w:val="auto"/>
                <w:sz w:val="20"/>
                <w:szCs w:val="20"/>
                <w:shd w:val="clear" w:color="auto" w:fill="FFFFFF"/>
                <w:lang w:val="en-GB" w:eastAsia="en-US"/>
              </w:rPr>
            </w:pPr>
            <w:r w:rsidRPr="00834C2D">
              <w:rPr>
                <w:rFonts w:ascii="Tahoma" w:hAnsi="Tahoma" w:cs="Tahoma"/>
                <w:b/>
                <w:sz w:val="20"/>
                <w:szCs w:val="20"/>
                <w:lang w:val="en-GB"/>
              </w:rPr>
              <w:t xml:space="preserve">Član </w:t>
            </w:r>
            <w:r w:rsidR="00C7093F" w:rsidRPr="00834C2D">
              <w:rPr>
                <w:rFonts w:ascii="Tahoma" w:hAnsi="Tahoma" w:cs="Tahoma"/>
                <w:b/>
                <w:sz w:val="20"/>
                <w:szCs w:val="20"/>
                <w:lang w:val="en-GB"/>
              </w:rPr>
              <w:t>1. PREDMET UGOVORA</w:t>
            </w:r>
            <w:r w:rsidR="00211212">
              <w:rPr>
                <w:rFonts w:ascii="Tahoma" w:eastAsia="Calibri" w:hAnsi="Tahoma" w:cs="Tahoma"/>
                <w:color w:val="auto"/>
                <w:sz w:val="20"/>
                <w:szCs w:val="20"/>
                <w:shd w:val="clear" w:color="auto" w:fill="FFFFFF"/>
                <w:lang w:val="en-GB" w:eastAsia="en-US"/>
              </w:rPr>
              <w:t xml:space="preserve"> </w:t>
            </w:r>
          </w:p>
          <w:p w14:paraId="5D4325E9" w14:textId="1264BC42" w:rsidR="00C7093F" w:rsidRPr="00834C2D" w:rsidRDefault="00C7093F" w:rsidP="00BC79A1">
            <w:pPr>
              <w:jc w:val="both"/>
              <w:rPr>
                <w:rFonts w:ascii="Tahoma" w:eastAsia="Calibri" w:hAnsi="Tahoma" w:cs="Tahoma"/>
                <w:color w:val="auto"/>
                <w:sz w:val="20"/>
                <w:szCs w:val="20"/>
                <w:shd w:val="clear" w:color="auto" w:fill="FFFFFF"/>
                <w:lang w:val="en-GB" w:eastAsia="en-US"/>
              </w:rPr>
            </w:pPr>
            <w:r w:rsidRPr="00834C2D">
              <w:rPr>
                <w:rFonts w:ascii="Tahoma" w:eastAsia="Calibri" w:hAnsi="Tahoma" w:cs="Tahoma"/>
                <w:color w:val="auto"/>
                <w:sz w:val="20"/>
                <w:szCs w:val="20"/>
                <w:shd w:val="clear" w:color="auto" w:fill="FFFFFF"/>
                <w:lang w:val="en-GB" w:eastAsia="en-US"/>
              </w:rPr>
              <w:t>1.1.</w:t>
            </w:r>
            <w:r w:rsidR="003B63FE" w:rsidRPr="00834C2D">
              <w:rPr>
                <w:rFonts w:ascii="Tahoma" w:eastAsia="Calibri" w:hAnsi="Tahoma" w:cs="Tahoma"/>
                <w:color w:val="auto"/>
                <w:sz w:val="20"/>
                <w:szCs w:val="20"/>
                <w:shd w:val="clear" w:color="auto" w:fill="FFFFFF"/>
                <w:lang w:val="en-GB" w:eastAsia="en-US"/>
              </w:rPr>
              <w:t xml:space="preserve"> </w:t>
            </w:r>
            <w:r w:rsidRPr="00834C2D">
              <w:rPr>
                <w:rFonts w:ascii="Tahoma" w:eastAsia="Calibri" w:hAnsi="Tahoma" w:cs="Tahoma"/>
                <w:color w:val="auto"/>
                <w:sz w:val="20"/>
                <w:szCs w:val="20"/>
                <w:shd w:val="clear" w:color="auto" w:fill="FFFFFF"/>
                <w:lang w:val="en-GB" w:eastAsia="en-US"/>
              </w:rPr>
              <w:t xml:space="preserve">Predmet ovog ugovora je </w:t>
            </w:r>
            <w:r w:rsidRPr="00834C2D">
              <w:rPr>
                <w:rFonts w:ascii="Tahoma" w:eastAsia="Calibri" w:hAnsi="Tahoma" w:cs="Tahoma"/>
                <w:color w:val="auto"/>
                <w:sz w:val="20"/>
                <w:szCs w:val="20"/>
                <w:shd w:val="clear" w:color="auto" w:fill="FFFFFF"/>
                <w:lang w:val="sr-Latn-RS" w:eastAsia="en-US"/>
              </w:rPr>
              <w:t xml:space="preserve">usluga vršenja ekološkog monitoringa </w:t>
            </w:r>
            <w:r w:rsidR="00293ADF" w:rsidRPr="00834C2D">
              <w:rPr>
                <w:rFonts w:ascii="Tahoma" w:eastAsia="Calibri" w:hAnsi="Tahoma" w:cs="Tahoma"/>
                <w:color w:val="auto"/>
                <w:sz w:val="20"/>
                <w:szCs w:val="20"/>
                <w:shd w:val="clear" w:color="auto" w:fill="FFFFFF"/>
                <w:lang w:val="sr-Latn-RS" w:eastAsia="en-US"/>
              </w:rPr>
              <w:t>za potrebe Rafinerije nafte Brod</w:t>
            </w:r>
            <w:r w:rsidR="00ED315A">
              <w:rPr>
                <w:rFonts w:ascii="Tahoma" w:eastAsia="Calibri" w:hAnsi="Tahoma" w:cs="Tahoma"/>
                <w:color w:val="auto"/>
                <w:sz w:val="20"/>
                <w:szCs w:val="20"/>
                <w:shd w:val="clear" w:color="auto" w:fill="FFFFFF"/>
                <w:lang w:val="sr-Latn-RS" w:eastAsia="en-US"/>
              </w:rPr>
              <w:t xml:space="preserve"> a.d.</w:t>
            </w:r>
            <w:r w:rsidR="00293ADF" w:rsidRPr="00834C2D">
              <w:rPr>
                <w:rFonts w:ascii="Tahoma" w:eastAsia="Calibri" w:hAnsi="Tahoma" w:cs="Tahoma"/>
                <w:color w:val="auto"/>
                <w:sz w:val="20"/>
                <w:szCs w:val="20"/>
                <w:shd w:val="clear" w:color="auto" w:fill="FFFFFF"/>
                <w:lang w:val="sr-Latn-RS" w:eastAsia="en-US"/>
              </w:rPr>
              <w:t xml:space="preserve"> </w:t>
            </w:r>
            <w:r w:rsidRPr="00834C2D">
              <w:rPr>
                <w:rFonts w:ascii="Tahoma" w:eastAsia="Calibri" w:hAnsi="Tahoma" w:cs="Tahoma"/>
                <w:color w:val="auto"/>
                <w:sz w:val="20"/>
                <w:szCs w:val="20"/>
                <w:shd w:val="clear" w:color="auto" w:fill="FFFFFF"/>
                <w:lang w:val="en-GB" w:eastAsia="en-US"/>
              </w:rPr>
              <w:t>u svemu prema Tehničkom zadatku iz Priloga br. 3 ovog Ugovora i prema opisu usluga i</w:t>
            </w:r>
            <w:r w:rsidR="00ED315A">
              <w:rPr>
                <w:rFonts w:ascii="Tahoma" w:eastAsia="Calibri" w:hAnsi="Tahoma" w:cs="Tahoma"/>
                <w:color w:val="auto"/>
                <w:sz w:val="20"/>
                <w:szCs w:val="20"/>
                <w:shd w:val="clear" w:color="auto" w:fill="FFFFFF"/>
                <w:lang w:val="en-GB" w:eastAsia="en-US"/>
              </w:rPr>
              <w:t xml:space="preserve"> cijenama datim u Prilogu br. 1</w:t>
            </w:r>
            <w:r w:rsidRPr="00834C2D">
              <w:rPr>
                <w:rFonts w:ascii="Tahoma" w:eastAsia="Calibri" w:hAnsi="Tahoma" w:cs="Tahoma"/>
                <w:color w:val="auto"/>
                <w:sz w:val="20"/>
                <w:szCs w:val="20"/>
                <w:shd w:val="clear" w:color="auto" w:fill="FFFFFF"/>
                <w:lang w:val="en-GB" w:eastAsia="en-US"/>
              </w:rPr>
              <w:t xml:space="preserve"> koji čini sastavni dio Ugovora.</w:t>
            </w:r>
          </w:p>
          <w:p w14:paraId="2C7FA274" w14:textId="608E7FBE" w:rsidR="00C7093F" w:rsidRPr="00834C2D" w:rsidRDefault="00C7093F" w:rsidP="003B63FE">
            <w:pPr>
              <w:jc w:val="both"/>
              <w:rPr>
                <w:rFonts w:ascii="Tahoma" w:eastAsia="Calibri" w:hAnsi="Tahoma" w:cs="Tahoma"/>
                <w:color w:val="auto"/>
                <w:sz w:val="20"/>
                <w:szCs w:val="20"/>
                <w:shd w:val="clear" w:color="auto" w:fill="FFFFFF"/>
                <w:lang w:val="sr-Latn-BA" w:eastAsia="en-US"/>
              </w:rPr>
            </w:pPr>
          </w:p>
          <w:p w14:paraId="003E95D7" w14:textId="45C8FE73" w:rsidR="00C7093F" w:rsidRPr="00834C2D" w:rsidRDefault="00C7093F" w:rsidP="001E70CF">
            <w:pPr>
              <w:jc w:val="both"/>
              <w:rPr>
                <w:rFonts w:ascii="Tahoma" w:eastAsia="Calibri" w:hAnsi="Tahoma" w:cs="Tahoma"/>
                <w:color w:val="auto"/>
                <w:sz w:val="20"/>
                <w:szCs w:val="20"/>
                <w:shd w:val="clear" w:color="auto" w:fill="FFFFFF"/>
                <w:lang w:val="sr-Latn-BA" w:eastAsia="en-US"/>
              </w:rPr>
            </w:pPr>
            <w:r w:rsidRPr="00834C2D">
              <w:rPr>
                <w:rFonts w:ascii="Tahoma" w:eastAsia="Calibri" w:hAnsi="Tahoma" w:cs="Tahoma"/>
                <w:color w:val="auto"/>
                <w:sz w:val="20"/>
                <w:szCs w:val="20"/>
                <w:shd w:val="clear" w:color="auto" w:fill="FFFFFF"/>
                <w:lang w:val="sr-Latn-BA" w:eastAsia="en-US"/>
              </w:rPr>
              <w:t>1</w:t>
            </w:r>
            <w:r w:rsidR="003B63FE" w:rsidRPr="00834C2D">
              <w:rPr>
                <w:rFonts w:ascii="Tahoma" w:eastAsia="Calibri" w:hAnsi="Tahoma" w:cs="Tahoma"/>
                <w:color w:val="auto"/>
                <w:sz w:val="20"/>
                <w:szCs w:val="20"/>
                <w:shd w:val="clear" w:color="auto" w:fill="FFFFFF"/>
                <w:lang w:val="sr-Latn-BA" w:eastAsia="en-US"/>
              </w:rPr>
              <w:t>.2</w:t>
            </w:r>
            <w:r w:rsidRPr="00834C2D">
              <w:rPr>
                <w:rFonts w:ascii="Tahoma" w:eastAsia="Calibri" w:hAnsi="Tahoma" w:cs="Tahoma"/>
                <w:color w:val="auto"/>
                <w:sz w:val="20"/>
                <w:szCs w:val="20"/>
                <w:shd w:val="clear" w:color="auto" w:fill="FFFFFF"/>
                <w:lang w:val="sr-Latn-BA" w:eastAsia="en-US"/>
              </w:rPr>
              <w:t>. Sve dozvole, saglasnosti i druge radnje neophodne za vršenje Usluge dobija i sprovodi Izvršilac svojim sopstvenim snagama, osim ako nije drugačije izričito predviđeno uslovima ovog Ugovora. Troškovi dozvola, saglasnosti i drugih neophodnih radnji uključeni su u cijenu Usluge po Ugovoru.</w:t>
            </w:r>
          </w:p>
          <w:p w14:paraId="4AD65F96" w14:textId="77777777" w:rsidR="000F4334" w:rsidRPr="00834C2D" w:rsidRDefault="000F4334" w:rsidP="001E70CF">
            <w:pPr>
              <w:jc w:val="both"/>
              <w:rPr>
                <w:rFonts w:ascii="Tahoma" w:eastAsia="Calibri" w:hAnsi="Tahoma" w:cs="Tahoma"/>
                <w:color w:val="auto"/>
                <w:sz w:val="20"/>
                <w:szCs w:val="20"/>
                <w:shd w:val="clear" w:color="auto" w:fill="FFFFFF"/>
                <w:lang w:val="sr-Latn-BA" w:eastAsia="en-US"/>
              </w:rPr>
            </w:pPr>
          </w:p>
          <w:p w14:paraId="49E3315F" w14:textId="60E76FB9" w:rsidR="00C7093F" w:rsidRPr="00834C2D" w:rsidRDefault="00C7093F" w:rsidP="001E70CF">
            <w:pPr>
              <w:jc w:val="both"/>
              <w:rPr>
                <w:rFonts w:ascii="Tahoma" w:eastAsia="Calibri" w:hAnsi="Tahoma" w:cs="Tahoma"/>
                <w:color w:val="auto"/>
                <w:sz w:val="20"/>
                <w:szCs w:val="20"/>
                <w:shd w:val="clear" w:color="auto" w:fill="FFFFFF"/>
                <w:lang w:val="sr-Cyrl-RS" w:eastAsia="en-US"/>
              </w:rPr>
            </w:pPr>
            <w:r w:rsidRPr="00834C2D">
              <w:rPr>
                <w:rFonts w:ascii="Tahoma" w:eastAsia="Calibri" w:hAnsi="Tahoma" w:cs="Tahoma"/>
                <w:color w:val="auto"/>
                <w:sz w:val="20"/>
                <w:szCs w:val="20"/>
                <w:shd w:val="clear" w:color="auto" w:fill="FFFFFF"/>
                <w:lang w:val="sr-Cyrl-BA" w:eastAsia="en-US"/>
              </w:rPr>
              <w:t>1</w:t>
            </w:r>
            <w:r w:rsidRPr="00834C2D">
              <w:rPr>
                <w:rFonts w:ascii="Tahoma" w:eastAsia="Calibri" w:hAnsi="Tahoma" w:cs="Tahoma"/>
                <w:color w:val="auto"/>
                <w:sz w:val="20"/>
                <w:szCs w:val="20"/>
                <w:shd w:val="clear" w:color="auto" w:fill="FFFFFF"/>
                <w:lang w:val="sr-Cyrl-RS" w:eastAsia="en-US"/>
              </w:rPr>
              <w:t>.</w:t>
            </w:r>
            <w:r w:rsidR="003B63FE" w:rsidRPr="00834C2D">
              <w:rPr>
                <w:rFonts w:ascii="Tahoma" w:eastAsia="Calibri" w:hAnsi="Tahoma" w:cs="Tahoma"/>
                <w:color w:val="auto"/>
                <w:sz w:val="20"/>
                <w:szCs w:val="20"/>
                <w:shd w:val="clear" w:color="auto" w:fill="FFFFFF"/>
                <w:lang w:val="sr-Latn-BA" w:eastAsia="en-US"/>
              </w:rPr>
              <w:t>3</w:t>
            </w:r>
            <w:r w:rsidRPr="00834C2D">
              <w:rPr>
                <w:rFonts w:ascii="Tahoma" w:eastAsia="Calibri" w:hAnsi="Tahoma" w:cs="Tahoma"/>
                <w:color w:val="auto"/>
                <w:sz w:val="20"/>
                <w:szCs w:val="20"/>
                <w:shd w:val="clear" w:color="auto" w:fill="FFFFFF"/>
                <w:lang w:val="sr-Cyrl-RS" w:eastAsia="en-US"/>
              </w:rPr>
              <w:t>.</w:t>
            </w:r>
            <w:r w:rsidRPr="00834C2D">
              <w:rPr>
                <w:rFonts w:ascii="Tahoma" w:eastAsia="Calibri" w:hAnsi="Tahoma" w:cs="Tahoma"/>
                <w:color w:val="auto"/>
                <w:sz w:val="20"/>
                <w:szCs w:val="20"/>
                <w:shd w:val="clear" w:color="auto" w:fill="FFFFFF"/>
                <w:lang w:val="sr-Latn-BA" w:eastAsia="en-US"/>
              </w:rPr>
              <w:t xml:space="preserve"> Tehni</w:t>
            </w:r>
            <w:r w:rsidRPr="00834C2D">
              <w:rPr>
                <w:rFonts w:ascii="Tahoma" w:eastAsia="Calibri" w:hAnsi="Tahoma" w:cs="Tahoma"/>
                <w:color w:val="auto"/>
                <w:sz w:val="20"/>
                <w:szCs w:val="20"/>
                <w:shd w:val="clear" w:color="auto" w:fill="FFFFFF"/>
                <w:lang w:val="sr-Cyrl-RS" w:eastAsia="en-US"/>
              </w:rPr>
              <w:t>č</w:t>
            </w:r>
            <w:r w:rsidRPr="00834C2D">
              <w:rPr>
                <w:rFonts w:ascii="Tahoma" w:eastAsia="Calibri" w:hAnsi="Tahoma" w:cs="Tahoma"/>
                <w:color w:val="auto"/>
                <w:sz w:val="20"/>
                <w:szCs w:val="20"/>
                <w:shd w:val="clear" w:color="auto" w:fill="FFFFFF"/>
                <w:lang w:val="sr-Latn-BA" w:eastAsia="en-US"/>
              </w:rPr>
              <w:t>ki</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sr-Latn-BA" w:eastAsia="en-US"/>
              </w:rPr>
              <w:t>i</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sr-Latn-BA" w:eastAsia="en-US"/>
              </w:rPr>
              <w:t>organizacioni</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sr-Latn-BA" w:eastAsia="en-US"/>
              </w:rPr>
              <w:t>uslovi</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sr-Latn-BA" w:eastAsia="en-US"/>
              </w:rPr>
              <w:t>kao</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sr-Latn-BA" w:eastAsia="en-US"/>
              </w:rPr>
              <w:t>i</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sr-Latn-BA" w:eastAsia="en-US"/>
              </w:rPr>
              <w:t>zahtjevi</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sr-Latn-BA" w:eastAsia="en-US"/>
              </w:rPr>
              <w:t>za</w:t>
            </w:r>
            <w:r w:rsidRPr="00834C2D">
              <w:rPr>
                <w:rFonts w:ascii="Tahoma" w:eastAsia="Calibri" w:hAnsi="Tahoma" w:cs="Tahoma"/>
                <w:color w:val="auto"/>
                <w:sz w:val="20"/>
                <w:szCs w:val="20"/>
                <w:shd w:val="clear" w:color="auto" w:fill="FFFFFF"/>
                <w:lang w:val="sr-Cyrl-RS" w:eastAsia="en-US"/>
              </w:rPr>
              <w:t xml:space="preserve"> </w:t>
            </w:r>
            <w:r w:rsidR="003B63FE" w:rsidRPr="00834C2D">
              <w:rPr>
                <w:rFonts w:ascii="Tahoma" w:eastAsia="Calibri" w:hAnsi="Tahoma" w:cs="Tahoma"/>
                <w:color w:val="auto"/>
                <w:sz w:val="20"/>
                <w:szCs w:val="20"/>
                <w:shd w:val="clear" w:color="auto" w:fill="FFFFFF"/>
                <w:lang w:val="sr-Latn-BA" w:eastAsia="en-US"/>
              </w:rPr>
              <w:t>pružanje</w:t>
            </w:r>
            <w:r w:rsidRPr="00834C2D">
              <w:rPr>
                <w:rFonts w:ascii="Tahoma" w:eastAsia="Calibri" w:hAnsi="Tahoma" w:cs="Tahoma"/>
                <w:color w:val="auto"/>
                <w:sz w:val="20"/>
                <w:szCs w:val="20"/>
                <w:shd w:val="clear" w:color="auto" w:fill="FFFFFF"/>
                <w:lang w:val="sr-Cyrl-RS" w:eastAsia="en-US"/>
              </w:rPr>
              <w:t xml:space="preserve"> </w:t>
            </w:r>
            <w:r w:rsidR="003B63FE" w:rsidRPr="00834C2D">
              <w:rPr>
                <w:rFonts w:ascii="Tahoma" w:eastAsia="Calibri" w:hAnsi="Tahoma" w:cs="Tahoma"/>
                <w:color w:val="auto"/>
                <w:sz w:val="20"/>
                <w:szCs w:val="20"/>
                <w:shd w:val="clear" w:color="auto" w:fill="FFFFFF"/>
                <w:lang w:val="sr-Latn-BA" w:eastAsia="en-US"/>
              </w:rPr>
              <w:t>usluga</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sr-Latn-BA" w:eastAsia="en-US"/>
              </w:rPr>
              <w:t>odre</w:t>
            </w:r>
            <w:r w:rsidRPr="00834C2D">
              <w:rPr>
                <w:rFonts w:ascii="Tahoma" w:eastAsia="Calibri" w:hAnsi="Tahoma" w:cs="Tahoma"/>
                <w:color w:val="auto"/>
                <w:sz w:val="20"/>
                <w:szCs w:val="20"/>
                <w:shd w:val="clear" w:color="auto" w:fill="FFFFFF"/>
                <w:lang w:val="sr-Cyrl-RS" w:eastAsia="en-US"/>
              </w:rPr>
              <w:t>đ</w:t>
            </w:r>
            <w:r w:rsidRPr="00834C2D">
              <w:rPr>
                <w:rFonts w:ascii="Tahoma" w:eastAsia="Calibri" w:hAnsi="Tahoma" w:cs="Tahoma"/>
                <w:color w:val="auto"/>
                <w:sz w:val="20"/>
                <w:szCs w:val="20"/>
                <w:shd w:val="clear" w:color="auto" w:fill="FFFFFF"/>
                <w:lang w:val="sr-Latn-BA" w:eastAsia="en-US"/>
              </w:rPr>
              <w:t>eni</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sr-Latn-BA" w:eastAsia="en-US"/>
              </w:rPr>
              <w:t>su</w:t>
            </w:r>
            <w:r w:rsidRPr="00834C2D">
              <w:rPr>
                <w:rFonts w:ascii="Tahoma" w:eastAsia="Calibri" w:hAnsi="Tahoma" w:cs="Tahoma"/>
                <w:color w:val="auto"/>
                <w:sz w:val="20"/>
                <w:szCs w:val="20"/>
                <w:shd w:val="clear" w:color="auto" w:fill="FFFFFF"/>
                <w:lang w:val="sr-Cyrl-RS" w:eastAsia="en-US"/>
              </w:rPr>
              <w:t xml:space="preserve"> </w:t>
            </w:r>
            <w:r w:rsidR="003B63FE" w:rsidRPr="00834C2D">
              <w:rPr>
                <w:rFonts w:ascii="Tahoma" w:eastAsia="Calibri" w:hAnsi="Tahoma" w:cs="Tahoma"/>
                <w:color w:val="auto"/>
                <w:sz w:val="20"/>
                <w:szCs w:val="20"/>
                <w:shd w:val="clear" w:color="auto" w:fill="FFFFFF"/>
                <w:lang w:val="sr-Latn-BA" w:eastAsia="en-US"/>
              </w:rPr>
              <w:t>Specifi</w:t>
            </w:r>
            <w:r w:rsidR="00ED315A">
              <w:rPr>
                <w:rFonts w:ascii="Tahoma" w:eastAsia="Calibri" w:hAnsi="Tahoma" w:cs="Tahoma"/>
                <w:color w:val="auto"/>
                <w:sz w:val="20"/>
                <w:szCs w:val="20"/>
                <w:shd w:val="clear" w:color="auto" w:fill="FFFFFF"/>
                <w:lang w:val="sr-Latn-BA" w:eastAsia="en-US"/>
              </w:rPr>
              <w:t>kacijom usluga (P</w:t>
            </w:r>
            <w:r w:rsidR="002D3A93" w:rsidRPr="00834C2D">
              <w:rPr>
                <w:rFonts w:ascii="Tahoma" w:eastAsia="Calibri" w:hAnsi="Tahoma" w:cs="Tahoma"/>
                <w:color w:val="auto"/>
                <w:sz w:val="20"/>
                <w:szCs w:val="20"/>
                <w:shd w:val="clear" w:color="auto" w:fill="FFFFFF"/>
                <w:lang w:val="sr-Latn-BA" w:eastAsia="en-US"/>
              </w:rPr>
              <w:t>rilog br. 1 ug</w:t>
            </w:r>
            <w:r w:rsidR="003B63FE" w:rsidRPr="00834C2D">
              <w:rPr>
                <w:rFonts w:ascii="Tahoma" w:eastAsia="Calibri" w:hAnsi="Tahoma" w:cs="Tahoma"/>
                <w:color w:val="auto"/>
                <w:sz w:val="20"/>
                <w:szCs w:val="20"/>
                <w:shd w:val="clear" w:color="auto" w:fill="FFFFFF"/>
                <w:lang w:val="sr-Latn-BA" w:eastAsia="en-US"/>
              </w:rPr>
              <w:t>ovora)</w:t>
            </w:r>
            <w:r w:rsidR="00ED315A">
              <w:rPr>
                <w:rFonts w:ascii="Tahoma" w:eastAsia="Calibri" w:hAnsi="Tahoma" w:cs="Tahoma"/>
                <w:color w:val="auto"/>
                <w:sz w:val="20"/>
                <w:szCs w:val="20"/>
                <w:shd w:val="clear" w:color="auto" w:fill="FFFFFF"/>
                <w:lang w:val="sr-Latn-BA" w:eastAsia="en-US"/>
              </w:rPr>
              <w:t xml:space="preserve"> i Tehničkim zadatkom (Prilog br. 3)</w:t>
            </w:r>
            <w:r w:rsidR="003B63FE" w:rsidRPr="00834C2D">
              <w:rPr>
                <w:rFonts w:ascii="Tahoma" w:eastAsia="Calibri" w:hAnsi="Tahoma" w:cs="Tahoma"/>
                <w:color w:val="auto"/>
                <w:sz w:val="20"/>
                <w:szCs w:val="20"/>
                <w:shd w:val="clear" w:color="auto" w:fill="FFFFFF"/>
                <w:lang w:val="sr-Latn-BA" w:eastAsia="en-US"/>
              </w:rPr>
              <w:t>.</w:t>
            </w:r>
            <w:r w:rsidRPr="00834C2D">
              <w:rPr>
                <w:rFonts w:ascii="Tahoma" w:eastAsia="Calibri" w:hAnsi="Tahoma" w:cs="Tahoma"/>
                <w:color w:val="auto"/>
                <w:sz w:val="20"/>
                <w:szCs w:val="20"/>
                <w:shd w:val="clear" w:color="auto" w:fill="FFFFFF"/>
                <w:lang w:val="sr-Cyrl-RS" w:eastAsia="en-US"/>
              </w:rPr>
              <w:t xml:space="preserve"> </w:t>
            </w:r>
          </w:p>
          <w:p w14:paraId="37C8916B" w14:textId="77777777" w:rsidR="002D3A93" w:rsidRPr="00834C2D" w:rsidRDefault="002D3A93" w:rsidP="001E70CF">
            <w:pPr>
              <w:jc w:val="both"/>
              <w:rPr>
                <w:rFonts w:ascii="Tahoma" w:eastAsia="Calibri" w:hAnsi="Tahoma" w:cs="Tahoma"/>
                <w:color w:val="auto"/>
                <w:sz w:val="20"/>
                <w:szCs w:val="20"/>
                <w:shd w:val="clear" w:color="auto" w:fill="FFFFFF"/>
                <w:lang w:val="sr-Cyrl-RS" w:eastAsia="en-US"/>
              </w:rPr>
            </w:pPr>
          </w:p>
          <w:p w14:paraId="01EDBE00" w14:textId="3692CFB6" w:rsidR="002D3A93" w:rsidRPr="00834C2D" w:rsidRDefault="002D3A93" w:rsidP="002D3A93">
            <w:pPr>
              <w:tabs>
                <w:tab w:val="left" w:pos="1276"/>
              </w:tabs>
              <w:autoSpaceDE w:val="0"/>
              <w:autoSpaceDN w:val="0"/>
              <w:adjustRightInd w:val="0"/>
              <w:spacing w:line="200" w:lineRule="atLeast"/>
              <w:jc w:val="both"/>
              <w:rPr>
                <w:rFonts w:ascii="Tahoma" w:hAnsi="Tahoma" w:cs="Tahoma"/>
                <w:sz w:val="20"/>
                <w:szCs w:val="20"/>
                <w:lang w:val="sr-Cyrl-BA"/>
              </w:rPr>
            </w:pPr>
            <w:r w:rsidRPr="00834C2D">
              <w:rPr>
                <w:rFonts w:ascii="Tahoma" w:hAnsi="Tahoma" w:cs="Tahoma"/>
                <w:sz w:val="20"/>
                <w:szCs w:val="20"/>
                <w:lang w:val="sr-Cyrl-BA"/>
              </w:rPr>
              <w:t>1.4.</w:t>
            </w:r>
            <w:r w:rsidRPr="00834C2D">
              <w:rPr>
                <w:rFonts w:ascii="Tahoma" w:hAnsi="Tahoma" w:cs="Tahoma"/>
                <w:sz w:val="20"/>
                <w:szCs w:val="20"/>
                <w:lang w:val="sr-Latn-BA"/>
              </w:rPr>
              <w:t xml:space="preserve"> Rokovi izvršenja i sadržaj etapa izvršenja usluga odre</w:t>
            </w:r>
            <w:r w:rsidR="00ED315A">
              <w:rPr>
                <w:rFonts w:ascii="Tahoma" w:hAnsi="Tahoma" w:cs="Tahoma"/>
                <w:sz w:val="20"/>
                <w:szCs w:val="20"/>
                <w:lang w:val="sr-Latn-BA"/>
              </w:rPr>
              <w:t>đuju se dinamičkim planom usluga</w:t>
            </w:r>
            <w:r w:rsidR="00E923D8">
              <w:rPr>
                <w:rFonts w:ascii="Tahoma" w:hAnsi="Tahoma" w:cs="Tahoma"/>
                <w:sz w:val="20"/>
                <w:szCs w:val="20"/>
                <w:lang w:val="sr-Latn-BA"/>
              </w:rPr>
              <w:t xml:space="preserve"> (Prilog br. 5</w:t>
            </w:r>
            <w:r w:rsidRPr="00834C2D">
              <w:rPr>
                <w:rFonts w:ascii="Tahoma" w:hAnsi="Tahoma" w:cs="Tahoma"/>
                <w:sz w:val="20"/>
                <w:szCs w:val="20"/>
                <w:lang w:val="sr-Latn-BA"/>
              </w:rPr>
              <w:t xml:space="preserve"> ugovora).</w:t>
            </w:r>
            <w:r w:rsidRPr="00834C2D">
              <w:rPr>
                <w:rFonts w:ascii="Tahoma" w:hAnsi="Tahoma" w:cs="Tahoma"/>
                <w:sz w:val="20"/>
                <w:szCs w:val="20"/>
                <w:lang w:val="sr-Cyrl-BA"/>
              </w:rPr>
              <w:t xml:space="preserve"> </w:t>
            </w:r>
          </w:p>
          <w:p w14:paraId="2098AE1C" w14:textId="77777777" w:rsidR="000F4334" w:rsidRPr="00834C2D" w:rsidRDefault="000F4334" w:rsidP="001E70CF">
            <w:pPr>
              <w:jc w:val="both"/>
              <w:rPr>
                <w:rFonts w:ascii="Tahoma" w:eastAsia="Calibri" w:hAnsi="Tahoma" w:cs="Tahoma"/>
                <w:color w:val="auto"/>
                <w:sz w:val="20"/>
                <w:szCs w:val="20"/>
                <w:shd w:val="clear" w:color="auto" w:fill="FFFFFF"/>
                <w:lang w:val="sr-Cyrl-RS" w:eastAsia="en-US"/>
              </w:rPr>
            </w:pPr>
          </w:p>
          <w:p w14:paraId="5EF1384A" w14:textId="49B8F14E" w:rsidR="00C7093F" w:rsidRPr="00834C2D" w:rsidRDefault="00C7093F" w:rsidP="001E70CF">
            <w:pPr>
              <w:jc w:val="both"/>
              <w:rPr>
                <w:rFonts w:ascii="Tahoma" w:eastAsia="Calibri" w:hAnsi="Tahoma" w:cs="Tahoma"/>
                <w:color w:val="auto"/>
                <w:sz w:val="20"/>
                <w:szCs w:val="20"/>
                <w:shd w:val="clear" w:color="auto" w:fill="FFFFFF"/>
                <w:lang w:val="sr-Cyrl-RS" w:eastAsia="en-US"/>
              </w:rPr>
            </w:pPr>
            <w:r w:rsidRPr="00834C2D">
              <w:rPr>
                <w:rFonts w:ascii="Tahoma" w:eastAsia="Calibri" w:hAnsi="Tahoma" w:cs="Tahoma"/>
                <w:color w:val="auto"/>
                <w:sz w:val="20"/>
                <w:szCs w:val="20"/>
                <w:shd w:val="clear" w:color="auto" w:fill="FFFFFF"/>
                <w:lang w:val="sr-Cyrl-RS" w:eastAsia="en-US"/>
              </w:rPr>
              <w:t>1.</w:t>
            </w:r>
            <w:r w:rsidR="002D3A93" w:rsidRPr="00834C2D">
              <w:rPr>
                <w:rFonts w:ascii="Tahoma" w:eastAsia="Calibri" w:hAnsi="Tahoma" w:cs="Tahoma"/>
                <w:color w:val="auto"/>
                <w:sz w:val="20"/>
                <w:szCs w:val="20"/>
                <w:shd w:val="clear" w:color="auto" w:fill="FFFFFF"/>
                <w:lang w:val="sr-Latn-BA" w:eastAsia="en-US"/>
              </w:rPr>
              <w:t>5</w:t>
            </w:r>
            <w:r w:rsidRPr="00834C2D">
              <w:rPr>
                <w:rFonts w:ascii="Tahoma" w:eastAsia="Calibri" w:hAnsi="Tahoma" w:cs="Tahoma"/>
                <w:color w:val="auto"/>
                <w:sz w:val="20"/>
                <w:szCs w:val="20"/>
                <w:shd w:val="clear" w:color="auto" w:fill="FFFFFF"/>
                <w:lang w:val="sr-Cyrl-RS" w:eastAsia="en-US"/>
              </w:rPr>
              <w:t>.</w:t>
            </w:r>
            <w:r w:rsidRPr="00834C2D">
              <w:rPr>
                <w:rFonts w:ascii="Tahoma" w:eastAsia="Calibri" w:hAnsi="Tahoma" w:cs="Tahoma"/>
                <w:color w:val="auto"/>
                <w:sz w:val="20"/>
                <w:szCs w:val="20"/>
                <w:shd w:val="clear" w:color="auto" w:fill="FFFFFF"/>
                <w:lang w:val="sr-Latn-BA" w:eastAsia="en-US"/>
              </w:rPr>
              <w:t xml:space="preserve"> </w:t>
            </w:r>
            <w:r w:rsidRPr="00834C2D">
              <w:rPr>
                <w:rFonts w:ascii="Tahoma" w:eastAsia="Calibri" w:hAnsi="Tahoma" w:cs="Tahoma"/>
                <w:color w:val="auto"/>
                <w:sz w:val="20"/>
                <w:szCs w:val="20"/>
                <w:shd w:val="clear" w:color="auto" w:fill="FFFFFF"/>
                <w:lang w:val="en-GB" w:eastAsia="en-US"/>
              </w:rPr>
              <w:t>Obimi</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Usluga</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koji</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su</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pru</w:t>
            </w:r>
            <w:r w:rsidRPr="00834C2D">
              <w:rPr>
                <w:rFonts w:ascii="Tahoma" w:eastAsia="Calibri" w:hAnsi="Tahoma" w:cs="Tahoma"/>
                <w:color w:val="auto"/>
                <w:sz w:val="20"/>
                <w:szCs w:val="20"/>
                <w:shd w:val="clear" w:color="auto" w:fill="FFFFFF"/>
                <w:lang w:val="sr-Cyrl-RS" w:eastAsia="en-US"/>
              </w:rPr>
              <w:t>ž</w:t>
            </w:r>
            <w:r w:rsidRPr="00834C2D">
              <w:rPr>
                <w:rFonts w:ascii="Tahoma" w:eastAsia="Calibri" w:hAnsi="Tahoma" w:cs="Tahoma"/>
                <w:color w:val="auto"/>
                <w:sz w:val="20"/>
                <w:szCs w:val="20"/>
                <w:shd w:val="clear" w:color="auto" w:fill="FFFFFF"/>
                <w:lang w:val="en-GB" w:eastAsia="en-US"/>
              </w:rPr>
              <w:t>eni</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sa</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odstupanjem</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od</w:t>
            </w:r>
            <w:r w:rsidR="000F4334" w:rsidRPr="00834C2D">
              <w:rPr>
                <w:rFonts w:ascii="Tahoma" w:eastAsia="Calibri" w:hAnsi="Tahoma" w:cs="Tahoma"/>
                <w:color w:val="auto"/>
                <w:sz w:val="20"/>
                <w:szCs w:val="20"/>
                <w:shd w:val="clear" w:color="auto" w:fill="FFFFFF"/>
                <w:lang w:val="en-GB" w:eastAsia="en-US"/>
              </w:rPr>
              <w:t xml:space="preserve"> specifikacije usluga (Prilog</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broj</w:t>
            </w:r>
            <w:r w:rsidRPr="00834C2D">
              <w:rPr>
                <w:rFonts w:ascii="Tahoma" w:eastAsia="Calibri" w:hAnsi="Tahoma" w:cs="Tahoma"/>
                <w:color w:val="auto"/>
                <w:sz w:val="20"/>
                <w:szCs w:val="20"/>
                <w:shd w:val="clear" w:color="auto" w:fill="FFFFFF"/>
                <w:lang w:val="sr-Cyrl-RS" w:eastAsia="en-US"/>
              </w:rPr>
              <w:t xml:space="preserve"> 1</w:t>
            </w:r>
            <w:r w:rsidR="000F4334" w:rsidRPr="00834C2D">
              <w:rPr>
                <w:rFonts w:ascii="Tahoma" w:eastAsia="Calibri" w:hAnsi="Tahoma" w:cs="Tahoma"/>
                <w:color w:val="auto"/>
                <w:sz w:val="20"/>
                <w:szCs w:val="20"/>
                <w:shd w:val="clear" w:color="auto" w:fill="FFFFFF"/>
                <w:lang w:val="sr-Latn-BA" w:eastAsia="en-US"/>
              </w:rPr>
              <w:t xml:space="preserve"> </w:t>
            </w:r>
            <w:r w:rsidRPr="00834C2D">
              <w:rPr>
                <w:rFonts w:ascii="Tahoma" w:eastAsia="Calibri" w:hAnsi="Tahoma" w:cs="Tahoma"/>
                <w:color w:val="auto"/>
                <w:sz w:val="20"/>
                <w:szCs w:val="20"/>
                <w:shd w:val="clear" w:color="auto" w:fill="FFFFFF"/>
                <w:lang w:val="en-GB" w:eastAsia="en-US"/>
              </w:rPr>
              <w:t>uz</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ovaj</w:t>
            </w:r>
            <w:r w:rsidRPr="00834C2D">
              <w:rPr>
                <w:rFonts w:ascii="Tahoma" w:eastAsia="Calibri" w:hAnsi="Tahoma" w:cs="Tahoma"/>
                <w:color w:val="auto"/>
                <w:sz w:val="20"/>
                <w:szCs w:val="20"/>
                <w:shd w:val="clear" w:color="auto" w:fill="FFFFFF"/>
                <w:lang w:val="sr-Cyrl-RS" w:eastAsia="en-US"/>
              </w:rPr>
              <w:t xml:space="preserve"> </w:t>
            </w:r>
            <w:r w:rsidR="000F4334" w:rsidRPr="00834C2D">
              <w:rPr>
                <w:rFonts w:ascii="Tahoma" w:eastAsia="Calibri" w:hAnsi="Tahoma" w:cs="Tahoma"/>
                <w:color w:val="auto"/>
                <w:sz w:val="20"/>
                <w:szCs w:val="20"/>
                <w:shd w:val="clear" w:color="auto" w:fill="FFFFFF"/>
                <w:lang w:val="en-GB" w:eastAsia="en-US"/>
              </w:rPr>
              <w:t>Ugovor), a</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koji</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nisu</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dogovoreni</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sa</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Naru</w:t>
            </w:r>
            <w:r w:rsidRPr="00834C2D">
              <w:rPr>
                <w:rFonts w:ascii="Tahoma" w:eastAsia="Calibri" w:hAnsi="Tahoma" w:cs="Tahoma"/>
                <w:color w:val="auto"/>
                <w:sz w:val="20"/>
                <w:szCs w:val="20"/>
                <w:shd w:val="clear" w:color="auto" w:fill="FFFFFF"/>
                <w:lang w:val="sr-Cyrl-RS" w:eastAsia="en-US"/>
              </w:rPr>
              <w:t>č</w:t>
            </w:r>
            <w:r w:rsidRPr="00834C2D">
              <w:rPr>
                <w:rFonts w:ascii="Tahoma" w:eastAsia="Calibri" w:hAnsi="Tahoma" w:cs="Tahoma"/>
                <w:color w:val="auto"/>
                <w:sz w:val="20"/>
                <w:szCs w:val="20"/>
                <w:shd w:val="clear" w:color="auto" w:fill="FFFFFF"/>
                <w:lang w:val="en-GB" w:eastAsia="en-US"/>
              </w:rPr>
              <w:t>iocem</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kao</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i</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dodatni</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obimi</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Usluga</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koji</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su</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pru</w:t>
            </w:r>
            <w:r w:rsidRPr="00834C2D">
              <w:rPr>
                <w:rFonts w:ascii="Tahoma" w:eastAsia="Calibri" w:hAnsi="Tahoma" w:cs="Tahoma"/>
                <w:color w:val="auto"/>
                <w:sz w:val="20"/>
                <w:szCs w:val="20"/>
                <w:shd w:val="clear" w:color="auto" w:fill="FFFFFF"/>
                <w:lang w:val="sr-Cyrl-RS" w:eastAsia="en-US"/>
              </w:rPr>
              <w:t>ž</w:t>
            </w:r>
            <w:r w:rsidRPr="00834C2D">
              <w:rPr>
                <w:rFonts w:ascii="Tahoma" w:eastAsia="Calibri" w:hAnsi="Tahoma" w:cs="Tahoma"/>
                <w:color w:val="auto"/>
                <w:sz w:val="20"/>
                <w:szCs w:val="20"/>
                <w:shd w:val="clear" w:color="auto" w:fill="FFFFFF"/>
                <w:lang w:val="en-GB" w:eastAsia="en-US"/>
              </w:rPr>
              <w:t>eni</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bez</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pisane</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saglasnosti</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Naru</w:t>
            </w:r>
            <w:r w:rsidRPr="00834C2D">
              <w:rPr>
                <w:rFonts w:ascii="Tahoma" w:eastAsia="Calibri" w:hAnsi="Tahoma" w:cs="Tahoma"/>
                <w:color w:val="auto"/>
                <w:sz w:val="20"/>
                <w:szCs w:val="20"/>
                <w:shd w:val="clear" w:color="auto" w:fill="FFFFFF"/>
                <w:lang w:val="sr-Cyrl-RS" w:eastAsia="en-US"/>
              </w:rPr>
              <w:t>č</w:t>
            </w:r>
            <w:r w:rsidRPr="00834C2D">
              <w:rPr>
                <w:rFonts w:ascii="Tahoma" w:eastAsia="Calibri" w:hAnsi="Tahoma" w:cs="Tahoma"/>
                <w:color w:val="auto"/>
                <w:sz w:val="20"/>
                <w:szCs w:val="20"/>
                <w:shd w:val="clear" w:color="auto" w:fill="FFFFFF"/>
                <w:lang w:val="en-GB" w:eastAsia="en-US"/>
              </w:rPr>
              <w:t>ioca</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ne</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prihvataju</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se</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na</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naplatu</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osim</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ako</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se</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ne</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radi</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o</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nepredvi</w:t>
            </w:r>
            <w:r w:rsidRPr="00834C2D">
              <w:rPr>
                <w:rFonts w:ascii="Tahoma" w:eastAsia="Calibri" w:hAnsi="Tahoma" w:cs="Tahoma"/>
                <w:color w:val="auto"/>
                <w:sz w:val="20"/>
                <w:szCs w:val="20"/>
                <w:shd w:val="clear" w:color="auto" w:fill="FFFFFF"/>
                <w:lang w:val="sr-Cyrl-RS" w:eastAsia="en-US"/>
              </w:rPr>
              <w:t>đ</w:t>
            </w:r>
            <w:r w:rsidRPr="00834C2D">
              <w:rPr>
                <w:rFonts w:ascii="Tahoma" w:eastAsia="Calibri" w:hAnsi="Tahoma" w:cs="Tahoma"/>
                <w:color w:val="auto"/>
                <w:sz w:val="20"/>
                <w:szCs w:val="20"/>
                <w:shd w:val="clear" w:color="auto" w:fill="FFFFFF"/>
                <w:lang w:val="en-GB" w:eastAsia="en-US"/>
              </w:rPr>
              <w:t>enim</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uslugama</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koje</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su</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nu</w:t>
            </w:r>
            <w:r w:rsidRPr="00834C2D">
              <w:rPr>
                <w:rFonts w:ascii="Tahoma" w:eastAsia="Calibri" w:hAnsi="Tahoma" w:cs="Tahoma"/>
                <w:color w:val="auto"/>
                <w:sz w:val="20"/>
                <w:szCs w:val="20"/>
                <w:shd w:val="clear" w:color="auto" w:fill="FFFFFF"/>
                <w:lang w:val="sr-Cyrl-RS" w:eastAsia="en-US"/>
              </w:rPr>
              <w:t>ž</w:t>
            </w:r>
            <w:r w:rsidRPr="00834C2D">
              <w:rPr>
                <w:rFonts w:ascii="Tahoma" w:eastAsia="Calibri" w:hAnsi="Tahoma" w:cs="Tahoma"/>
                <w:color w:val="auto"/>
                <w:sz w:val="20"/>
                <w:szCs w:val="20"/>
                <w:shd w:val="clear" w:color="auto" w:fill="FFFFFF"/>
                <w:lang w:val="en-GB" w:eastAsia="en-US"/>
              </w:rPr>
              <w:t>ne</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za</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obezbje</w:t>
            </w:r>
            <w:r w:rsidRPr="00834C2D">
              <w:rPr>
                <w:rFonts w:ascii="Tahoma" w:eastAsia="Calibri" w:hAnsi="Tahoma" w:cs="Tahoma"/>
                <w:color w:val="auto"/>
                <w:sz w:val="20"/>
                <w:szCs w:val="20"/>
                <w:shd w:val="clear" w:color="auto" w:fill="FFFFFF"/>
                <w:lang w:val="sr-Cyrl-RS" w:eastAsia="en-US"/>
              </w:rPr>
              <w:t>đ</w:t>
            </w:r>
            <w:r w:rsidRPr="00834C2D">
              <w:rPr>
                <w:rFonts w:ascii="Tahoma" w:eastAsia="Calibri" w:hAnsi="Tahoma" w:cs="Tahoma"/>
                <w:color w:val="auto"/>
                <w:sz w:val="20"/>
                <w:szCs w:val="20"/>
                <w:shd w:val="clear" w:color="auto" w:fill="FFFFFF"/>
                <w:lang w:val="en-GB" w:eastAsia="en-US"/>
              </w:rPr>
              <w:t>enje</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stabilnosti</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rezultata</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usluga</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pravilnog</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toka</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usluga</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i</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normalnog</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kori</w:t>
            </w:r>
            <w:r w:rsidRPr="00834C2D">
              <w:rPr>
                <w:rFonts w:ascii="Tahoma" w:eastAsia="Calibri" w:hAnsi="Tahoma" w:cs="Tahoma"/>
                <w:color w:val="auto"/>
                <w:sz w:val="20"/>
                <w:szCs w:val="20"/>
                <w:shd w:val="clear" w:color="auto" w:fill="FFFFFF"/>
                <w:lang w:val="sr-Cyrl-RS" w:eastAsia="en-US"/>
              </w:rPr>
              <w:t>šć</w:t>
            </w:r>
            <w:r w:rsidRPr="00834C2D">
              <w:rPr>
                <w:rFonts w:ascii="Tahoma" w:eastAsia="Calibri" w:hAnsi="Tahoma" w:cs="Tahoma"/>
                <w:color w:val="auto"/>
                <w:sz w:val="20"/>
                <w:szCs w:val="20"/>
                <w:shd w:val="clear" w:color="auto" w:fill="FFFFFF"/>
                <w:lang w:val="en-GB" w:eastAsia="en-US"/>
              </w:rPr>
              <w:t>enja</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rezultata</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usluga</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ili</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za</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spre</w:t>
            </w:r>
            <w:r w:rsidRPr="00834C2D">
              <w:rPr>
                <w:rFonts w:ascii="Tahoma" w:eastAsia="Calibri" w:hAnsi="Tahoma" w:cs="Tahoma"/>
                <w:color w:val="auto"/>
                <w:sz w:val="20"/>
                <w:szCs w:val="20"/>
                <w:shd w:val="clear" w:color="auto" w:fill="FFFFFF"/>
                <w:lang w:val="sr-Cyrl-RS" w:eastAsia="en-US"/>
              </w:rPr>
              <w:t>č</w:t>
            </w:r>
            <w:r w:rsidRPr="00834C2D">
              <w:rPr>
                <w:rFonts w:ascii="Tahoma" w:eastAsia="Calibri" w:hAnsi="Tahoma" w:cs="Tahoma"/>
                <w:color w:val="auto"/>
                <w:sz w:val="20"/>
                <w:szCs w:val="20"/>
                <w:shd w:val="clear" w:color="auto" w:fill="FFFFFF"/>
                <w:lang w:val="en-GB" w:eastAsia="en-US"/>
              </w:rPr>
              <w:t>avanje</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nastanka</w:t>
            </w:r>
            <w:r w:rsidRPr="00834C2D">
              <w:rPr>
                <w:rFonts w:ascii="Tahoma" w:eastAsia="Calibri" w:hAnsi="Tahoma" w:cs="Tahoma"/>
                <w:color w:val="auto"/>
                <w:sz w:val="20"/>
                <w:szCs w:val="20"/>
                <w:shd w:val="clear" w:color="auto" w:fill="FFFFFF"/>
                <w:lang w:val="sr-Cyrl-RS" w:eastAsia="en-US"/>
              </w:rPr>
              <w:t xml:space="preserve"> š</w:t>
            </w:r>
            <w:r w:rsidRPr="00834C2D">
              <w:rPr>
                <w:rFonts w:ascii="Tahoma" w:eastAsia="Calibri" w:hAnsi="Tahoma" w:cs="Tahoma"/>
                <w:color w:val="auto"/>
                <w:sz w:val="20"/>
                <w:szCs w:val="20"/>
                <w:shd w:val="clear" w:color="auto" w:fill="FFFFFF"/>
                <w:lang w:val="en-GB" w:eastAsia="en-US"/>
              </w:rPr>
              <w:t>tete</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ako</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zbog</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hitnosti</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ili</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drugih</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opravdanih</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razloga</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nema</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mogu</w:t>
            </w:r>
            <w:r w:rsidRPr="00834C2D">
              <w:rPr>
                <w:rFonts w:ascii="Tahoma" w:eastAsia="Calibri" w:hAnsi="Tahoma" w:cs="Tahoma"/>
                <w:color w:val="auto"/>
                <w:sz w:val="20"/>
                <w:szCs w:val="20"/>
                <w:shd w:val="clear" w:color="auto" w:fill="FFFFFF"/>
                <w:lang w:val="sr-Cyrl-RS" w:eastAsia="en-US"/>
              </w:rPr>
              <w:t>ć</w:t>
            </w:r>
            <w:r w:rsidRPr="00834C2D">
              <w:rPr>
                <w:rFonts w:ascii="Tahoma" w:eastAsia="Calibri" w:hAnsi="Tahoma" w:cs="Tahoma"/>
                <w:color w:val="auto"/>
                <w:sz w:val="20"/>
                <w:szCs w:val="20"/>
                <w:shd w:val="clear" w:color="auto" w:fill="FFFFFF"/>
                <w:lang w:val="en-GB" w:eastAsia="en-US"/>
              </w:rPr>
              <w:t>nosti</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da</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za</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te</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usluge</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prethodno</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obezbijedi</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nalog</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Naru</w:t>
            </w:r>
            <w:r w:rsidRPr="00834C2D">
              <w:rPr>
                <w:rFonts w:ascii="Tahoma" w:eastAsia="Calibri" w:hAnsi="Tahoma" w:cs="Tahoma"/>
                <w:color w:val="auto"/>
                <w:sz w:val="20"/>
                <w:szCs w:val="20"/>
                <w:shd w:val="clear" w:color="auto" w:fill="FFFFFF"/>
                <w:lang w:val="sr-Cyrl-RS" w:eastAsia="en-US"/>
              </w:rPr>
              <w:t>č</w:t>
            </w:r>
            <w:r w:rsidRPr="00834C2D">
              <w:rPr>
                <w:rFonts w:ascii="Tahoma" w:eastAsia="Calibri" w:hAnsi="Tahoma" w:cs="Tahoma"/>
                <w:color w:val="auto"/>
                <w:sz w:val="20"/>
                <w:szCs w:val="20"/>
                <w:shd w:val="clear" w:color="auto" w:fill="FFFFFF"/>
                <w:lang w:val="en-GB" w:eastAsia="en-US"/>
              </w:rPr>
              <w:t>ioca</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U</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tom</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slu</w:t>
            </w:r>
            <w:r w:rsidRPr="00834C2D">
              <w:rPr>
                <w:rFonts w:ascii="Tahoma" w:eastAsia="Calibri" w:hAnsi="Tahoma" w:cs="Tahoma"/>
                <w:color w:val="auto"/>
                <w:sz w:val="20"/>
                <w:szCs w:val="20"/>
                <w:shd w:val="clear" w:color="auto" w:fill="FFFFFF"/>
                <w:lang w:val="sr-Cyrl-RS" w:eastAsia="en-US"/>
              </w:rPr>
              <w:t>č</w:t>
            </w:r>
            <w:r w:rsidRPr="00834C2D">
              <w:rPr>
                <w:rFonts w:ascii="Tahoma" w:eastAsia="Calibri" w:hAnsi="Tahoma" w:cs="Tahoma"/>
                <w:color w:val="auto"/>
                <w:sz w:val="20"/>
                <w:szCs w:val="20"/>
                <w:shd w:val="clear" w:color="auto" w:fill="FFFFFF"/>
                <w:lang w:val="en-GB" w:eastAsia="en-US"/>
              </w:rPr>
              <w:t>aju</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Izvr</w:t>
            </w:r>
            <w:r w:rsidRPr="00834C2D">
              <w:rPr>
                <w:rFonts w:ascii="Tahoma" w:eastAsia="Calibri" w:hAnsi="Tahoma" w:cs="Tahoma"/>
                <w:color w:val="auto"/>
                <w:sz w:val="20"/>
                <w:szCs w:val="20"/>
                <w:shd w:val="clear" w:color="auto" w:fill="FFFFFF"/>
                <w:lang w:val="sr-Cyrl-RS" w:eastAsia="en-US"/>
              </w:rPr>
              <w:t>š</w:t>
            </w:r>
            <w:r w:rsidRPr="00834C2D">
              <w:rPr>
                <w:rFonts w:ascii="Tahoma" w:eastAsia="Calibri" w:hAnsi="Tahoma" w:cs="Tahoma"/>
                <w:color w:val="auto"/>
                <w:sz w:val="20"/>
                <w:szCs w:val="20"/>
                <w:shd w:val="clear" w:color="auto" w:fill="FFFFFF"/>
                <w:lang w:val="en-GB" w:eastAsia="en-US"/>
              </w:rPr>
              <w:t>ilac</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je</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du</w:t>
            </w:r>
            <w:r w:rsidRPr="00834C2D">
              <w:rPr>
                <w:rFonts w:ascii="Tahoma" w:eastAsia="Calibri" w:hAnsi="Tahoma" w:cs="Tahoma"/>
                <w:color w:val="auto"/>
                <w:sz w:val="20"/>
                <w:szCs w:val="20"/>
                <w:shd w:val="clear" w:color="auto" w:fill="FFFFFF"/>
                <w:lang w:val="sr-Cyrl-RS" w:eastAsia="en-US"/>
              </w:rPr>
              <w:t>ž</w:t>
            </w:r>
            <w:r w:rsidRPr="00834C2D">
              <w:rPr>
                <w:rFonts w:ascii="Tahoma" w:eastAsia="Calibri" w:hAnsi="Tahoma" w:cs="Tahoma"/>
                <w:color w:val="auto"/>
                <w:sz w:val="20"/>
                <w:szCs w:val="20"/>
                <w:shd w:val="clear" w:color="auto" w:fill="FFFFFF"/>
                <w:lang w:val="en-GB" w:eastAsia="en-US"/>
              </w:rPr>
              <w:t>an</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da</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bez</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odlaganja</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obavijesti</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Naru</w:t>
            </w:r>
            <w:r w:rsidRPr="00834C2D">
              <w:rPr>
                <w:rFonts w:ascii="Tahoma" w:eastAsia="Calibri" w:hAnsi="Tahoma" w:cs="Tahoma"/>
                <w:color w:val="auto"/>
                <w:sz w:val="20"/>
                <w:szCs w:val="20"/>
                <w:shd w:val="clear" w:color="auto" w:fill="FFFFFF"/>
                <w:lang w:val="sr-Cyrl-RS" w:eastAsia="en-US"/>
              </w:rPr>
              <w:t>č</w:t>
            </w:r>
            <w:r w:rsidRPr="00834C2D">
              <w:rPr>
                <w:rFonts w:ascii="Tahoma" w:eastAsia="Calibri" w:hAnsi="Tahoma" w:cs="Tahoma"/>
                <w:color w:val="auto"/>
                <w:sz w:val="20"/>
                <w:szCs w:val="20"/>
                <w:shd w:val="clear" w:color="auto" w:fill="FFFFFF"/>
                <w:lang w:val="en-GB" w:eastAsia="en-US"/>
              </w:rPr>
              <w:t>ioca</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o</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nepredvi</w:t>
            </w:r>
            <w:r w:rsidRPr="00834C2D">
              <w:rPr>
                <w:rFonts w:ascii="Tahoma" w:eastAsia="Calibri" w:hAnsi="Tahoma" w:cs="Tahoma"/>
                <w:color w:val="auto"/>
                <w:sz w:val="20"/>
                <w:szCs w:val="20"/>
                <w:shd w:val="clear" w:color="auto" w:fill="FFFFFF"/>
                <w:lang w:val="sr-Cyrl-RS" w:eastAsia="en-US"/>
              </w:rPr>
              <w:t>đ</w:t>
            </w:r>
            <w:r w:rsidRPr="00834C2D">
              <w:rPr>
                <w:rFonts w:ascii="Tahoma" w:eastAsia="Calibri" w:hAnsi="Tahoma" w:cs="Tahoma"/>
                <w:color w:val="auto"/>
                <w:sz w:val="20"/>
                <w:szCs w:val="20"/>
                <w:shd w:val="clear" w:color="auto" w:fill="FFFFFF"/>
                <w:lang w:val="en-GB" w:eastAsia="en-US"/>
              </w:rPr>
              <w:t>enim</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uslugama</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koje</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je</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izveo</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ili</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je</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njihovo</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izvo</w:t>
            </w:r>
            <w:r w:rsidRPr="00834C2D">
              <w:rPr>
                <w:rFonts w:ascii="Tahoma" w:eastAsia="Calibri" w:hAnsi="Tahoma" w:cs="Tahoma"/>
                <w:color w:val="auto"/>
                <w:sz w:val="20"/>
                <w:szCs w:val="20"/>
                <w:shd w:val="clear" w:color="auto" w:fill="FFFFFF"/>
                <w:lang w:val="sr-Cyrl-RS" w:eastAsia="en-US"/>
              </w:rPr>
              <w:t>đ</w:t>
            </w:r>
            <w:r w:rsidRPr="00834C2D">
              <w:rPr>
                <w:rFonts w:ascii="Tahoma" w:eastAsia="Calibri" w:hAnsi="Tahoma" w:cs="Tahoma"/>
                <w:color w:val="auto"/>
                <w:sz w:val="20"/>
                <w:szCs w:val="20"/>
                <w:shd w:val="clear" w:color="auto" w:fill="FFFFFF"/>
                <w:lang w:val="en-GB" w:eastAsia="en-US"/>
              </w:rPr>
              <w:t>enje</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u</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toku</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i</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o</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razlozima</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koji</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su</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nepredvi</w:t>
            </w:r>
            <w:r w:rsidRPr="00834C2D">
              <w:rPr>
                <w:rFonts w:ascii="Tahoma" w:eastAsia="Calibri" w:hAnsi="Tahoma" w:cs="Tahoma"/>
                <w:color w:val="auto"/>
                <w:sz w:val="20"/>
                <w:szCs w:val="20"/>
                <w:shd w:val="clear" w:color="auto" w:fill="FFFFFF"/>
                <w:lang w:val="sr-Cyrl-RS" w:eastAsia="en-US"/>
              </w:rPr>
              <w:t>đ</w:t>
            </w:r>
            <w:r w:rsidRPr="00834C2D">
              <w:rPr>
                <w:rFonts w:ascii="Tahoma" w:eastAsia="Calibri" w:hAnsi="Tahoma" w:cs="Tahoma"/>
                <w:color w:val="auto"/>
                <w:sz w:val="20"/>
                <w:szCs w:val="20"/>
                <w:shd w:val="clear" w:color="auto" w:fill="FFFFFF"/>
                <w:lang w:val="en-GB" w:eastAsia="en-US"/>
              </w:rPr>
              <w:t>ene</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usluge</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izazvali</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Izvr</w:t>
            </w:r>
            <w:r w:rsidRPr="00834C2D">
              <w:rPr>
                <w:rFonts w:ascii="Tahoma" w:eastAsia="Calibri" w:hAnsi="Tahoma" w:cs="Tahoma"/>
                <w:color w:val="auto"/>
                <w:sz w:val="20"/>
                <w:szCs w:val="20"/>
                <w:shd w:val="clear" w:color="auto" w:fill="FFFFFF"/>
                <w:lang w:val="sr-Cyrl-RS" w:eastAsia="en-US"/>
              </w:rPr>
              <w:t>š</w:t>
            </w:r>
            <w:r w:rsidRPr="00834C2D">
              <w:rPr>
                <w:rFonts w:ascii="Tahoma" w:eastAsia="Calibri" w:hAnsi="Tahoma" w:cs="Tahoma"/>
                <w:color w:val="auto"/>
                <w:sz w:val="20"/>
                <w:szCs w:val="20"/>
                <w:shd w:val="clear" w:color="auto" w:fill="FFFFFF"/>
                <w:lang w:val="en-GB" w:eastAsia="en-US"/>
              </w:rPr>
              <w:t>ilac</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koji</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nije</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obavijestio</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Naru</w:t>
            </w:r>
            <w:r w:rsidRPr="00834C2D">
              <w:rPr>
                <w:rFonts w:ascii="Tahoma" w:eastAsia="Calibri" w:hAnsi="Tahoma" w:cs="Tahoma"/>
                <w:color w:val="auto"/>
                <w:sz w:val="20"/>
                <w:szCs w:val="20"/>
                <w:shd w:val="clear" w:color="auto" w:fill="FFFFFF"/>
                <w:lang w:val="sr-Cyrl-RS" w:eastAsia="en-US"/>
              </w:rPr>
              <w:t>č</w:t>
            </w:r>
            <w:r w:rsidRPr="00834C2D">
              <w:rPr>
                <w:rFonts w:ascii="Tahoma" w:eastAsia="Calibri" w:hAnsi="Tahoma" w:cs="Tahoma"/>
                <w:color w:val="auto"/>
                <w:sz w:val="20"/>
                <w:szCs w:val="20"/>
                <w:shd w:val="clear" w:color="auto" w:fill="FFFFFF"/>
                <w:lang w:val="en-GB" w:eastAsia="en-US"/>
              </w:rPr>
              <w:t>ioca</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o</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potrebi</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pru</w:t>
            </w:r>
            <w:r w:rsidRPr="00834C2D">
              <w:rPr>
                <w:rFonts w:ascii="Tahoma" w:eastAsia="Calibri" w:hAnsi="Tahoma" w:cs="Tahoma"/>
                <w:color w:val="auto"/>
                <w:sz w:val="20"/>
                <w:szCs w:val="20"/>
                <w:shd w:val="clear" w:color="auto" w:fill="FFFFFF"/>
                <w:lang w:val="sr-Cyrl-RS" w:eastAsia="en-US"/>
              </w:rPr>
              <w:t>ž</w:t>
            </w:r>
            <w:r w:rsidRPr="00834C2D">
              <w:rPr>
                <w:rFonts w:ascii="Tahoma" w:eastAsia="Calibri" w:hAnsi="Tahoma" w:cs="Tahoma"/>
                <w:color w:val="auto"/>
                <w:sz w:val="20"/>
                <w:szCs w:val="20"/>
                <w:shd w:val="clear" w:color="auto" w:fill="FFFFFF"/>
                <w:lang w:val="en-GB" w:eastAsia="en-US"/>
              </w:rPr>
              <w:t>anja</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dodatnih</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Usluga</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nema</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pravo</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da</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tra</w:t>
            </w:r>
            <w:r w:rsidRPr="00834C2D">
              <w:rPr>
                <w:rFonts w:ascii="Tahoma" w:eastAsia="Calibri" w:hAnsi="Tahoma" w:cs="Tahoma"/>
                <w:color w:val="auto"/>
                <w:sz w:val="20"/>
                <w:szCs w:val="20"/>
                <w:shd w:val="clear" w:color="auto" w:fill="FFFFFF"/>
                <w:lang w:val="sr-Cyrl-RS" w:eastAsia="en-US"/>
              </w:rPr>
              <w:t>ž</w:t>
            </w:r>
            <w:r w:rsidRPr="00834C2D">
              <w:rPr>
                <w:rFonts w:ascii="Tahoma" w:eastAsia="Calibri" w:hAnsi="Tahoma" w:cs="Tahoma"/>
                <w:color w:val="auto"/>
                <w:sz w:val="20"/>
                <w:szCs w:val="20"/>
                <w:shd w:val="clear" w:color="auto" w:fill="FFFFFF"/>
                <w:lang w:val="en-GB" w:eastAsia="en-US"/>
              </w:rPr>
              <w:t>i</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pla</w:t>
            </w:r>
            <w:r w:rsidRPr="00834C2D">
              <w:rPr>
                <w:rFonts w:ascii="Tahoma" w:eastAsia="Calibri" w:hAnsi="Tahoma" w:cs="Tahoma"/>
                <w:color w:val="auto"/>
                <w:sz w:val="20"/>
                <w:szCs w:val="20"/>
                <w:shd w:val="clear" w:color="auto" w:fill="FFFFFF"/>
                <w:lang w:val="sr-Cyrl-RS" w:eastAsia="en-US"/>
              </w:rPr>
              <w:t>ć</w:t>
            </w:r>
            <w:r w:rsidRPr="00834C2D">
              <w:rPr>
                <w:rFonts w:ascii="Tahoma" w:eastAsia="Calibri" w:hAnsi="Tahoma" w:cs="Tahoma"/>
                <w:color w:val="auto"/>
                <w:sz w:val="20"/>
                <w:szCs w:val="20"/>
                <w:shd w:val="clear" w:color="auto" w:fill="FFFFFF"/>
                <w:lang w:val="en-GB" w:eastAsia="en-US"/>
              </w:rPr>
              <w:t>anje</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za</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ove</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Usluge</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ni</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u</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slu</w:t>
            </w:r>
            <w:r w:rsidRPr="00834C2D">
              <w:rPr>
                <w:rFonts w:ascii="Tahoma" w:eastAsia="Calibri" w:hAnsi="Tahoma" w:cs="Tahoma"/>
                <w:color w:val="auto"/>
                <w:sz w:val="20"/>
                <w:szCs w:val="20"/>
                <w:shd w:val="clear" w:color="auto" w:fill="FFFFFF"/>
                <w:lang w:val="sr-Cyrl-RS" w:eastAsia="en-US"/>
              </w:rPr>
              <w:t>č</w:t>
            </w:r>
            <w:r w:rsidRPr="00834C2D">
              <w:rPr>
                <w:rFonts w:ascii="Tahoma" w:eastAsia="Calibri" w:hAnsi="Tahoma" w:cs="Tahoma"/>
                <w:color w:val="auto"/>
                <w:sz w:val="20"/>
                <w:szCs w:val="20"/>
                <w:shd w:val="clear" w:color="auto" w:fill="FFFFFF"/>
                <w:lang w:val="en-GB" w:eastAsia="en-US"/>
              </w:rPr>
              <w:t>aju</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da</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su</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te</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Usluge</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bile</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uklju</w:t>
            </w:r>
            <w:r w:rsidRPr="00834C2D">
              <w:rPr>
                <w:rFonts w:ascii="Tahoma" w:eastAsia="Calibri" w:hAnsi="Tahoma" w:cs="Tahoma"/>
                <w:color w:val="auto"/>
                <w:sz w:val="20"/>
                <w:szCs w:val="20"/>
                <w:shd w:val="clear" w:color="auto" w:fill="FFFFFF"/>
                <w:lang w:val="sr-Cyrl-RS" w:eastAsia="en-US"/>
              </w:rPr>
              <w:t>č</w:t>
            </w:r>
            <w:r w:rsidRPr="00834C2D">
              <w:rPr>
                <w:rFonts w:ascii="Tahoma" w:eastAsia="Calibri" w:hAnsi="Tahoma" w:cs="Tahoma"/>
                <w:color w:val="auto"/>
                <w:sz w:val="20"/>
                <w:szCs w:val="20"/>
                <w:shd w:val="clear" w:color="auto" w:fill="FFFFFF"/>
                <w:lang w:val="en-GB" w:eastAsia="en-US"/>
              </w:rPr>
              <w:t>ene</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u</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Akt</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o</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primopredaji</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izvr</w:t>
            </w:r>
            <w:r w:rsidRPr="00834C2D">
              <w:rPr>
                <w:rFonts w:ascii="Tahoma" w:eastAsia="Calibri" w:hAnsi="Tahoma" w:cs="Tahoma"/>
                <w:color w:val="auto"/>
                <w:sz w:val="20"/>
                <w:szCs w:val="20"/>
                <w:shd w:val="clear" w:color="auto" w:fill="FFFFFF"/>
                <w:lang w:val="sr-Cyrl-RS" w:eastAsia="en-US"/>
              </w:rPr>
              <w:t>š</w:t>
            </w:r>
            <w:r w:rsidRPr="00834C2D">
              <w:rPr>
                <w:rFonts w:ascii="Tahoma" w:eastAsia="Calibri" w:hAnsi="Tahoma" w:cs="Tahoma"/>
                <w:color w:val="auto"/>
                <w:sz w:val="20"/>
                <w:szCs w:val="20"/>
                <w:shd w:val="clear" w:color="auto" w:fill="FFFFFF"/>
                <w:lang w:val="en-GB" w:eastAsia="en-US"/>
              </w:rPr>
              <w:t>enih</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usluga</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koji</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je</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potpisao</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predstavnik</w:t>
            </w:r>
            <w:r w:rsidRPr="00834C2D">
              <w:rPr>
                <w:rFonts w:ascii="Tahoma" w:eastAsia="Calibri" w:hAnsi="Tahoma" w:cs="Tahoma"/>
                <w:color w:val="auto"/>
                <w:sz w:val="20"/>
                <w:szCs w:val="20"/>
                <w:shd w:val="clear" w:color="auto" w:fill="FFFFFF"/>
                <w:lang w:val="sr-Cyrl-RS" w:eastAsia="en-US"/>
              </w:rPr>
              <w:t xml:space="preserve"> </w:t>
            </w:r>
            <w:r w:rsidRPr="00834C2D">
              <w:rPr>
                <w:rFonts w:ascii="Tahoma" w:eastAsia="Calibri" w:hAnsi="Tahoma" w:cs="Tahoma"/>
                <w:color w:val="auto"/>
                <w:sz w:val="20"/>
                <w:szCs w:val="20"/>
                <w:shd w:val="clear" w:color="auto" w:fill="FFFFFF"/>
                <w:lang w:val="en-GB" w:eastAsia="en-US"/>
              </w:rPr>
              <w:t>Naru</w:t>
            </w:r>
            <w:r w:rsidRPr="00834C2D">
              <w:rPr>
                <w:rFonts w:ascii="Tahoma" w:eastAsia="Calibri" w:hAnsi="Tahoma" w:cs="Tahoma"/>
                <w:color w:val="auto"/>
                <w:sz w:val="20"/>
                <w:szCs w:val="20"/>
                <w:shd w:val="clear" w:color="auto" w:fill="FFFFFF"/>
                <w:lang w:val="sr-Cyrl-RS" w:eastAsia="en-US"/>
              </w:rPr>
              <w:t>č</w:t>
            </w:r>
            <w:r w:rsidRPr="00834C2D">
              <w:rPr>
                <w:rFonts w:ascii="Tahoma" w:eastAsia="Calibri" w:hAnsi="Tahoma" w:cs="Tahoma"/>
                <w:color w:val="auto"/>
                <w:sz w:val="20"/>
                <w:szCs w:val="20"/>
                <w:shd w:val="clear" w:color="auto" w:fill="FFFFFF"/>
                <w:lang w:val="en-GB" w:eastAsia="en-US"/>
              </w:rPr>
              <w:t>ioca</w:t>
            </w:r>
            <w:r w:rsidRPr="00834C2D">
              <w:rPr>
                <w:rFonts w:ascii="Tahoma" w:eastAsia="Calibri" w:hAnsi="Tahoma" w:cs="Tahoma"/>
                <w:color w:val="auto"/>
                <w:sz w:val="20"/>
                <w:szCs w:val="20"/>
                <w:shd w:val="clear" w:color="auto" w:fill="FFFFFF"/>
                <w:lang w:val="sr-Cyrl-RS" w:eastAsia="en-US"/>
              </w:rPr>
              <w:t xml:space="preserve">. </w:t>
            </w:r>
          </w:p>
          <w:p w14:paraId="570F9501" w14:textId="77777777" w:rsidR="000F4334" w:rsidRPr="00834C2D" w:rsidRDefault="000F4334" w:rsidP="001E70CF">
            <w:pPr>
              <w:jc w:val="both"/>
              <w:rPr>
                <w:rFonts w:ascii="Tahoma" w:eastAsia="Calibri" w:hAnsi="Tahoma" w:cs="Tahoma"/>
                <w:color w:val="C00000"/>
                <w:sz w:val="20"/>
                <w:szCs w:val="20"/>
                <w:shd w:val="clear" w:color="auto" w:fill="FFFFFF"/>
                <w:lang w:val="sr-Latn-BA" w:eastAsia="en-US"/>
              </w:rPr>
            </w:pPr>
          </w:p>
          <w:p w14:paraId="540D2763" w14:textId="64B83698" w:rsidR="00C7093F" w:rsidRPr="00834C2D" w:rsidRDefault="00C7093F" w:rsidP="001E70CF">
            <w:pPr>
              <w:jc w:val="both"/>
              <w:rPr>
                <w:rFonts w:ascii="Tahoma" w:eastAsia="Calibri" w:hAnsi="Tahoma" w:cs="Tahoma"/>
                <w:color w:val="auto"/>
                <w:sz w:val="20"/>
                <w:szCs w:val="20"/>
                <w:shd w:val="clear" w:color="auto" w:fill="FFFFFF"/>
                <w:lang w:val="sr-Cyrl-BA" w:eastAsia="en-US"/>
              </w:rPr>
            </w:pPr>
            <w:r w:rsidRPr="00834C2D">
              <w:rPr>
                <w:rFonts w:ascii="Tahoma" w:eastAsia="Calibri" w:hAnsi="Tahoma" w:cs="Tahoma"/>
                <w:color w:val="auto"/>
                <w:sz w:val="20"/>
                <w:szCs w:val="20"/>
                <w:shd w:val="clear" w:color="auto" w:fill="FFFFFF"/>
                <w:lang w:val="sr-Cyrl-BA" w:eastAsia="en-US"/>
              </w:rPr>
              <w:t>1.</w:t>
            </w:r>
            <w:r w:rsidR="002D3A93" w:rsidRPr="00834C2D">
              <w:rPr>
                <w:rFonts w:ascii="Tahoma" w:eastAsia="Calibri" w:hAnsi="Tahoma" w:cs="Tahoma"/>
                <w:color w:val="auto"/>
                <w:sz w:val="20"/>
                <w:szCs w:val="20"/>
                <w:shd w:val="clear" w:color="auto" w:fill="FFFFFF"/>
                <w:lang w:val="sr-Latn-BA" w:eastAsia="en-US"/>
              </w:rPr>
              <w:t>6</w:t>
            </w:r>
            <w:r w:rsidRPr="00834C2D">
              <w:rPr>
                <w:rFonts w:ascii="Tahoma" w:eastAsia="Calibri" w:hAnsi="Tahoma" w:cs="Tahoma"/>
                <w:color w:val="auto"/>
                <w:sz w:val="20"/>
                <w:szCs w:val="20"/>
                <w:shd w:val="clear" w:color="auto" w:fill="FFFFFF"/>
                <w:lang w:val="sr-Cyrl-BA" w:eastAsia="en-US"/>
              </w:rPr>
              <w:t>.</w:t>
            </w:r>
            <w:r w:rsidR="003B63FE" w:rsidRPr="00834C2D">
              <w:rPr>
                <w:rFonts w:ascii="Tahoma" w:eastAsia="Calibri" w:hAnsi="Tahoma" w:cs="Tahoma"/>
                <w:color w:val="auto"/>
                <w:sz w:val="20"/>
                <w:szCs w:val="20"/>
                <w:shd w:val="clear" w:color="auto" w:fill="FFFFFF"/>
                <w:lang w:val="sr-Latn-BA" w:eastAsia="en-US"/>
              </w:rPr>
              <w:t xml:space="preserve"> </w:t>
            </w:r>
            <w:r w:rsidRPr="00834C2D">
              <w:rPr>
                <w:rFonts w:ascii="Tahoma" w:eastAsia="Calibri" w:hAnsi="Tahoma" w:cs="Tahoma"/>
                <w:color w:val="auto"/>
                <w:sz w:val="20"/>
                <w:szCs w:val="20"/>
                <w:shd w:val="clear" w:color="auto" w:fill="FFFFFF"/>
                <w:lang w:val="sr-Latn-BA" w:eastAsia="en-US"/>
              </w:rPr>
              <w:t>Sve</w:t>
            </w:r>
            <w:r w:rsidRPr="00834C2D">
              <w:rPr>
                <w:rFonts w:ascii="Tahoma" w:eastAsia="Calibri" w:hAnsi="Tahoma" w:cs="Tahoma"/>
                <w:color w:val="auto"/>
                <w:sz w:val="20"/>
                <w:szCs w:val="20"/>
                <w:shd w:val="clear" w:color="auto" w:fill="FFFFFF"/>
                <w:lang w:val="sr-Cyrl-BA" w:eastAsia="en-US"/>
              </w:rPr>
              <w:t xml:space="preserve"> </w:t>
            </w:r>
            <w:r w:rsidRPr="00834C2D">
              <w:rPr>
                <w:rFonts w:ascii="Tahoma" w:eastAsia="Calibri" w:hAnsi="Tahoma" w:cs="Tahoma"/>
                <w:color w:val="auto"/>
                <w:sz w:val="20"/>
                <w:szCs w:val="20"/>
                <w:shd w:val="clear" w:color="auto" w:fill="FFFFFF"/>
                <w:lang w:val="sr-Latn-BA" w:eastAsia="en-US"/>
              </w:rPr>
              <w:t>dokumente</w:t>
            </w:r>
            <w:r w:rsidRPr="00834C2D">
              <w:rPr>
                <w:rFonts w:ascii="Tahoma" w:eastAsia="Calibri" w:hAnsi="Tahoma" w:cs="Tahoma"/>
                <w:color w:val="auto"/>
                <w:sz w:val="20"/>
                <w:szCs w:val="20"/>
                <w:shd w:val="clear" w:color="auto" w:fill="FFFFFF"/>
                <w:lang w:val="sr-Cyrl-BA" w:eastAsia="en-US"/>
              </w:rPr>
              <w:t xml:space="preserve">, </w:t>
            </w:r>
            <w:r w:rsidRPr="00834C2D">
              <w:rPr>
                <w:rFonts w:ascii="Tahoma" w:eastAsia="Calibri" w:hAnsi="Tahoma" w:cs="Tahoma"/>
                <w:color w:val="auto"/>
                <w:sz w:val="20"/>
                <w:szCs w:val="20"/>
                <w:shd w:val="clear" w:color="auto" w:fill="FFFFFF"/>
                <w:lang w:val="sr-Latn-BA" w:eastAsia="en-US"/>
              </w:rPr>
              <w:t>informacije</w:t>
            </w:r>
            <w:r w:rsidRPr="00834C2D">
              <w:rPr>
                <w:rFonts w:ascii="Tahoma" w:eastAsia="Calibri" w:hAnsi="Tahoma" w:cs="Tahoma"/>
                <w:color w:val="auto"/>
                <w:sz w:val="20"/>
                <w:szCs w:val="20"/>
                <w:shd w:val="clear" w:color="auto" w:fill="FFFFFF"/>
                <w:lang w:val="sr-Cyrl-BA" w:eastAsia="en-US"/>
              </w:rPr>
              <w:t xml:space="preserve">, </w:t>
            </w:r>
            <w:r w:rsidRPr="00834C2D">
              <w:rPr>
                <w:rFonts w:ascii="Tahoma" w:eastAsia="Calibri" w:hAnsi="Tahoma" w:cs="Tahoma"/>
                <w:color w:val="auto"/>
                <w:sz w:val="20"/>
                <w:szCs w:val="20"/>
                <w:shd w:val="clear" w:color="auto" w:fill="FFFFFF"/>
                <w:lang w:val="sr-Latn-BA" w:eastAsia="en-US"/>
              </w:rPr>
              <w:t>materijale</w:t>
            </w:r>
            <w:r w:rsidRPr="00834C2D">
              <w:rPr>
                <w:rFonts w:ascii="Tahoma" w:eastAsia="Calibri" w:hAnsi="Tahoma" w:cs="Tahoma"/>
                <w:color w:val="auto"/>
                <w:sz w:val="20"/>
                <w:szCs w:val="20"/>
                <w:shd w:val="clear" w:color="auto" w:fill="FFFFFF"/>
                <w:lang w:val="sr-Cyrl-BA" w:eastAsia="en-US"/>
              </w:rPr>
              <w:t xml:space="preserve"> </w:t>
            </w:r>
            <w:r w:rsidRPr="00834C2D">
              <w:rPr>
                <w:rFonts w:ascii="Tahoma" w:eastAsia="Calibri" w:hAnsi="Tahoma" w:cs="Tahoma"/>
                <w:color w:val="auto"/>
                <w:sz w:val="20"/>
                <w:szCs w:val="20"/>
                <w:shd w:val="clear" w:color="auto" w:fill="FFFFFF"/>
                <w:lang w:val="sr-Latn-BA" w:eastAsia="en-US"/>
              </w:rPr>
              <w:t>i</w:t>
            </w:r>
            <w:r w:rsidRPr="00834C2D">
              <w:rPr>
                <w:rFonts w:ascii="Tahoma" w:eastAsia="Calibri" w:hAnsi="Tahoma" w:cs="Tahoma"/>
                <w:color w:val="auto"/>
                <w:sz w:val="20"/>
                <w:szCs w:val="20"/>
                <w:shd w:val="clear" w:color="auto" w:fill="FFFFFF"/>
                <w:lang w:val="sr-Cyrl-BA" w:eastAsia="en-US"/>
              </w:rPr>
              <w:t xml:space="preserve"> </w:t>
            </w:r>
            <w:r w:rsidRPr="00834C2D">
              <w:rPr>
                <w:rFonts w:ascii="Tahoma" w:eastAsia="Calibri" w:hAnsi="Tahoma" w:cs="Tahoma"/>
                <w:color w:val="auto"/>
                <w:sz w:val="20"/>
                <w:szCs w:val="20"/>
                <w:shd w:val="clear" w:color="auto" w:fill="FFFFFF"/>
                <w:lang w:val="sr-Latn-BA" w:eastAsia="en-US"/>
              </w:rPr>
              <w:t>opremu</w:t>
            </w:r>
            <w:r w:rsidRPr="00834C2D">
              <w:rPr>
                <w:rFonts w:ascii="Tahoma" w:eastAsia="Calibri" w:hAnsi="Tahoma" w:cs="Tahoma"/>
                <w:color w:val="auto"/>
                <w:sz w:val="20"/>
                <w:szCs w:val="20"/>
                <w:shd w:val="clear" w:color="auto" w:fill="FFFFFF"/>
                <w:lang w:val="sr-Cyrl-BA" w:eastAsia="en-US"/>
              </w:rPr>
              <w:t xml:space="preserve">, </w:t>
            </w:r>
            <w:r w:rsidRPr="00834C2D">
              <w:rPr>
                <w:rFonts w:ascii="Tahoma" w:eastAsia="Calibri" w:hAnsi="Tahoma" w:cs="Tahoma"/>
                <w:color w:val="auto"/>
                <w:sz w:val="20"/>
                <w:szCs w:val="20"/>
                <w:shd w:val="clear" w:color="auto" w:fill="FFFFFF"/>
                <w:lang w:val="sr-Latn-BA" w:eastAsia="en-US"/>
              </w:rPr>
              <w:t>potrebnu</w:t>
            </w:r>
            <w:r w:rsidRPr="00834C2D">
              <w:rPr>
                <w:rFonts w:ascii="Tahoma" w:eastAsia="Calibri" w:hAnsi="Tahoma" w:cs="Tahoma"/>
                <w:color w:val="auto"/>
                <w:sz w:val="20"/>
                <w:szCs w:val="20"/>
                <w:shd w:val="clear" w:color="auto" w:fill="FFFFFF"/>
                <w:lang w:val="sr-Cyrl-BA" w:eastAsia="en-US"/>
              </w:rPr>
              <w:t xml:space="preserve"> </w:t>
            </w:r>
            <w:r w:rsidRPr="00834C2D">
              <w:rPr>
                <w:rFonts w:ascii="Tahoma" w:eastAsia="Calibri" w:hAnsi="Tahoma" w:cs="Tahoma"/>
                <w:color w:val="auto"/>
                <w:sz w:val="20"/>
                <w:szCs w:val="20"/>
                <w:shd w:val="clear" w:color="auto" w:fill="FFFFFF"/>
                <w:lang w:val="sr-Latn-BA" w:eastAsia="en-US"/>
              </w:rPr>
              <w:t>za</w:t>
            </w:r>
            <w:r w:rsidRPr="00834C2D">
              <w:rPr>
                <w:rFonts w:ascii="Tahoma" w:eastAsia="Calibri" w:hAnsi="Tahoma" w:cs="Tahoma"/>
                <w:color w:val="auto"/>
                <w:sz w:val="20"/>
                <w:szCs w:val="20"/>
                <w:shd w:val="clear" w:color="auto" w:fill="FFFFFF"/>
                <w:lang w:val="sr-Cyrl-BA" w:eastAsia="en-US"/>
              </w:rPr>
              <w:t xml:space="preserve"> </w:t>
            </w:r>
            <w:r w:rsidRPr="00834C2D">
              <w:rPr>
                <w:rFonts w:ascii="Tahoma" w:eastAsia="Calibri" w:hAnsi="Tahoma" w:cs="Tahoma"/>
                <w:color w:val="auto"/>
                <w:sz w:val="20"/>
                <w:szCs w:val="20"/>
                <w:shd w:val="clear" w:color="auto" w:fill="FFFFFF"/>
                <w:lang w:val="sr-Latn-BA" w:eastAsia="en-US"/>
              </w:rPr>
              <w:t>vršenje</w:t>
            </w:r>
            <w:r w:rsidRPr="00834C2D">
              <w:rPr>
                <w:rFonts w:ascii="Tahoma" w:eastAsia="Calibri" w:hAnsi="Tahoma" w:cs="Tahoma"/>
                <w:color w:val="auto"/>
                <w:sz w:val="20"/>
                <w:szCs w:val="20"/>
                <w:shd w:val="clear" w:color="auto" w:fill="FFFFFF"/>
                <w:lang w:val="sr-Cyrl-BA" w:eastAsia="en-US"/>
              </w:rPr>
              <w:t xml:space="preserve"> </w:t>
            </w:r>
            <w:r w:rsidRPr="00834C2D">
              <w:rPr>
                <w:rFonts w:ascii="Tahoma" w:eastAsia="Calibri" w:hAnsi="Tahoma" w:cs="Tahoma"/>
                <w:color w:val="auto"/>
                <w:sz w:val="20"/>
                <w:szCs w:val="20"/>
                <w:shd w:val="clear" w:color="auto" w:fill="FFFFFF"/>
                <w:lang w:val="sr-Latn-BA" w:eastAsia="en-US"/>
              </w:rPr>
              <w:t>Usluge</w:t>
            </w:r>
            <w:r w:rsidRPr="00834C2D">
              <w:rPr>
                <w:rFonts w:ascii="Tahoma" w:eastAsia="Calibri" w:hAnsi="Tahoma" w:cs="Tahoma"/>
                <w:color w:val="auto"/>
                <w:sz w:val="20"/>
                <w:szCs w:val="20"/>
                <w:shd w:val="clear" w:color="auto" w:fill="FFFFFF"/>
                <w:lang w:val="sr-Cyrl-BA" w:eastAsia="en-US"/>
              </w:rPr>
              <w:t xml:space="preserve"> </w:t>
            </w:r>
            <w:r w:rsidRPr="00834C2D">
              <w:rPr>
                <w:rFonts w:ascii="Tahoma" w:eastAsia="Calibri" w:hAnsi="Tahoma" w:cs="Tahoma"/>
                <w:color w:val="auto"/>
                <w:sz w:val="20"/>
                <w:szCs w:val="20"/>
                <w:shd w:val="clear" w:color="auto" w:fill="FFFFFF"/>
                <w:lang w:val="sr-Latn-BA" w:eastAsia="en-US"/>
              </w:rPr>
              <w:t>dostavlja</w:t>
            </w:r>
            <w:r w:rsidRPr="00834C2D">
              <w:rPr>
                <w:rFonts w:ascii="Tahoma" w:eastAsia="Calibri" w:hAnsi="Tahoma" w:cs="Tahoma"/>
                <w:color w:val="auto"/>
                <w:sz w:val="20"/>
                <w:szCs w:val="20"/>
                <w:shd w:val="clear" w:color="auto" w:fill="FFFFFF"/>
                <w:lang w:val="sr-Cyrl-BA" w:eastAsia="en-US"/>
              </w:rPr>
              <w:t xml:space="preserve"> </w:t>
            </w:r>
            <w:r w:rsidRPr="00834C2D">
              <w:rPr>
                <w:rFonts w:ascii="Tahoma" w:eastAsia="Calibri" w:hAnsi="Tahoma" w:cs="Tahoma"/>
                <w:color w:val="auto"/>
                <w:sz w:val="20"/>
                <w:szCs w:val="20"/>
                <w:shd w:val="clear" w:color="auto" w:fill="FFFFFF"/>
                <w:lang w:val="sr-Latn-BA" w:eastAsia="en-US"/>
              </w:rPr>
              <w:t>Izvr</w:t>
            </w:r>
            <w:r w:rsidRPr="00834C2D">
              <w:rPr>
                <w:rFonts w:ascii="Tahoma" w:eastAsia="Calibri" w:hAnsi="Tahoma" w:cs="Tahoma"/>
                <w:color w:val="auto"/>
                <w:sz w:val="20"/>
                <w:szCs w:val="20"/>
                <w:shd w:val="clear" w:color="auto" w:fill="FFFFFF"/>
                <w:lang w:val="sr-Cyrl-BA" w:eastAsia="en-US"/>
              </w:rPr>
              <w:t>š</w:t>
            </w:r>
            <w:r w:rsidRPr="00834C2D">
              <w:rPr>
                <w:rFonts w:ascii="Tahoma" w:eastAsia="Calibri" w:hAnsi="Tahoma" w:cs="Tahoma"/>
                <w:color w:val="auto"/>
                <w:sz w:val="20"/>
                <w:szCs w:val="20"/>
                <w:shd w:val="clear" w:color="auto" w:fill="FFFFFF"/>
                <w:lang w:val="sr-Latn-BA" w:eastAsia="en-US"/>
              </w:rPr>
              <w:t>ilac</w:t>
            </w:r>
            <w:r w:rsidRPr="00834C2D">
              <w:rPr>
                <w:rFonts w:ascii="Tahoma" w:eastAsia="Calibri" w:hAnsi="Tahoma" w:cs="Tahoma"/>
                <w:color w:val="auto"/>
                <w:sz w:val="20"/>
                <w:szCs w:val="20"/>
                <w:shd w:val="clear" w:color="auto" w:fill="FFFFFF"/>
                <w:lang w:val="sr-Cyrl-BA" w:eastAsia="en-US"/>
              </w:rPr>
              <w:t xml:space="preserve">, </w:t>
            </w:r>
            <w:r w:rsidRPr="00834C2D">
              <w:rPr>
                <w:rFonts w:ascii="Tahoma" w:eastAsia="Calibri" w:hAnsi="Tahoma" w:cs="Tahoma"/>
                <w:color w:val="auto"/>
                <w:sz w:val="20"/>
                <w:szCs w:val="20"/>
                <w:shd w:val="clear" w:color="auto" w:fill="FFFFFF"/>
                <w:lang w:val="sr-Latn-BA" w:eastAsia="en-US"/>
              </w:rPr>
              <w:t>osim</w:t>
            </w:r>
            <w:r w:rsidRPr="00834C2D">
              <w:rPr>
                <w:rFonts w:ascii="Tahoma" w:eastAsia="Calibri" w:hAnsi="Tahoma" w:cs="Tahoma"/>
                <w:color w:val="auto"/>
                <w:sz w:val="20"/>
                <w:szCs w:val="20"/>
                <w:shd w:val="clear" w:color="auto" w:fill="FFFFFF"/>
                <w:lang w:val="sr-Cyrl-BA" w:eastAsia="en-US"/>
              </w:rPr>
              <w:t xml:space="preserve"> </w:t>
            </w:r>
            <w:r w:rsidRPr="00834C2D">
              <w:rPr>
                <w:rFonts w:ascii="Tahoma" w:eastAsia="Calibri" w:hAnsi="Tahoma" w:cs="Tahoma"/>
                <w:color w:val="auto"/>
                <w:sz w:val="20"/>
                <w:szCs w:val="20"/>
                <w:shd w:val="clear" w:color="auto" w:fill="FFFFFF"/>
                <w:lang w:val="sr-Latn-BA" w:eastAsia="en-US"/>
              </w:rPr>
              <w:t>ako</w:t>
            </w:r>
            <w:r w:rsidRPr="00834C2D">
              <w:rPr>
                <w:rFonts w:ascii="Tahoma" w:eastAsia="Calibri" w:hAnsi="Tahoma" w:cs="Tahoma"/>
                <w:color w:val="auto"/>
                <w:sz w:val="20"/>
                <w:szCs w:val="20"/>
                <w:shd w:val="clear" w:color="auto" w:fill="FFFFFF"/>
                <w:lang w:val="sr-Cyrl-BA" w:eastAsia="en-US"/>
              </w:rPr>
              <w:t xml:space="preserve"> </w:t>
            </w:r>
            <w:r w:rsidRPr="00834C2D">
              <w:rPr>
                <w:rFonts w:ascii="Tahoma" w:eastAsia="Calibri" w:hAnsi="Tahoma" w:cs="Tahoma"/>
                <w:color w:val="auto"/>
                <w:sz w:val="20"/>
                <w:szCs w:val="20"/>
                <w:shd w:val="clear" w:color="auto" w:fill="FFFFFF"/>
                <w:lang w:val="sr-Latn-BA" w:eastAsia="en-US"/>
              </w:rPr>
              <w:t>nije</w:t>
            </w:r>
            <w:r w:rsidRPr="00834C2D">
              <w:rPr>
                <w:rFonts w:ascii="Tahoma" w:eastAsia="Calibri" w:hAnsi="Tahoma" w:cs="Tahoma"/>
                <w:color w:val="auto"/>
                <w:sz w:val="20"/>
                <w:szCs w:val="20"/>
                <w:shd w:val="clear" w:color="auto" w:fill="FFFFFF"/>
                <w:lang w:val="sr-Cyrl-BA" w:eastAsia="en-US"/>
              </w:rPr>
              <w:t xml:space="preserve"> </w:t>
            </w:r>
            <w:r w:rsidRPr="00834C2D">
              <w:rPr>
                <w:rFonts w:ascii="Tahoma" w:eastAsia="Calibri" w:hAnsi="Tahoma" w:cs="Tahoma"/>
                <w:color w:val="auto"/>
                <w:sz w:val="20"/>
                <w:szCs w:val="20"/>
                <w:shd w:val="clear" w:color="auto" w:fill="FFFFFF"/>
                <w:lang w:val="sr-Latn-BA" w:eastAsia="en-US"/>
              </w:rPr>
              <w:t>druga</w:t>
            </w:r>
            <w:r w:rsidRPr="00834C2D">
              <w:rPr>
                <w:rFonts w:ascii="Tahoma" w:eastAsia="Calibri" w:hAnsi="Tahoma" w:cs="Tahoma"/>
                <w:color w:val="auto"/>
                <w:sz w:val="20"/>
                <w:szCs w:val="20"/>
                <w:shd w:val="clear" w:color="auto" w:fill="FFFFFF"/>
                <w:lang w:val="sr-Cyrl-BA" w:eastAsia="en-US"/>
              </w:rPr>
              <w:t>č</w:t>
            </w:r>
            <w:r w:rsidRPr="00834C2D">
              <w:rPr>
                <w:rFonts w:ascii="Tahoma" w:eastAsia="Calibri" w:hAnsi="Tahoma" w:cs="Tahoma"/>
                <w:color w:val="auto"/>
                <w:sz w:val="20"/>
                <w:szCs w:val="20"/>
                <w:shd w:val="clear" w:color="auto" w:fill="FFFFFF"/>
                <w:lang w:val="sr-Latn-BA" w:eastAsia="en-US"/>
              </w:rPr>
              <w:t>ije</w:t>
            </w:r>
            <w:r w:rsidRPr="00834C2D">
              <w:rPr>
                <w:rFonts w:ascii="Tahoma" w:eastAsia="Calibri" w:hAnsi="Tahoma" w:cs="Tahoma"/>
                <w:color w:val="auto"/>
                <w:sz w:val="20"/>
                <w:szCs w:val="20"/>
                <w:shd w:val="clear" w:color="auto" w:fill="FFFFFF"/>
                <w:lang w:val="sr-Cyrl-BA" w:eastAsia="en-US"/>
              </w:rPr>
              <w:t xml:space="preserve"> </w:t>
            </w:r>
            <w:r w:rsidRPr="00834C2D">
              <w:rPr>
                <w:rFonts w:ascii="Tahoma" w:eastAsia="Calibri" w:hAnsi="Tahoma" w:cs="Tahoma"/>
                <w:color w:val="auto"/>
                <w:sz w:val="20"/>
                <w:szCs w:val="20"/>
                <w:shd w:val="clear" w:color="auto" w:fill="FFFFFF"/>
                <w:lang w:val="sr-Latn-BA" w:eastAsia="en-US"/>
              </w:rPr>
              <w:t>izri</w:t>
            </w:r>
            <w:r w:rsidRPr="00834C2D">
              <w:rPr>
                <w:rFonts w:ascii="Tahoma" w:eastAsia="Calibri" w:hAnsi="Tahoma" w:cs="Tahoma"/>
                <w:color w:val="auto"/>
                <w:sz w:val="20"/>
                <w:szCs w:val="20"/>
                <w:shd w:val="clear" w:color="auto" w:fill="FFFFFF"/>
                <w:lang w:val="sr-Cyrl-BA" w:eastAsia="en-US"/>
              </w:rPr>
              <w:t>č</w:t>
            </w:r>
            <w:r w:rsidRPr="00834C2D">
              <w:rPr>
                <w:rFonts w:ascii="Tahoma" w:eastAsia="Calibri" w:hAnsi="Tahoma" w:cs="Tahoma"/>
                <w:color w:val="auto"/>
                <w:sz w:val="20"/>
                <w:szCs w:val="20"/>
                <w:shd w:val="clear" w:color="auto" w:fill="FFFFFF"/>
                <w:lang w:val="sr-Latn-BA" w:eastAsia="en-US"/>
              </w:rPr>
              <w:t>ito</w:t>
            </w:r>
            <w:r w:rsidRPr="00834C2D">
              <w:rPr>
                <w:rFonts w:ascii="Tahoma" w:eastAsia="Calibri" w:hAnsi="Tahoma" w:cs="Tahoma"/>
                <w:color w:val="auto"/>
                <w:sz w:val="20"/>
                <w:szCs w:val="20"/>
                <w:shd w:val="clear" w:color="auto" w:fill="FFFFFF"/>
                <w:lang w:val="sr-Cyrl-BA" w:eastAsia="en-US"/>
              </w:rPr>
              <w:t xml:space="preserve"> </w:t>
            </w:r>
            <w:r w:rsidRPr="00834C2D">
              <w:rPr>
                <w:rFonts w:ascii="Tahoma" w:eastAsia="Calibri" w:hAnsi="Tahoma" w:cs="Tahoma"/>
                <w:color w:val="auto"/>
                <w:sz w:val="20"/>
                <w:szCs w:val="20"/>
                <w:shd w:val="clear" w:color="auto" w:fill="FFFFFF"/>
                <w:lang w:val="sr-Latn-BA" w:eastAsia="en-US"/>
              </w:rPr>
              <w:t>predvi</w:t>
            </w:r>
            <w:r w:rsidRPr="00834C2D">
              <w:rPr>
                <w:rFonts w:ascii="Tahoma" w:eastAsia="Calibri" w:hAnsi="Tahoma" w:cs="Tahoma"/>
                <w:color w:val="auto"/>
                <w:sz w:val="20"/>
                <w:szCs w:val="20"/>
                <w:shd w:val="clear" w:color="auto" w:fill="FFFFFF"/>
                <w:lang w:val="sr-Cyrl-BA" w:eastAsia="en-US"/>
              </w:rPr>
              <w:t>đ</w:t>
            </w:r>
            <w:r w:rsidRPr="00834C2D">
              <w:rPr>
                <w:rFonts w:ascii="Tahoma" w:eastAsia="Calibri" w:hAnsi="Tahoma" w:cs="Tahoma"/>
                <w:color w:val="auto"/>
                <w:sz w:val="20"/>
                <w:szCs w:val="20"/>
                <w:shd w:val="clear" w:color="auto" w:fill="FFFFFF"/>
                <w:lang w:val="sr-Latn-BA" w:eastAsia="en-US"/>
              </w:rPr>
              <w:t>eno</w:t>
            </w:r>
            <w:r w:rsidRPr="00834C2D">
              <w:rPr>
                <w:rFonts w:ascii="Tahoma" w:eastAsia="Calibri" w:hAnsi="Tahoma" w:cs="Tahoma"/>
                <w:color w:val="auto"/>
                <w:sz w:val="20"/>
                <w:szCs w:val="20"/>
                <w:shd w:val="clear" w:color="auto" w:fill="FFFFFF"/>
                <w:lang w:val="sr-Cyrl-BA" w:eastAsia="en-US"/>
              </w:rPr>
              <w:t xml:space="preserve"> </w:t>
            </w:r>
            <w:r w:rsidRPr="00834C2D">
              <w:rPr>
                <w:rFonts w:ascii="Tahoma" w:eastAsia="Calibri" w:hAnsi="Tahoma" w:cs="Tahoma"/>
                <w:color w:val="auto"/>
                <w:sz w:val="20"/>
                <w:szCs w:val="20"/>
                <w:shd w:val="clear" w:color="auto" w:fill="FFFFFF"/>
                <w:lang w:val="sr-Latn-BA" w:eastAsia="en-US"/>
              </w:rPr>
              <w:t>uslovima</w:t>
            </w:r>
            <w:r w:rsidRPr="00834C2D">
              <w:rPr>
                <w:rFonts w:ascii="Tahoma" w:eastAsia="Calibri" w:hAnsi="Tahoma" w:cs="Tahoma"/>
                <w:color w:val="auto"/>
                <w:sz w:val="20"/>
                <w:szCs w:val="20"/>
                <w:shd w:val="clear" w:color="auto" w:fill="FFFFFF"/>
                <w:lang w:val="sr-Cyrl-BA" w:eastAsia="en-US"/>
              </w:rPr>
              <w:t xml:space="preserve"> </w:t>
            </w:r>
            <w:r w:rsidRPr="00834C2D">
              <w:rPr>
                <w:rFonts w:ascii="Tahoma" w:eastAsia="Calibri" w:hAnsi="Tahoma" w:cs="Tahoma"/>
                <w:color w:val="auto"/>
                <w:sz w:val="20"/>
                <w:szCs w:val="20"/>
                <w:shd w:val="clear" w:color="auto" w:fill="FFFFFF"/>
                <w:lang w:val="sr-Latn-BA" w:eastAsia="en-US"/>
              </w:rPr>
              <w:t>ovog</w:t>
            </w:r>
            <w:r w:rsidRPr="00834C2D">
              <w:rPr>
                <w:rFonts w:ascii="Tahoma" w:eastAsia="Calibri" w:hAnsi="Tahoma" w:cs="Tahoma"/>
                <w:color w:val="auto"/>
                <w:sz w:val="20"/>
                <w:szCs w:val="20"/>
                <w:shd w:val="clear" w:color="auto" w:fill="FFFFFF"/>
                <w:lang w:val="sr-Cyrl-BA" w:eastAsia="en-US"/>
              </w:rPr>
              <w:t xml:space="preserve"> </w:t>
            </w:r>
            <w:r w:rsidRPr="00834C2D">
              <w:rPr>
                <w:rFonts w:ascii="Tahoma" w:eastAsia="Calibri" w:hAnsi="Tahoma" w:cs="Tahoma"/>
                <w:color w:val="auto"/>
                <w:sz w:val="20"/>
                <w:szCs w:val="20"/>
                <w:shd w:val="clear" w:color="auto" w:fill="FFFFFF"/>
                <w:lang w:val="sr-Latn-BA" w:eastAsia="en-US"/>
              </w:rPr>
              <w:t>Ugovora</w:t>
            </w:r>
            <w:r w:rsidRPr="00834C2D">
              <w:rPr>
                <w:rFonts w:ascii="Tahoma" w:eastAsia="Calibri" w:hAnsi="Tahoma" w:cs="Tahoma"/>
                <w:color w:val="auto"/>
                <w:sz w:val="20"/>
                <w:szCs w:val="20"/>
                <w:shd w:val="clear" w:color="auto" w:fill="FFFFFF"/>
                <w:lang w:val="sr-Cyrl-BA" w:eastAsia="en-US"/>
              </w:rPr>
              <w:t xml:space="preserve">. </w:t>
            </w:r>
            <w:r w:rsidRPr="00834C2D">
              <w:rPr>
                <w:rFonts w:ascii="Tahoma" w:eastAsia="Calibri" w:hAnsi="Tahoma" w:cs="Tahoma"/>
                <w:color w:val="auto"/>
                <w:sz w:val="20"/>
                <w:szCs w:val="20"/>
                <w:shd w:val="clear" w:color="auto" w:fill="FFFFFF"/>
                <w:lang w:val="sr-Latn-BA" w:eastAsia="en-US"/>
              </w:rPr>
              <w:t>U</w:t>
            </w:r>
            <w:r w:rsidRPr="00834C2D">
              <w:rPr>
                <w:rFonts w:ascii="Tahoma" w:eastAsia="Calibri" w:hAnsi="Tahoma" w:cs="Tahoma"/>
                <w:color w:val="auto"/>
                <w:sz w:val="20"/>
                <w:szCs w:val="20"/>
                <w:shd w:val="clear" w:color="auto" w:fill="FFFFFF"/>
                <w:lang w:val="en-GB" w:eastAsia="en-US"/>
              </w:rPr>
              <w:t>slug</w:t>
            </w:r>
            <w:r w:rsidRPr="00834C2D">
              <w:rPr>
                <w:rFonts w:ascii="Tahoma" w:eastAsia="Calibri" w:hAnsi="Tahoma" w:cs="Tahoma"/>
                <w:color w:val="auto"/>
                <w:sz w:val="20"/>
                <w:szCs w:val="20"/>
                <w:shd w:val="clear" w:color="auto" w:fill="FFFFFF"/>
                <w:lang w:val="sr-Latn-BA" w:eastAsia="en-US"/>
              </w:rPr>
              <w:t>a</w:t>
            </w:r>
            <w:r w:rsidRPr="00834C2D">
              <w:rPr>
                <w:rFonts w:ascii="Tahoma" w:eastAsia="Calibri" w:hAnsi="Tahoma" w:cs="Tahoma"/>
                <w:color w:val="auto"/>
                <w:sz w:val="20"/>
                <w:szCs w:val="20"/>
                <w:shd w:val="clear" w:color="auto" w:fill="FFFFFF"/>
                <w:lang w:val="sr-Cyrl-BA" w:eastAsia="en-US"/>
              </w:rPr>
              <w:t xml:space="preserve"> </w:t>
            </w:r>
            <w:r w:rsidRPr="00834C2D">
              <w:rPr>
                <w:rFonts w:ascii="Tahoma" w:eastAsia="Calibri" w:hAnsi="Tahoma" w:cs="Tahoma"/>
                <w:color w:val="auto"/>
                <w:sz w:val="20"/>
                <w:szCs w:val="20"/>
                <w:shd w:val="clear" w:color="auto" w:fill="FFFFFF"/>
                <w:lang w:val="sr-Latn-BA" w:eastAsia="en-US"/>
              </w:rPr>
              <w:t xml:space="preserve">se </w:t>
            </w:r>
            <w:r w:rsidRPr="00834C2D">
              <w:rPr>
                <w:rFonts w:ascii="Tahoma" w:eastAsia="Calibri" w:hAnsi="Tahoma" w:cs="Tahoma"/>
                <w:color w:val="auto"/>
                <w:sz w:val="20"/>
                <w:szCs w:val="20"/>
                <w:shd w:val="clear" w:color="auto" w:fill="FFFFFF"/>
                <w:lang w:val="en-GB" w:eastAsia="en-US"/>
              </w:rPr>
              <w:t>vr</w:t>
            </w:r>
            <w:r w:rsidRPr="00834C2D">
              <w:rPr>
                <w:rFonts w:ascii="Tahoma" w:eastAsia="Calibri" w:hAnsi="Tahoma" w:cs="Tahoma"/>
                <w:color w:val="auto"/>
                <w:sz w:val="20"/>
                <w:szCs w:val="20"/>
                <w:shd w:val="clear" w:color="auto" w:fill="FFFFFF"/>
                <w:lang w:val="sr-Cyrl-BA" w:eastAsia="en-US"/>
              </w:rPr>
              <w:t>š</w:t>
            </w:r>
            <w:r w:rsidRPr="00834C2D">
              <w:rPr>
                <w:rFonts w:ascii="Tahoma" w:eastAsia="Calibri" w:hAnsi="Tahoma" w:cs="Tahoma"/>
                <w:color w:val="auto"/>
                <w:sz w:val="20"/>
                <w:szCs w:val="20"/>
                <w:shd w:val="clear" w:color="auto" w:fill="FFFFFF"/>
                <w:lang w:val="en-GB" w:eastAsia="en-US"/>
              </w:rPr>
              <w:t>i</w:t>
            </w:r>
            <w:r w:rsidRPr="00834C2D">
              <w:rPr>
                <w:rFonts w:ascii="Tahoma" w:eastAsia="Calibri" w:hAnsi="Tahoma" w:cs="Tahoma"/>
                <w:color w:val="auto"/>
                <w:sz w:val="20"/>
                <w:szCs w:val="20"/>
                <w:shd w:val="clear" w:color="auto" w:fill="FFFFFF"/>
                <w:lang w:val="sr-Cyrl-BA" w:eastAsia="en-US"/>
              </w:rPr>
              <w:t xml:space="preserve"> </w:t>
            </w:r>
            <w:r w:rsidRPr="00834C2D">
              <w:rPr>
                <w:rFonts w:ascii="Tahoma" w:eastAsia="Calibri" w:hAnsi="Tahoma" w:cs="Tahoma"/>
                <w:color w:val="auto"/>
                <w:sz w:val="20"/>
                <w:szCs w:val="20"/>
                <w:shd w:val="clear" w:color="auto" w:fill="FFFFFF"/>
                <w:lang w:val="en-GB" w:eastAsia="en-US"/>
              </w:rPr>
              <w:t>radom</w:t>
            </w:r>
            <w:r w:rsidRPr="00834C2D">
              <w:rPr>
                <w:rFonts w:ascii="Tahoma" w:eastAsia="Calibri" w:hAnsi="Tahoma" w:cs="Tahoma"/>
                <w:color w:val="auto"/>
                <w:sz w:val="20"/>
                <w:szCs w:val="20"/>
                <w:shd w:val="clear" w:color="auto" w:fill="FFFFFF"/>
                <w:lang w:val="sr-Cyrl-BA" w:eastAsia="en-US"/>
              </w:rPr>
              <w:t xml:space="preserve"> </w:t>
            </w:r>
            <w:r w:rsidRPr="00834C2D">
              <w:rPr>
                <w:rFonts w:ascii="Tahoma" w:eastAsia="Calibri" w:hAnsi="Tahoma" w:cs="Tahoma"/>
                <w:color w:val="auto"/>
                <w:sz w:val="20"/>
                <w:szCs w:val="20"/>
                <w:shd w:val="clear" w:color="auto" w:fill="FFFFFF"/>
                <w:lang w:val="en-GB" w:eastAsia="en-US"/>
              </w:rPr>
              <w:t>i</w:t>
            </w:r>
            <w:r w:rsidRPr="00834C2D">
              <w:rPr>
                <w:rFonts w:ascii="Tahoma" w:eastAsia="Calibri" w:hAnsi="Tahoma" w:cs="Tahoma"/>
                <w:color w:val="auto"/>
                <w:sz w:val="20"/>
                <w:szCs w:val="20"/>
                <w:shd w:val="clear" w:color="auto" w:fill="FFFFFF"/>
                <w:lang w:val="sr-Cyrl-BA" w:eastAsia="en-US"/>
              </w:rPr>
              <w:t xml:space="preserve"> </w:t>
            </w:r>
            <w:r w:rsidRPr="00834C2D">
              <w:rPr>
                <w:rFonts w:ascii="Tahoma" w:eastAsia="Calibri" w:hAnsi="Tahoma" w:cs="Tahoma"/>
                <w:color w:val="auto"/>
                <w:sz w:val="20"/>
                <w:szCs w:val="20"/>
                <w:shd w:val="clear" w:color="auto" w:fill="FFFFFF"/>
                <w:lang w:val="en-GB" w:eastAsia="en-US"/>
              </w:rPr>
              <w:t>sredstvima</w:t>
            </w:r>
            <w:r w:rsidRPr="00834C2D">
              <w:rPr>
                <w:rFonts w:ascii="Tahoma" w:eastAsia="Calibri" w:hAnsi="Tahoma" w:cs="Tahoma"/>
                <w:color w:val="auto"/>
                <w:sz w:val="20"/>
                <w:szCs w:val="20"/>
                <w:shd w:val="clear" w:color="auto" w:fill="FFFFFF"/>
                <w:lang w:val="sr-Cyrl-BA" w:eastAsia="en-US"/>
              </w:rPr>
              <w:t xml:space="preserve"> </w:t>
            </w:r>
            <w:r w:rsidRPr="00834C2D">
              <w:rPr>
                <w:rFonts w:ascii="Tahoma" w:eastAsia="Calibri" w:hAnsi="Tahoma" w:cs="Tahoma"/>
                <w:color w:val="auto"/>
                <w:sz w:val="20"/>
                <w:szCs w:val="20"/>
                <w:shd w:val="clear" w:color="auto" w:fill="FFFFFF"/>
                <w:lang w:val="en-GB" w:eastAsia="en-US"/>
              </w:rPr>
              <w:t>Izvr</w:t>
            </w:r>
            <w:r w:rsidRPr="00834C2D">
              <w:rPr>
                <w:rFonts w:ascii="Tahoma" w:eastAsia="Calibri" w:hAnsi="Tahoma" w:cs="Tahoma"/>
                <w:color w:val="auto"/>
                <w:sz w:val="20"/>
                <w:szCs w:val="20"/>
                <w:shd w:val="clear" w:color="auto" w:fill="FFFFFF"/>
                <w:lang w:val="sr-Cyrl-BA" w:eastAsia="en-US"/>
              </w:rPr>
              <w:t>š</w:t>
            </w:r>
            <w:r w:rsidRPr="00834C2D">
              <w:rPr>
                <w:rFonts w:ascii="Tahoma" w:eastAsia="Calibri" w:hAnsi="Tahoma" w:cs="Tahoma"/>
                <w:color w:val="auto"/>
                <w:sz w:val="20"/>
                <w:szCs w:val="20"/>
                <w:shd w:val="clear" w:color="auto" w:fill="FFFFFF"/>
                <w:lang w:val="en-GB" w:eastAsia="en-US"/>
              </w:rPr>
              <w:t>ioca</w:t>
            </w:r>
            <w:r w:rsidRPr="00834C2D">
              <w:rPr>
                <w:rFonts w:ascii="Tahoma" w:eastAsia="Calibri" w:hAnsi="Tahoma" w:cs="Tahoma"/>
                <w:color w:val="auto"/>
                <w:sz w:val="20"/>
                <w:szCs w:val="20"/>
                <w:shd w:val="clear" w:color="auto" w:fill="FFFFFF"/>
                <w:lang w:val="sr-Cyrl-BA" w:eastAsia="en-US"/>
              </w:rPr>
              <w:t xml:space="preserve">, </w:t>
            </w:r>
            <w:r w:rsidRPr="00834C2D">
              <w:rPr>
                <w:rFonts w:ascii="Tahoma" w:eastAsia="Calibri" w:hAnsi="Tahoma" w:cs="Tahoma"/>
                <w:color w:val="auto"/>
                <w:sz w:val="20"/>
                <w:szCs w:val="20"/>
                <w:shd w:val="clear" w:color="auto" w:fill="FFFFFF"/>
                <w:lang w:val="en-GB" w:eastAsia="en-US"/>
              </w:rPr>
              <w:t>osim</w:t>
            </w:r>
            <w:r w:rsidRPr="00834C2D">
              <w:rPr>
                <w:rFonts w:ascii="Tahoma" w:eastAsia="Calibri" w:hAnsi="Tahoma" w:cs="Tahoma"/>
                <w:color w:val="auto"/>
                <w:sz w:val="20"/>
                <w:szCs w:val="20"/>
                <w:shd w:val="clear" w:color="auto" w:fill="FFFFFF"/>
                <w:lang w:val="sr-Cyrl-BA" w:eastAsia="en-US"/>
              </w:rPr>
              <w:t xml:space="preserve"> </w:t>
            </w:r>
            <w:r w:rsidRPr="00834C2D">
              <w:rPr>
                <w:rFonts w:ascii="Tahoma" w:eastAsia="Calibri" w:hAnsi="Tahoma" w:cs="Tahoma"/>
                <w:color w:val="auto"/>
                <w:sz w:val="20"/>
                <w:szCs w:val="20"/>
                <w:shd w:val="clear" w:color="auto" w:fill="FFFFFF"/>
                <w:lang w:val="en-GB" w:eastAsia="en-US"/>
              </w:rPr>
              <w:t>ako</w:t>
            </w:r>
            <w:r w:rsidRPr="00834C2D">
              <w:rPr>
                <w:rFonts w:ascii="Tahoma" w:eastAsia="Calibri" w:hAnsi="Tahoma" w:cs="Tahoma"/>
                <w:color w:val="auto"/>
                <w:sz w:val="20"/>
                <w:szCs w:val="20"/>
                <w:shd w:val="clear" w:color="auto" w:fill="FFFFFF"/>
                <w:lang w:val="sr-Cyrl-BA" w:eastAsia="en-US"/>
              </w:rPr>
              <w:t xml:space="preserve"> </w:t>
            </w:r>
            <w:r w:rsidRPr="00834C2D">
              <w:rPr>
                <w:rFonts w:ascii="Tahoma" w:eastAsia="Calibri" w:hAnsi="Tahoma" w:cs="Tahoma"/>
                <w:color w:val="auto"/>
                <w:sz w:val="20"/>
                <w:szCs w:val="20"/>
                <w:shd w:val="clear" w:color="auto" w:fill="FFFFFF"/>
                <w:lang w:val="en-GB" w:eastAsia="en-US"/>
              </w:rPr>
              <w:t>nije</w:t>
            </w:r>
            <w:r w:rsidRPr="00834C2D">
              <w:rPr>
                <w:rFonts w:ascii="Tahoma" w:eastAsia="Calibri" w:hAnsi="Tahoma" w:cs="Tahoma"/>
                <w:color w:val="auto"/>
                <w:sz w:val="20"/>
                <w:szCs w:val="20"/>
                <w:shd w:val="clear" w:color="auto" w:fill="FFFFFF"/>
                <w:lang w:val="sr-Cyrl-BA" w:eastAsia="en-US"/>
              </w:rPr>
              <w:t xml:space="preserve"> </w:t>
            </w:r>
            <w:r w:rsidRPr="00834C2D">
              <w:rPr>
                <w:rFonts w:ascii="Tahoma" w:eastAsia="Calibri" w:hAnsi="Tahoma" w:cs="Tahoma"/>
                <w:color w:val="auto"/>
                <w:sz w:val="20"/>
                <w:szCs w:val="20"/>
                <w:shd w:val="clear" w:color="auto" w:fill="FFFFFF"/>
                <w:lang w:val="en-GB" w:eastAsia="en-US"/>
              </w:rPr>
              <w:t>druga</w:t>
            </w:r>
            <w:r w:rsidRPr="00834C2D">
              <w:rPr>
                <w:rFonts w:ascii="Tahoma" w:eastAsia="Calibri" w:hAnsi="Tahoma" w:cs="Tahoma"/>
                <w:color w:val="auto"/>
                <w:sz w:val="20"/>
                <w:szCs w:val="20"/>
                <w:shd w:val="clear" w:color="auto" w:fill="FFFFFF"/>
                <w:lang w:val="sr-Cyrl-BA" w:eastAsia="en-US"/>
              </w:rPr>
              <w:t>č</w:t>
            </w:r>
            <w:r w:rsidRPr="00834C2D">
              <w:rPr>
                <w:rFonts w:ascii="Tahoma" w:eastAsia="Calibri" w:hAnsi="Tahoma" w:cs="Tahoma"/>
                <w:color w:val="auto"/>
                <w:sz w:val="20"/>
                <w:szCs w:val="20"/>
                <w:shd w:val="clear" w:color="auto" w:fill="FFFFFF"/>
                <w:lang w:val="en-GB" w:eastAsia="en-US"/>
              </w:rPr>
              <w:t>ije</w:t>
            </w:r>
            <w:r w:rsidRPr="00834C2D">
              <w:rPr>
                <w:rFonts w:ascii="Tahoma" w:eastAsia="Calibri" w:hAnsi="Tahoma" w:cs="Tahoma"/>
                <w:color w:val="auto"/>
                <w:sz w:val="20"/>
                <w:szCs w:val="20"/>
                <w:shd w:val="clear" w:color="auto" w:fill="FFFFFF"/>
                <w:lang w:val="sr-Cyrl-BA" w:eastAsia="en-US"/>
              </w:rPr>
              <w:t xml:space="preserve"> </w:t>
            </w:r>
            <w:r w:rsidRPr="00834C2D">
              <w:rPr>
                <w:rFonts w:ascii="Tahoma" w:eastAsia="Calibri" w:hAnsi="Tahoma" w:cs="Tahoma"/>
                <w:color w:val="auto"/>
                <w:sz w:val="20"/>
                <w:szCs w:val="20"/>
                <w:shd w:val="clear" w:color="auto" w:fill="FFFFFF"/>
                <w:lang w:val="en-GB" w:eastAsia="en-US"/>
              </w:rPr>
              <w:t>izri</w:t>
            </w:r>
            <w:r w:rsidRPr="00834C2D">
              <w:rPr>
                <w:rFonts w:ascii="Tahoma" w:eastAsia="Calibri" w:hAnsi="Tahoma" w:cs="Tahoma"/>
                <w:color w:val="auto"/>
                <w:sz w:val="20"/>
                <w:szCs w:val="20"/>
                <w:shd w:val="clear" w:color="auto" w:fill="FFFFFF"/>
                <w:lang w:val="sr-Cyrl-BA" w:eastAsia="en-US"/>
              </w:rPr>
              <w:t>č</w:t>
            </w:r>
            <w:r w:rsidRPr="00834C2D">
              <w:rPr>
                <w:rFonts w:ascii="Tahoma" w:eastAsia="Calibri" w:hAnsi="Tahoma" w:cs="Tahoma"/>
                <w:color w:val="auto"/>
                <w:sz w:val="20"/>
                <w:szCs w:val="20"/>
                <w:shd w:val="clear" w:color="auto" w:fill="FFFFFF"/>
                <w:lang w:val="en-GB" w:eastAsia="en-US"/>
              </w:rPr>
              <w:t>ito</w:t>
            </w:r>
            <w:r w:rsidRPr="00834C2D">
              <w:rPr>
                <w:rFonts w:ascii="Tahoma" w:eastAsia="Calibri" w:hAnsi="Tahoma" w:cs="Tahoma"/>
                <w:color w:val="auto"/>
                <w:sz w:val="20"/>
                <w:szCs w:val="20"/>
                <w:shd w:val="clear" w:color="auto" w:fill="FFFFFF"/>
                <w:lang w:val="sr-Cyrl-BA" w:eastAsia="en-US"/>
              </w:rPr>
              <w:t xml:space="preserve"> </w:t>
            </w:r>
            <w:r w:rsidRPr="00834C2D">
              <w:rPr>
                <w:rFonts w:ascii="Tahoma" w:eastAsia="Calibri" w:hAnsi="Tahoma" w:cs="Tahoma"/>
                <w:color w:val="auto"/>
                <w:sz w:val="20"/>
                <w:szCs w:val="20"/>
                <w:shd w:val="clear" w:color="auto" w:fill="FFFFFF"/>
                <w:lang w:val="en-GB" w:eastAsia="en-US"/>
              </w:rPr>
              <w:t>predvi</w:t>
            </w:r>
            <w:r w:rsidRPr="00834C2D">
              <w:rPr>
                <w:rFonts w:ascii="Tahoma" w:eastAsia="Calibri" w:hAnsi="Tahoma" w:cs="Tahoma"/>
                <w:color w:val="auto"/>
                <w:sz w:val="20"/>
                <w:szCs w:val="20"/>
                <w:shd w:val="clear" w:color="auto" w:fill="FFFFFF"/>
                <w:lang w:val="sr-Cyrl-BA" w:eastAsia="en-US"/>
              </w:rPr>
              <w:t>đ</w:t>
            </w:r>
            <w:r w:rsidRPr="00834C2D">
              <w:rPr>
                <w:rFonts w:ascii="Tahoma" w:eastAsia="Calibri" w:hAnsi="Tahoma" w:cs="Tahoma"/>
                <w:color w:val="auto"/>
                <w:sz w:val="20"/>
                <w:szCs w:val="20"/>
                <w:shd w:val="clear" w:color="auto" w:fill="FFFFFF"/>
                <w:lang w:val="en-GB" w:eastAsia="en-US"/>
              </w:rPr>
              <w:t>eno</w:t>
            </w:r>
            <w:r w:rsidRPr="00834C2D">
              <w:rPr>
                <w:rFonts w:ascii="Tahoma" w:eastAsia="Calibri" w:hAnsi="Tahoma" w:cs="Tahoma"/>
                <w:color w:val="auto"/>
                <w:sz w:val="20"/>
                <w:szCs w:val="20"/>
                <w:shd w:val="clear" w:color="auto" w:fill="FFFFFF"/>
                <w:lang w:val="sr-Cyrl-BA" w:eastAsia="en-US"/>
              </w:rPr>
              <w:t xml:space="preserve"> </w:t>
            </w:r>
            <w:r w:rsidRPr="00834C2D">
              <w:rPr>
                <w:rFonts w:ascii="Tahoma" w:eastAsia="Calibri" w:hAnsi="Tahoma" w:cs="Tahoma"/>
                <w:color w:val="auto"/>
                <w:sz w:val="20"/>
                <w:szCs w:val="20"/>
                <w:shd w:val="clear" w:color="auto" w:fill="FFFFFF"/>
                <w:lang w:val="en-GB" w:eastAsia="en-US"/>
              </w:rPr>
              <w:t>uslovima</w:t>
            </w:r>
            <w:r w:rsidRPr="00834C2D">
              <w:rPr>
                <w:rFonts w:ascii="Tahoma" w:eastAsia="Calibri" w:hAnsi="Tahoma" w:cs="Tahoma"/>
                <w:color w:val="auto"/>
                <w:sz w:val="20"/>
                <w:szCs w:val="20"/>
                <w:shd w:val="clear" w:color="auto" w:fill="FFFFFF"/>
                <w:lang w:val="sr-Cyrl-BA" w:eastAsia="en-US"/>
              </w:rPr>
              <w:t xml:space="preserve"> </w:t>
            </w:r>
            <w:r w:rsidRPr="00834C2D">
              <w:rPr>
                <w:rFonts w:ascii="Tahoma" w:eastAsia="Calibri" w:hAnsi="Tahoma" w:cs="Tahoma"/>
                <w:color w:val="auto"/>
                <w:sz w:val="20"/>
                <w:szCs w:val="20"/>
                <w:shd w:val="clear" w:color="auto" w:fill="FFFFFF"/>
                <w:lang w:val="en-GB" w:eastAsia="en-US"/>
              </w:rPr>
              <w:t>ovog</w:t>
            </w:r>
            <w:r w:rsidRPr="00834C2D">
              <w:rPr>
                <w:rFonts w:ascii="Tahoma" w:eastAsia="Calibri" w:hAnsi="Tahoma" w:cs="Tahoma"/>
                <w:color w:val="auto"/>
                <w:sz w:val="20"/>
                <w:szCs w:val="20"/>
                <w:shd w:val="clear" w:color="auto" w:fill="FFFFFF"/>
                <w:lang w:val="sr-Cyrl-BA" w:eastAsia="en-US"/>
              </w:rPr>
              <w:t xml:space="preserve"> </w:t>
            </w:r>
            <w:r w:rsidRPr="00834C2D">
              <w:rPr>
                <w:rFonts w:ascii="Tahoma" w:eastAsia="Calibri" w:hAnsi="Tahoma" w:cs="Tahoma"/>
                <w:color w:val="auto"/>
                <w:sz w:val="20"/>
                <w:szCs w:val="20"/>
                <w:shd w:val="clear" w:color="auto" w:fill="FFFFFF"/>
                <w:lang w:val="en-GB" w:eastAsia="en-US"/>
              </w:rPr>
              <w:t>Ugovora</w:t>
            </w:r>
            <w:r w:rsidRPr="00834C2D">
              <w:rPr>
                <w:rFonts w:ascii="Tahoma" w:eastAsia="Calibri" w:hAnsi="Tahoma" w:cs="Tahoma"/>
                <w:color w:val="auto"/>
                <w:sz w:val="20"/>
                <w:szCs w:val="20"/>
                <w:shd w:val="clear" w:color="auto" w:fill="FFFFFF"/>
                <w:lang w:val="sr-Cyrl-BA" w:eastAsia="en-US"/>
              </w:rPr>
              <w:t>.</w:t>
            </w:r>
          </w:p>
          <w:p w14:paraId="40A5C4B6" w14:textId="77777777" w:rsidR="000F4334" w:rsidRPr="00834C2D" w:rsidRDefault="000F4334" w:rsidP="001E70CF">
            <w:pPr>
              <w:jc w:val="both"/>
              <w:rPr>
                <w:rFonts w:ascii="Tahoma" w:eastAsia="Calibri" w:hAnsi="Tahoma" w:cs="Tahoma"/>
                <w:color w:val="auto"/>
                <w:sz w:val="20"/>
                <w:szCs w:val="20"/>
                <w:shd w:val="clear" w:color="auto" w:fill="FFFFFF"/>
                <w:lang w:val="sr-Cyrl-BA" w:eastAsia="en-US"/>
              </w:rPr>
            </w:pPr>
          </w:p>
          <w:p w14:paraId="11C623C1" w14:textId="3686EF31" w:rsidR="00C7093F" w:rsidRPr="00834C2D" w:rsidRDefault="002D3A93" w:rsidP="00501810">
            <w:pPr>
              <w:jc w:val="both"/>
              <w:rPr>
                <w:rFonts w:ascii="Tahoma" w:hAnsi="Tahoma" w:cs="Tahoma"/>
                <w:sz w:val="20"/>
                <w:szCs w:val="20"/>
                <w:lang w:val="sr-Latn-BA" w:eastAsia="ar-SA"/>
              </w:rPr>
            </w:pPr>
            <w:r w:rsidRPr="00834C2D">
              <w:rPr>
                <w:rFonts w:ascii="Tahoma" w:hAnsi="Tahoma" w:cs="Tahoma"/>
                <w:sz w:val="20"/>
                <w:szCs w:val="20"/>
                <w:lang w:val="sr-Latn-BA" w:eastAsia="ar-SA"/>
              </w:rPr>
              <w:t>1.7</w:t>
            </w:r>
            <w:r w:rsidR="00C7093F" w:rsidRPr="00834C2D">
              <w:rPr>
                <w:rFonts w:ascii="Tahoma" w:hAnsi="Tahoma" w:cs="Tahoma"/>
                <w:sz w:val="20"/>
                <w:szCs w:val="20"/>
                <w:lang w:val="sr-Latn-BA" w:eastAsia="ar-SA"/>
              </w:rPr>
              <w:t>. Mjesto vršenja usluge, odnosno uzimanja uzoraka potrebnih za potpuno izvršenje usluge je</w:t>
            </w:r>
            <w:r w:rsidR="008E3D02" w:rsidRPr="00834C2D">
              <w:rPr>
                <w:rFonts w:ascii="Tahoma" w:hAnsi="Tahoma" w:cs="Tahoma"/>
                <w:sz w:val="20"/>
                <w:szCs w:val="20"/>
                <w:lang w:val="sr-Latn-BA" w:eastAsia="ar-SA"/>
              </w:rPr>
              <w:t xml:space="preserve"> </w:t>
            </w:r>
            <w:r w:rsidR="00CE23FA" w:rsidRPr="00834C2D">
              <w:rPr>
                <w:rFonts w:ascii="Tahoma" w:hAnsi="Tahoma" w:cs="Tahoma"/>
                <w:sz w:val="20"/>
                <w:szCs w:val="20"/>
                <w:lang w:val="sr-Latn-BA" w:eastAsia="ar-SA"/>
              </w:rPr>
              <w:t xml:space="preserve">u krugu i </w:t>
            </w:r>
            <w:r w:rsidR="008E3D02" w:rsidRPr="00834C2D">
              <w:rPr>
                <w:rFonts w:ascii="Tahoma" w:hAnsi="Tahoma" w:cs="Tahoma"/>
                <w:sz w:val="20"/>
                <w:szCs w:val="20"/>
                <w:lang w:val="sr-Latn-BA" w:eastAsia="ar-SA"/>
              </w:rPr>
              <w:t>na rubnim krajevima</w:t>
            </w:r>
            <w:r w:rsidR="00CE23FA" w:rsidRPr="00834C2D">
              <w:rPr>
                <w:rFonts w:ascii="Tahoma" w:hAnsi="Tahoma" w:cs="Tahoma"/>
                <w:sz w:val="20"/>
                <w:szCs w:val="20"/>
                <w:lang w:val="sr-Latn-BA" w:eastAsia="ar-SA"/>
              </w:rPr>
              <w:t xml:space="preserve"> </w:t>
            </w:r>
            <w:r w:rsidR="00ED315A">
              <w:rPr>
                <w:rFonts w:ascii="Tahoma" w:hAnsi="Tahoma" w:cs="Tahoma"/>
                <w:sz w:val="20"/>
                <w:szCs w:val="20"/>
                <w:lang w:val="sr-Latn-BA" w:eastAsia="ar-SA"/>
              </w:rPr>
              <w:t xml:space="preserve">Rafinerije nafte Brod </w:t>
            </w:r>
            <w:r w:rsidR="008E3D02" w:rsidRPr="00834C2D">
              <w:rPr>
                <w:rFonts w:ascii="Tahoma" w:hAnsi="Tahoma" w:cs="Tahoma"/>
                <w:sz w:val="20"/>
                <w:szCs w:val="20"/>
                <w:lang w:val="sr-Latn-BA" w:eastAsia="ar-SA"/>
              </w:rPr>
              <w:t>a.d</w:t>
            </w:r>
            <w:r w:rsidR="00C7093F" w:rsidRPr="00834C2D">
              <w:rPr>
                <w:rFonts w:ascii="Tahoma" w:hAnsi="Tahoma" w:cs="Tahoma"/>
                <w:sz w:val="20"/>
                <w:szCs w:val="20"/>
                <w:lang w:val="sr-Latn-BA" w:eastAsia="ar-SA"/>
              </w:rPr>
              <w:t>.</w:t>
            </w:r>
          </w:p>
          <w:p w14:paraId="2DCF7A0A" w14:textId="7EAE32D0" w:rsidR="00C7093F" w:rsidRPr="00834C2D" w:rsidRDefault="00C7093F" w:rsidP="00501810">
            <w:pPr>
              <w:pStyle w:val="NoSpacing"/>
              <w:jc w:val="both"/>
              <w:rPr>
                <w:rFonts w:ascii="Tahoma" w:eastAsia="Calibri" w:hAnsi="Tahoma" w:cs="Tahoma"/>
                <w:color w:val="auto"/>
                <w:sz w:val="20"/>
                <w:szCs w:val="20"/>
                <w:shd w:val="clear" w:color="auto" w:fill="FFFFFF"/>
                <w:lang w:val="sr-Latn-RS" w:eastAsia="en-US"/>
              </w:rPr>
            </w:pPr>
          </w:p>
          <w:p w14:paraId="7C301BC2" w14:textId="77777777" w:rsidR="00C7093F" w:rsidRPr="00834C2D" w:rsidRDefault="00C7093F" w:rsidP="001E70CF">
            <w:pPr>
              <w:jc w:val="both"/>
              <w:rPr>
                <w:rFonts w:ascii="Tahoma" w:eastAsia="Calibri" w:hAnsi="Tahoma" w:cs="Tahoma"/>
                <w:b/>
                <w:color w:val="auto"/>
                <w:sz w:val="20"/>
                <w:szCs w:val="20"/>
                <w:shd w:val="clear" w:color="auto" w:fill="FFFFFF"/>
                <w:lang w:val="sr-Latn-BA" w:eastAsia="en-US"/>
              </w:rPr>
            </w:pPr>
            <w:r w:rsidRPr="00834C2D">
              <w:rPr>
                <w:rFonts w:ascii="Tahoma" w:eastAsia="Calibri" w:hAnsi="Tahoma" w:cs="Tahoma"/>
                <w:b/>
                <w:color w:val="auto"/>
                <w:sz w:val="20"/>
                <w:szCs w:val="20"/>
                <w:shd w:val="clear" w:color="auto" w:fill="FFFFFF"/>
                <w:lang w:val="sr-Cyrl-BA" w:eastAsia="en-US"/>
              </w:rPr>
              <w:t>Č</w:t>
            </w:r>
            <w:r w:rsidRPr="00834C2D">
              <w:rPr>
                <w:rFonts w:ascii="Tahoma" w:eastAsia="Calibri" w:hAnsi="Tahoma" w:cs="Tahoma"/>
                <w:b/>
                <w:color w:val="auto"/>
                <w:sz w:val="20"/>
                <w:szCs w:val="20"/>
                <w:shd w:val="clear" w:color="auto" w:fill="FFFFFF"/>
                <w:lang w:val="sr-Latn-RS" w:eastAsia="en-US"/>
              </w:rPr>
              <w:t>lan</w:t>
            </w:r>
            <w:r w:rsidRPr="00834C2D">
              <w:rPr>
                <w:rFonts w:ascii="Tahoma" w:eastAsia="Calibri" w:hAnsi="Tahoma" w:cs="Tahoma"/>
                <w:b/>
                <w:color w:val="auto"/>
                <w:sz w:val="20"/>
                <w:szCs w:val="20"/>
                <w:shd w:val="clear" w:color="auto" w:fill="FFFFFF"/>
                <w:lang w:val="sr-Cyrl-BA" w:eastAsia="en-US"/>
              </w:rPr>
              <w:t xml:space="preserve"> 2.</w:t>
            </w:r>
            <w:r w:rsidRPr="00834C2D">
              <w:rPr>
                <w:rFonts w:ascii="Tahoma" w:eastAsia="Calibri" w:hAnsi="Tahoma" w:cs="Tahoma"/>
                <w:b/>
                <w:color w:val="auto"/>
                <w:sz w:val="20"/>
                <w:szCs w:val="20"/>
                <w:shd w:val="clear" w:color="auto" w:fill="FFFFFF"/>
                <w:lang w:val="sr-Latn-BA" w:eastAsia="en-US"/>
              </w:rPr>
              <w:t xml:space="preserve"> </w:t>
            </w:r>
            <w:r w:rsidRPr="00834C2D">
              <w:rPr>
                <w:rFonts w:ascii="Tahoma" w:hAnsi="Tahoma" w:cs="Tahoma"/>
                <w:b/>
                <w:bCs/>
                <w:noProof/>
                <w:sz w:val="20"/>
                <w:szCs w:val="20"/>
                <w:lang w:val="sr-Latn-BA"/>
              </w:rPr>
              <w:t>UGOVORENA VRIJEDNOST</w:t>
            </w:r>
            <w:r w:rsidRPr="00834C2D">
              <w:rPr>
                <w:rFonts w:ascii="Tahoma" w:hAnsi="Tahoma" w:cs="Tahoma"/>
                <w:b/>
                <w:bCs/>
                <w:noProof/>
                <w:sz w:val="20"/>
                <w:szCs w:val="20"/>
                <w:lang w:val="sr-Cyrl-BA"/>
              </w:rPr>
              <w:t xml:space="preserve">    </w:t>
            </w:r>
          </w:p>
          <w:p w14:paraId="7E04F93C" w14:textId="4DAB3771" w:rsidR="00C7093F" w:rsidRPr="00834C2D" w:rsidRDefault="00C7093F" w:rsidP="001E70CF">
            <w:pPr>
              <w:jc w:val="both"/>
              <w:rPr>
                <w:rFonts w:ascii="Tahoma" w:eastAsia="Calibri" w:hAnsi="Tahoma" w:cs="Tahoma"/>
                <w:color w:val="000000" w:themeColor="text1"/>
                <w:sz w:val="20"/>
                <w:szCs w:val="20"/>
                <w:shd w:val="clear" w:color="auto" w:fill="FFFFFF"/>
                <w:lang w:val="sr-Latn-BA" w:eastAsia="en-US"/>
              </w:rPr>
            </w:pPr>
            <w:r w:rsidRPr="00834C2D">
              <w:rPr>
                <w:rFonts w:ascii="Tahoma" w:eastAsia="Calibri" w:hAnsi="Tahoma" w:cs="Tahoma"/>
                <w:color w:val="000000" w:themeColor="text1"/>
                <w:sz w:val="20"/>
                <w:szCs w:val="20"/>
                <w:shd w:val="clear" w:color="auto" w:fill="FFFFFF"/>
                <w:lang w:val="sr-Cyrl-BA" w:eastAsia="en-US"/>
              </w:rPr>
              <w:t>2</w:t>
            </w:r>
            <w:r w:rsidRPr="00834C2D">
              <w:rPr>
                <w:rFonts w:ascii="Tahoma" w:eastAsia="Calibri" w:hAnsi="Tahoma" w:cs="Tahoma"/>
                <w:color w:val="000000" w:themeColor="text1"/>
                <w:sz w:val="20"/>
                <w:szCs w:val="20"/>
                <w:shd w:val="clear" w:color="auto" w:fill="FFFFFF"/>
                <w:lang w:val="sr-Latn-BA" w:eastAsia="en-US"/>
              </w:rPr>
              <w:t xml:space="preserve">.1. Maksimalna  vrijednost pruženih usluga iz predmeta  Ugovora iznosi </w:t>
            </w:r>
            <w:r w:rsidR="000F4334" w:rsidRPr="00834C2D">
              <w:rPr>
                <w:rFonts w:ascii="Tahoma" w:eastAsia="Calibri" w:hAnsi="Tahoma" w:cs="Tahoma"/>
                <w:b/>
                <w:color w:val="000000" w:themeColor="text1"/>
                <w:sz w:val="20"/>
                <w:szCs w:val="20"/>
                <w:shd w:val="clear" w:color="auto" w:fill="FFFFFF"/>
                <w:lang w:val="sr-Latn-BA" w:eastAsia="en-US"/>
              </w:rPr>
              <w:t xml:space="preserve">_______ </w:t>
            </w:r>
            <w:r w:rsidRPr="00834C2D">
              <w:rPr>
                <w:rFonts w:ascii="Tahoma" w:eastAsia="Calibri" w:hAnsi="Tahoma" w:cs="Tahoma"/>
                <w:b/>
                <w:color w:val="000000" w:themeColor="text1"/>
                <w:sz w:val="20"/>
                <w:szCs w:val="20"/>
                <w:shd w:val="clear" w:color="auto" w:fill="FFFFFF"/>
                <w:lang w:val="sr-Latn-BA" w:eastAsia="en-US"/>
              </w:rPr>
              <w:t>KM bez PDV-a</w:t>
            </w:r>
            <w:r w:rsidR="000F4334" w:rsidRPr="00834C2D">
              <w:rPr>
                <w:rFonts w:ascii="Tahoma" w:eastAsia="Calibri" w:hAnsi="Tahoma" w:cs="Tahoma"/>
                <w:color w:val="000000" w:themeColor="text1"/>
                <w:sz w:val="20"/>
                <w:szCs w:val="20"/>
                <w:shd w:val="clear" w:color="auto" w:fill="FFFFFF"/>
                <w:lang w:val="sr-Latn-BA" w:eastAsia="en-US"/>
              </w:rPr>
              <w:t xml:space="preserve"> </w:t>
            </w:r>
            <w:r w:rsidRPr="00834C2D">
              <w:rPr>
                <w:rFonts w:ascii="Tahoma" w:eastAsia="Calibri" w:hAnsi="Tahoma" w:cs="Tahoma"/>
                <w:color w:val="000000" w:themeColor="text1"/>
                <w:sz w:val="20"/>
                <w:szCs w:val="20"/>
                <w:shd w:val="clear" w:color="auto" w:fill="FFFFFF"/>
                <w:lang w:val="sr-Latn-BA" w:eastAsia="en-US"/>
              </w:rPr>
              <w:t>(</w:t>
            </w:r>
            <w:r w:rsidR="000F4334" w:rsidRPr="00834C2D">
              <w:rPr>
                <w:rFonts w:ascii="Tahoma" w:eastAsia="Calibri" w:hAnsi="Tahoma" w:cs="Tahoma"/>
                <w:color w:val="000000" w:themeColor="text1"/>
                <w:sz w:val="20"/>
                <w:szCs w:val="20"/>
                <w:shd w:val="clear" w:color="auto" w:fill="FFFFFF"/>
                <w:lang w:val="sr-Latn-BA" w:eastAsia="en-US"/>
              </w:rPr>
              <w:t>________ KM), odnosno _________ KM sa uračunatim PDV-om.</w:t>
            </w:r>
          </w:p>
          <w:p w14:paraId="17485503" w14:textId="2817DFC5" w:rsidR="00C7093F" w:rsidRPr="00834C2D" w:rsidRDefault="00C7093F" w:rsidP="001E70CF">
            <w:pPr>
              <w:jc w:val="both"/>
              <w:rPr>
                <w:rFonts w:ascii="Tahoma" w:eastAsia="Calibri" w:hAnsi="Tahoma" w:cs="Tahoma"/>
                <w:color w:val="000000" w:themeColor="text1"/>
                <w:sz w:val="20"/>
                <w:szCs w:val="20"/>
                <w:shd w:val="clear" w:color="auto" w:fill="FFFFFF"/>
                <w:lang w:val="sr-Latn-BA" w:eastAsia="en-US"/>
              </w:rPr>
            </w:pPr>
          </w:p>
          <w:p w14:paraId="4D885EFB" w14:textId="6EE88C7B" w:rsidR="00C7093F" w:rsidRPr="00834C2D" w:rsidRDefault="00C7093F" w:rsidP="001E70CF">
            <w:pPr>
              <w:jc w:val="both"/>
              <w:rPr>
                <w:rFonts w:ascii="Tahoma" w:eastAsia="Calibri" w:hAnsi="Tahoma" w:cs="Tahoma"/>
                <w:color w:val="auto"/>
                <w:sz w:val="20"/>
                <w:szCs w:val="20"/>
                <w:shd w:val="clear" w:color="auto" w:fill="FFFFFF"/>
                <w:lang w:val="sr-Latn-BA" w:eastAsia="en-US"/>
              </w:rPr>
            </w:pPr>
            <w:r w:rsidRPr="00834C2D">
              <w:rPr>
                <w:rFonts w:ascii="Tahoma" w:eastAsia="Calibri" w:hAnsi="Tahoma" w:cs="Tahoma"/>
                <w:color w:val="auto"/>
                <w:sz w:val="20"/>
                <w:szCs w:val="20"/>
                <w:shd w:val="clear" w:color="auto" w:fill="FFFFFF"/>
                <w:lang w:val="sr-Latn-BA" w:eastAsia="en-US"/>
              </w:rPr>
              <w:t xml:space="preserve">Jedinične cijene </w:t>
            </w:r>
            <w:r w:rsidRPr="00834C2D">
              <w:rPr>
                <w:rFonts w:ascii="Tahoma" w:eastAsia="Calibri" w:hAnsi="Tahoma" w:cs="Tahoma"/>
                <w:color w:val="auto"/>
                <w:sz w:val="20"/>
                <w:szCs w:val="20"/>
                <w:shd w:val="clear" w:color="auto" w:fill="FFFFFF"/>
                <w:lang w:val="sr-Latn-RS" w:eastAsia="en-US"/>
              </w:rPr>
              <w:t>navedene u Prilogu 1</w:t>
            </w:r>
            <w:r w:rsidRPr="00834C2D">
              <w:rPr>
                <w:rFonts w:ascii="Tahoma" w:eastAsia="Calibri" w:hAnsi="Tahoma" w:cs="Tahoma"/>
                <w:color w:val="auto"/>
                <w:sz w:val="20"/>
                <w:szCs w:val="20"/>
                <w:shd w:val="clear" w:color="auto" w:fill="FFFFFF"/>
                <w:lang w:val="sr-Latn-BA" w:eastAsia="en-US"/>
              </w:rPr>
              <w:t>. ovog ugovora su  fiksne i nepromjenjive za vrijeme važenja ovog Ugovora.</w:t>
            </w:r>
          </w:p>
          <w:p w14:paraId="6A623DB2" w14:textId="77777777" w:rsidR="000F4334" w:rsidRPr="00834C2D" w:rsidRDefault="000F4334" w:rsidP="001E70CF">
            <w:pPr>
              <w:jc w:val="both"/>
              <w:rPr>
                <w:rFonts w:ascii="Tahoma" w:eastAsia="Calibri" w:hAnsi="Tahoma" w:cs="Tahoma"/>
                <w:color w:val="auto"/>
                <w:sz w:val="20"/>
                <w:szCs w:val="20"/>
                <w:shd w:val="clear" w:color="auto" w:fill="FFFFFF"/>
                <w:lang w:val="sr-Latn-BA" w:eastAsia="en-US"/>
              </w:rPr>
            </w:pPr>
          </w:p>
          <w:p w14:paraId="4D5F57C9" w14:textId="7F15421F" w:rsidR="000F4334" w:rsidRPr="00834C2D" w:rsidRDefault="000F4334" w:rsidP="000F4334">
            <w:pPr>
              <w:autoSpaceDE w:val="0"/>
              <w:autoSpaceDN w:val="0"/>
              <w:adjustRightInd w:val="0"/>
              <w:spacing w:line="0" w:lineRule="atLeast"/>
              <w:jc w:val="both"/>
              <w:rPr>
                <w:rFonts w:ascii="Tahoma" w:eastAsiaTheme="minorHAnsi" w:hAnsi="Tahoma" w:cs="Tahoma"/>
                <w:sz w:val="20"/>
                <w:szCs w:val="20"/>
                <w:shd w:val="clear" w:color="auto" w:fill="FFFFFF"/>
                <w:lang w:val="sr-Latn-BA"/>
              </w:rPr>
            </w:pPr>
            <w:r w:rsidRPr="00834C2D">
              <w:rPr>
                <w:rFonts w:ascii="Tahoma" w:eastAsiaTheme="minorHAnsi" w:hAnsi="Tahoma" w:cs="Tahoma"/>
                <w:sz w:val="20"/>
                <w:szCs w:val="20"/>
                <w:shd w:val="clear" w:color="auto" w:fill="FFFFFF"/>
                <w:lang w:val="sr-Latn-BA"/>
              </w:rPr>
              <w:t xml:space="preserve">2.1.1. Naručilac nije obavezan naručiti usluge u maksimalnoj vrijednosti ugovora. Izvršilac će obračunati i fakturisati samo stvarno izvršene usluge. </w:t>
            </w:r>
          </w:p>
          <w:p w14:paraId="6D96A6F4" w14:textId="77777777" w:rsidR="000F4334" w:rsidRPr="00834C2D" w:rsidRDefault="000F4334" w:rsidP="000F4334">
            <w:pPr>
              <w:autoSpaceDE w:val="0"/>
              <w:autoSpaceDN w:val="0"/>
              <w:adjustRightInd w:val="0"/>
              <w:spacing w:line="0" w:lineRule="atLeast"/>
              <w:jc w:val="both"/>
              <w:rPr>
                <w:rFonts w:ascii="Tahoma" w:eastAsiaTheme="minorHAnsi" w:hAnsi="Tahoma" w:cs="Tahoma"/>
                <w:sz w:val="20"/>
                <w:szCs w:val="20"/>
                <w:shd w:val="clear" w:color="auto" w:fill="FFFFFF"/>
                <w:lang w:val="sr-Cyrl-BA"/>
              </w:rPr>
            </w:pPr>
          </w:p>
          <w:p w14:paraId="5DB79BCD" w14:textId="77777777" w:rsidR="000F4334" w:rsidRPr="00834C2D" w:rsidRDefault="000F4334" w:rsidP="000F4334">
            <w:pPr>
              <w:autoSpaceDE w:val="0"/>
              <w:autoSpaceDN w:val="0"/>
              <w:adjustRightInd w:val="0"/>
              <w:spacing w:line="0" w:lineRule="atLeast"/>
              <w:ind w:firstLine="709"/>
              <w:jc w:val="both"/>
              <w:rPr>
                <w:rFonts w:ascii="Tahoma" w:eastAsia="Calibri" w:hAnsi="Tahoma" w:cs="Tahoma"/>
                <w:noProof/>
                <w:sz w:val="20"/>
                <w:szCs w:val="20"/>
                <w:shd w:val="clear" w:color="auto" w:fill="FFFFFF"/>
                <w:lang w:val="sr-Latn-CS"/>
              </w:rPr>
            </w:pPr>
            <w:r w:rsidRPr="00834C2D">
              <w:rPr>
                <w:rFonts w:ascii="Tahoma" w:eastAsia="Calibri" w:hAnsi="Tahoma" w:cs="Tahoma"/>
                <w:noProof/>
                <w:sz w:val="20"/>
                <w:szCs w:val="20"/>
                <w:shd w:val="clear" w:color="auto" w:fill="FFFFFF"/>
                <w:lang w:val="sr-Latn-CS"/>
              </w:rPr>
              <w:t>2.2. Izvršilac nema pravo da zahtijeva povećanje fiksne cijene, a Naručilac - njeno smanjenje, uključujući i slučaj kada u trenutku zaključivanja Ugovora nije postojala mogućnost da se predvidi puni obim robe koja se isporučuje, radova koji se izvode i usluga koje se pružaju ili troškova koji su za to potrebni, osim ako se cijena zbog promjenjenih okolnosti poveća ili smanji za više od 10%. U tom slučaju može se zahtjevati samo razlika u cijeni koja prelazi 10%, i to nakon obostranog usaglašavanja ugovornih strana, u formi Aneksa Ugovora.</w:t>
            </w:r>
          </w:p>
          <w:p w14:paraId="67E0E2E2" w14:textId="77777777" w:rsidR="000F4334" w:rsidRPr="00834C2D" w:rsidRDefault="000F4334" w:rsidP="000F4334">
            <w:pPr>
              <w:autoSpaceDE w:val="0"/>
              <w:autoSpaceDN w:val="0"/>
              <w:adjustRightInd w:val="0"/>
              <w:spacing w:line="0" w:lineRule="atLeast"/>
              <w:ind w:firstLine="709"/>
              <w:jc w:val="both"/>
              <w:rPr>
                <w:rFonts w:ascii="Tahoma" w:eastAsia="Calibri" w:hAnsi="Tahoma" w:cs="Tahoma"/>
                <w:noProof/>
                <w:sz w:val="20"/>
                <w:szCs w:val="20"/>
                <w:shd w:val="clear" w:color="auto" w:fill="FFFFFF"/>
                <w:lang w:val="sr-Latn-CS"/>
              </w:rPr>
            </w:pPr>
            <w:r w:rsidRPr="00834C2D">
              <w:rPr>
                <w:rFonts w:ascii="Tahoma" w:eastAsia="Calibri" w:hAnsi="Tahoma" w:cs="Tahoma"/>
                <w:noProof/>
                <w:sz w:val="20"/>
                <w:szCs w:val="20"/>
                <w:shd w:val="clear" w:color="auto" w:fill="FFFFFF"/>
                <w:lang w:val="sr-Latn-CS"/>
              </w:rPr>
              <w:t xml:space="preserve"> </w:t>
            </w:r>
          </w:p>
          <w:p w14:paraId="396CE905" w14:textId="77777777" w:rsidR="000F4334" w:rsidRPr="00834C2D" w:rsidRDefault="000F4334" w:rsidP="000F4334">
            <w:pPr>
              <w:pStyle w:val="ListParagraph"/>
              <w:spacing w:line="0" w:lineRule="atLeast"/>
              <w:ind w:left="0"/>
              <w:jc w:val="both"/>
              <w:rPr>
                <w:rFonts w:ascii="Tahoma" w:hAnsi="Tahoma" w:cs="Tahoma"/>
                <w:b/>
                <w:sz w:val="20"/>
                <w:szCs w:val="20"/>
                <w:lang w:val="sr-Latn-BA"/>
              </w:rPr>
            </w:pPr>
            <w:r w:rsidRPr="00834C2D">
              <w:rPr>
                <w:rFonts w:ascii="Tahoma" w:hAnsi="Tahoma" w:cs="Tahoma"/>
                <w:sz w:val="20"/>
                <w:szCs w:val="20"/>
                <w:lang w:val="sr-Latn-RS"/>
              </w:rPr>
              <w:lastRenderedPageBreak/>
              <w:t>2.</w:t>
            </w:r>
            <w:r w:rsidRPr="00834C2D">
              <w:rPr>
                <w:rFonts w:ascii="Tahoma" w:hAnsi="Tahoma" w:cs="Tahoma"/>
                <w:sz w:val="20"/>
                <w:szCs w:val="20"/>
                <w:lang w:val="sr-Latn-BA"/>
              </w:rPr>
              <w:t>3</w:t>
            </w:r>
            <w:r w:rsidRPr="00834C2D">
              <w:rPr>
                <w:rFonts w:ascii="Tahoma" w:hAnsi="Tahoma" w:cs="Tahoma"/>
                <w:sz w:val="20"/>
                <w:szCs w:val="20"/>
                <w:lang w:val="sr-Latn-RS"/>
              </w:rPr>
              <w:t xml:space="preserve">. Troškovi ishrane, smještaja i prevoza lica zaposlenih kod Izvršioca u vezi sa izvršenjem ovog ugovora, uključeni su u ukupnu vrijednost usluga iz predmeta ugovora. </w:t>
            </w:r>
          </w:p>
          <w:p w14:paraId="22343464" w14:textId="77777777" w:rsidR="000F4334" w:rsidRPr="00834C2D" w:rsidRDefault="000F4334" w:rsidP="000F4334">
            <w:pPr>
              <w:autoSpaceDE w:val="0"/>
              <w:autoSpaceDN w:val="0"/>
              <w:adjustRightInd w:val="0"/>
              <w:spacing w:line="0" w:lineRule="atLeast"/>
              <w:jc w:val="both"/>
              <w:rPr>
                <w:rFonts w:ascii="Tahoma" w:hAnsi="Tahoma" w:cs="Tahoma"/>
                <w:sz w:val="20"/>
                <w:szCs w:val="20"/>
                <w:lang w:val="sr-Latn-BA"/>
              </w:rPr>
            </w:pPr>
            <w:r w:rsidRPr="00834C2D">
              <w:rPr>
                <w:rFonts w:ascii="Tahoma" w:hAnsi="Tahoma" w:cs="Tahoma"/>
                <w:sz w:val="20"/>
                <w:szCs w:val="20"/>
                <w:lang w:val="sr-Latn-BA"/>
              </w:rPr>
              <w:t>U ukupnu vrijednost usluga koje su predmet ovog ugovora uključuju se svi troškovi, izdaci, i rashodi Izvršioca koje je isti imao prilikom izvršenja usluga po ugovoru, uključujući poslovna putovanja zaposlenih Izvršioca, osiguranje kao i ostala obavezna plaćanja, koja se moraju platiti u vezi sa izvršenjem Ugovora.</w:t>
            </w:r>
          </w:p>
          <w:p w14:paraId="24637191" w14:textId="77777777" w:rsidR="000217F5" w:rsidRPr="00834C2D" w:rsidRDefault="000217F5" w:rsidP="001E70CF">
            <w:pPr>
              <w:jc w:val="both"/>
              <w:rPr>
                <w:rFonts w:ascii="Tahoma" w:eastAsia="Calibri" w:hAnsi="Tahoma" w:cs="Tahoma"/>
                <w:b/>
                <w:color w:val="auto"/>
                <w:sz w:val="20"/>
                <w:szCs w:val="20"/>
                <w:shd w:val="clear" w:color="auto" w:fill="FFFFFF"/>
                <w:lang w:val="sr-Latn-BA" w:eastAsia="en-US"/>
              </w:rPr>
            </w:pPr>
          </w:p>
          <w:p w14:paraId="3C1B4F2F" w14:textId="79E013C5" w:rsidR="00C7093F" w:rsidRPr="00834C2D" w:rsidRDefault="00C7093F" w:rsidP="001E70CF">
            <w:pPr>
              <w:jc w:val="both"/>
              <w:rPr>
                <w:rFonts w:ascii="Tahoma" w:eastAsia="Calibri" w:hAnsi="Tahoma" w:cs="Tahoma"/>
                <w:b/>
                <w:color w:val="auto"/>
                <w:sz w:val="20"/>
                <w:szCs w:val="20"/>
                <w:shd w:val="clear" w:color="auto" w:fill="FFFFFF"/>
                <w:lang w:val="sr-Latn-BA" w:eastAsia="en-US"/>
              </w:rPr>
            </w:pPr>
            <w:r w:rsidRPr="00834C2D">
              <w:rPr>
                <w:rFonts w:ascii="Tahoma" w:eastAsia="Calibri" w:hAnsi="Tahoma" w:cs="Tahoma"/>
                <w:b/>
                <w:color w:val="auto"/>
                <w:sz w:val="20"/>
                <w:szCs w:val="20"/>
                <w:shd w:val="clear" w:color="auto" w:fill="FFFFFF"/>
                <w:lang w:val="sr-Latn-BA" w:eastAsia="en-US"/>
              </w:rPr>
              <w:t>Član 3. NAČIN PLAĆANJA</w:t>
            </w:r>
          </w:p>
          <w:p w14:paraId="670967D1" w14:textId="75C66020" w:rsidR="00C7093F" w:rsidRPr="00834C2D" w:rsidRDefault="00C7093F" w:rsidP="001E70CF">
            <w:pPr>
              <w:jc w:val="both"/>
              <w:rPr>
                <w:rFonts w:ascii="Tahoma" w:eastAsia="Calibri" w:hAnsi="Tahoma" w:cs="Tahoma"/>
                <w:color w:val="auto"/>
                <w:sz w:val="20"/>
                <w:szCs w:val="20"/>
                <w:shd w:val="clear" w:color="auto" w:fill="FFFFFF"/>
                <w:lang w:val="sr-Latn-BA" w:eastAsia="en-US"/>
              </w:rPr>
            </w:pPr>
            <w:r w:rsidRPr="00834C2D">
              <w:rPr>
                <w:rFonts w:ascii="Tahoma" w:eastAsia="Calibri" w:hAnsi="Tahoma" w:cs="Tahoma"/>
                <w:color w:val="auto"/>
                <w:sz w:val="20"/>
                <w:szCs w:val="20"/>
                <w:shd w:val="clear" w:color="auto" w:fill="FFFFFF"/>
                <w:lang w:val="sr-Latn-BA" w:eastAsia="en-US"/>
              </w:rPr>
              <w:t>3.1.Plaćanja po ovom Ugovoru vrši Naručilac na sljedeći način:</w:t>
            </w:r>
          </w:p>
          <w:p w14:paraId="3576809B" w14:textId="1A29DFD1" w:rsidR="00C7093F" w:rsidRPr="00834C2D" w:rsidRDefault="00C7093F" w:rsidP="00FA1E09">
            <w:pPr>
              <w:jc w:val="both"/>
              <w:rPr>
                <w:rFonts w:ascii="Tahoma" w:eastAsia="Calibri" w:hAnsi="Tahoma" w:cs="Tahoma"/>
                <w:color w:val="auto"/>
                <w:sz w:val="20"/>
                <w:szCs w:val="20"/>
                <w:shd w:val="clear" w:color="auto" w:fill="FFFFFF"/>
                <w:lang w:val="sr-Latn-BA" w:eastAsia="en-US"/>
              </w:rPr>
            </w:pPr>
            <w:r w:rsidRPr="00834C2D">
              <w:rPr>
                <w:rFonts w:ascii="Tahoma" w:eastAsia="Calibri" w:hAnsi="Tahoma" w:cs="Tahoma"/>
                <w:color w:val="auto"/>
                <w:sz w:val="20"/>
                <w:szCs w:val="20"/>
                <w:shd w:val="clear" w:color="auto" w:fill="FFFFFF"/>
                <w:lang w:val="sr-Latn-BA" w:eastAsia="en-US"/>
              </w:rPr>
              <w:t>3.1.1.</w:t>
            </w:r>
            <w:r w:rsidRPr="00834C2D">
              <w:rPr>
                <w:rFonts w:ascii="Tahoma" w:hAnsi="Tahoma" w:cs="Tahoma"/>
                <w:color w:val="000000" w:themeColor="text1"/>
                <w:sz w:val="20"/>
                <w:szCs w:val="20"/>
                <w:lang w:val="sr-Cyrl-CS" w:eastAsia="ar-SA"/>
              </w:rPr>
              <w:t xml:space="preserve"> 100% nakon izvršene usluge, a u roku od </w:t>
            </w:r>
            <w:r w:rsidR="000F4334" w:rsidRPr="00834C2D">
              <w:rPr>
                <w:rFonts w:ascii="Tahoma" w:hAnsi="Tahoma" w:cs="Tahoma"/>
                <w:color w:val="000000" w:themeColor="text1"/>
                <w:sz w:val="20"/>
                <w:szCs w:val="20"/>
                <w:lang w:val="sr-Latn-BA" w:eastAsia="ar-SA"/>
              </w:rPr>
              <w:t>_______</w:t>
            </w:r>
            <w:r w:rsidRPr="00834C2D">
              <w:rPr>
                <w:rFonts w:ascii="Tahoma" w:hAnsi="Tahoma" w:cs="Tahoma"/>
                <w:color w:val="000000" w:themeColor="text1"/>
                <w:sz w:val="20"/>
                <w:szCs w:val="20"/>
                <w:lang w:val="sr-Latn-BA" w:eastAsia="ar-SA"/>
              </w:rPr>
              <w:t xml:space="preserve"> dana od dana  izvrše</w:t>
            </w:r>
            <w:r w:rsidRPr="00834C2D">
              <w:rPr>
                <w:rFonts w:ascii="Tahoma" w:hAnsi="Tahoma" w:cs="Tahoma"/>
                <w:color w:val="000000" w:themeColor="text1"/>
                <w:sz w:val="20"/>
                <w:szCs w:val="20"/>
                <w:lang w:val="sr-Cyrl-CS" w:eastAsia="ar-SA"/>
              </w:rPr>
              <w:t>nja</w:t>
            </w:r>
            <w:r w:rsidRPr="00834C2D">
              <w:rPr>
                <w:rFonts w:ascii="Tahoma" w:hAnsi="Tahoma" w:cs="Tahoma"/>
                <w:color w:val="000000" w:themeColor="text1"/>
                <w:sz w:val="20"/>
                <w:szCs w:val="20"/>
                <w:lang w:val="sr-Latn-BA" w:eastAsia="ar-SA"/>
              </w:rPr>
              <w:t xml:space="preserve"> uslug</w:t>
            </w:r>
            <w:r w:rsidRPr="00834C2D">
              <w:rPr>
                <w:rFonts w:ascii="Tahoma" w:hAnsi="Tahoma" w:cs="Tahoma"/>
                <w:color w:val="000000" w:themeColor="text1"/>
                <w:sz w:val="20"/>
                <w:szCs w:val="20"/>
                <w:lang w:val="sr-Cyrl-CS" w:eastAsia="ar-SA"/>
              </w:rPr>
              <w:t>a</w:t>
            </w:r>
            <w:r w:rsidRPr="00834C2D">
              <w:rPr>
                <w:rFonts w:ascii="Tahoma" w:hAnsi="Tahoma" w:cs="Tahoma"/>
                <w:color w:val="000000" w:themeColor="text1"/>
                <w:sz w:val="20"/>
                <w:szCs w:val="20"/>
                <w:lang w:val="sr-Latn-BA" w:eastAsia="ar-SA"/>
              </w:rPr>
              <w:t xml:space="preserve">, </w:t>
            </w:r>
            <w:r w:rsidRPr="00834C2D">
              <w:rPr>
                <w:rFonts w:ascii="Tahoma" w:eastAsiaTheme="minorEastAsia" w:hAnsi="Tahoma" w:cs="Tahoma"/>
                <w:color w:val="000000" w:themeColor="text1"/>
                <w:sz w:val="20"/>
                <w:szCs w:val="20"/>
                <w:lang w:val="sr-Latn-BA" w:eastAsia="ar-SA"/>
              </w:rPr>
              <w:t xml:space="preserve">i </w:t>
            </w:r>
            <w:r w:rsidRPr="00834C2D">
              <w:rPr>
                <w:rFonts w:ascii="Tahoma" w:hAnsi="Tahoma" w:cs="Tahoma"/>
                <w:color w:val="000000" w:themeColor="text1"/>
                <w:sz w:val="20"/>
                <w:szCs w:val="20"/>
                <w:lang w:val="sr-Latn-BA" w:eastAsia="ar-SA"/>
              </w:rPr>
              <w:t xml:space="preserve">obostranog potpisivanja </w:t>
            </w:r>
            <w:r w:rsidRPr="00834C2D">
              <w:rPr>
                <w:rFonts w:ascii="Tahoma" w:hAnsi="Tahoma" w:cs="Tahoma"/>
                <w:color w:val="000000" w:themeColor="text1"/>
                <w:sz w:val="20"/>
                <w:szCs w:val="20"/>
                <w:lang w:val="sr-Cyrl-BA" w:eastAsia="ar-SA"/>
              </w:rPr>
              <w:t xml:space="preserve">Akta </w:t>
            </w:r>
            <w:r w:rsidRPr="00834C2D">
              <w:rPr>
                <w:rFonts w:ascii="Tahoma" w:hAnsi="Tahoma" w:cs="Tahoma"/>
                <w:color w:val="000000" w:themeColor="text1"/>
                <w:sz w:val="20"/>
                <w:szCs w:val="20"/>
                <w:lang w:val="sr-Latn-BA" w:eastAsia="ar-SA"/>
              </w:rPr>
              <w:t>o primopredaji izvršenih usluga</w:t>
            </w:r>
            <w:r w:rsidR="004C7811" w:rsidRPr="00834C2D">
              <w:rPr>
                <w:rFonts w:ascii="Tahoma" w:hAnsi="Tahoma" w:cs="Tahoma"/>
                <w:color w:val="000000" w:themeColor="text1"/>
                <w:sz w:val="20"/>
                <w:szCs w:val="20"/>
                <w:lang w:val="sr-Latn-BA" w:eastAsia="ar-SA"/>
              </w:rPr>
              <w:t xml:space="preserve"> i dostavljanja izvještaja</w:t>
            </w:r>
            <w:r w:rsidRPr="00834C2D">
              <w:rPr>
                <w:rFonts w:ascii="Tahoma" w:hAnsi="Tahoma" w:cs="Tahoma"/>
                <w:color w:val="000000" w:themeColor="text1"/>
                <w:sz w:val="20"/>
                <w:szCs w:val="20"/>
                <w:lang w:val="sr-Latn-BA" w:eastAsia="ar-SA"/>
              </w:rPr>
              <w:t>, po ispostavljen</w:t>
            </w:r>
            <w:r w:rsidRPr="00834C2D">
              <w:rPr>
                <w:rFonts w:ascii="Tahoma" w:hAnsi="Tahoma" w:cs="Tahoma"/>
                <w:color w:val="000000" w:themeColor="text1"/>
                <w:sz w:val="20"/>
                <w:szCs w:val="20"/>
                <w:lang w:val="sr-Cyrl-CS" w:eastAsia="ar-SA"/>
              </w:rPr>
              <w:t>oj</w:t>
            </w:r>
            <w:r w:rsidRPr="00834C2D">
              <w:rPr>
                <w:rFonts w:ascii="Tahoma" w:hAnsi="Tahoma" w:cs="Tahoma"/>
                <w:color w:val="000000" w:themeColor="text1"/>
                <w:sz w:val="20"/>
                <w:szCs w:val="20"/>
                <w:lang w:val="sr-Latn-BA" w:eastAsia="ar-SA"/>
              </w:rPr>
              <w:t xml:space="preserve"> faktur</w:t>
            </w:r>
            <w:r w:rsidRPr="00834C2D">
              <w:rPr>
                <w:rFonts w:ascii="Tahoma" w:hAnsi="Tahoma" w:cs="Tahoma"/>
                <w:color w:val="000000" w:themeColor="text1"/>
                <w:sz w:val="20"/>
                <w:szCs w:val="20"/>
                <w:lang w:val="sr-Cyrl-CS" w:eastAsia="ar-SA"/>
              </w:rPr>
              <w:t>i</w:t>
            </w:r>
            <w:r w:rsidRPr="00834C2D">
              <w:rPr>
                <w:rFonts w:ascii="Tahoma" w:hAnsi="Tahoma" w:cs="Tahoma"/>
                <w:color w:val="000000" w:themeColor="text1"/>
                <w:sz w:val="20"/>
                <w:szCs w:val="20"/>
                <w:lang w:val="sr-Latn-BA" w:eastAsia="ar-SA"/>
              </w:rPr>
              <w:t>, prema bankarskim rekvizitima iz čl</w:t>
            </w:r>
            <w:r w:rsidRPr="00834C2D">
              <w:rPr>
                <w:rFonts w:ascii="Tahoma" w:hAnsi="Tahoma" w:cs="Tahoma"/>
                <w:color w:val="000000" w:themeColor="text1"/>
                <w:sz w:val="20"/>
                <w:szCs w:val="20"/>
                <w:lang w:val="sr-Cyrl-CS" w:eastAsia="ar-SA"/>
              </w:rPr>
              <w:t xml:space="preserve">ana </w:t>
            </w:r>
            <w:r w:rsidRPr="00834C2D">
              <w:rPr>
                <w:rFonts w:ascii="Tahoma" w:hAnsi="Tahoma" w:cs="Tahoma"/>
                <w:color w:val="000000" w:themeColor="text1"/>
                <w:sz w:val="20"/>
                <w:szCs w:val="20"/>
                <w:lang w:val="sr-Latn-BA" w:eastAsia="ar-SA"/>
              </w:rPr>
              <w:t>1</w:t>
            </w:r>
            <w:r w:rsidR="00211212">
              <w:rPr>
                <w:rFonts w:ascii="Tahoma" w:hAnsi="Tahoma" w:cs="Tahoma"/>
                <w:color w:val="000000" w:themeColor="text1"/>
                <w:sz w:val="20"/>
                <w:szCs w:val="20"/>
                <w:lang w:val="sr-Latn-RS" w:eastAsia="ar-SA"/>
              </w:rPr>
              <w:t>3</w:t>
            </w:r>
            <w:r w:rsidRPr="00834C2D">
              <w:rPr>
                <w:rFonts w:ascii="Tahoma" w:hAnsi="Tahoma" w:cs="Tahoma"/>
                <w:color w:val="000000" w:themeColor="text1"/>
                <w:sz w:val="20"/>
                <w:szCs w:val="20"/>
                <w:lang w:val="sr-Cyrl-CS" w:eastAsia="ar-SA"/>
              </w:rPr>
              <w:t>.</w:t>
            </w:r>
            <w:r w:rsidRPr="00834C2D">
              <w:rPr>
                <w:rFonts w:ascii="Tahoma" w:hAnsi="Tahoma" w:cs="Tahoma"/>
                <w:color w:val="000000" w:themeColor="text1"/>
                <w:sz w:val="20"/>
                <w:szCs w:val="20"/>
                <w:lang w:val="sr-Latn-BA" w:eastAsia="ar-SA"/>
              </w:rPr>
              <w:t xml:space="preserve"> ovog Ugovor</w:t>
            </w:r>
            <w:r w:rsidRPr="00834C2D">
              <w:rPr>
                <w:rFonts w:ascii="Tahoma" w:hAnsi="Tahoma" w:cs="Tahoma"/>
                <w:color w:val="000000" w:themeColor="text1"/>
                <w:sz w:val="20"/>
                <w:szCs w:val="20"/>
                <w:lang w:eastAsia="ar-SA"/>
              </w:rPr>
              <w:t>а</w:t>
            </w:r>
            <w:r w:rsidRPr="00834C2D">
              <w:rPr>
                <w:rFonts w:ascii="Tahoma" w:hAnsi="Tahoma" w:cs="Tahoma"/>
                <w:color w:val="000000" w:themeColor="text1"/>
                <w:sz w:val="20"/>
                <w:szCs w:val="20"/>
                <w:lang w:val="sr-Latn-BA" w:eastAsia="ar-SA"/>
              </w:rPr>
              <w:t>.</w:t>
            </w:r>
          </w:p>
          <w:p w14:paraId="50D0A466" w14:textId="7C623EFE" w:rsidR="00C7093F" w:rsidRPr="00834C2D" w:rsidRDefault="00C7093F" w:rsidP="001E70CF">
            <w:pPr>
              <w:jc w:val="both"/>
              <w:rPr>
                <w:rFonts w:ascii="Tahoma" w:eastAsia="Calibri" w:hAnsi="Tahoma" w:cs="Tahoma"/>
                <w:color w:val="auto"/>
                <w:sz w:val="20"/>
                <w:szCs w:val="20"/>
                <w:shd w:val="clear" w:color="auto" w:fill="FFFFFF"/>
                <w:lang w:val="sr-Latn-BA" w:eastAsia="en-US"/>
              </w:rPr>
            </w:pPr>
            <w:r w:rsidRPr="00834C2D">
              <w:rPr>
                <w:rFonts w:ascii="Tahoma" w:eastAsia="Calibri" w:hAnsi="Tahoma" w:cs="Tahoma"/>
                <w:color w:val="auto"/>
                <w:sz w:val="20"/>
                <w:szCs w:val="20"/>
                <w:shd w:val="clear" w:color="auto" w:fill="FFFFFF"/>
                <w:lang w:val="sr-Latn-BA" w:eastAsia="en-US"/>
              </w:rPr>
              <w:t>3.1.2.</w:t>
            </w:r>
            <w:r w:rsidRPr="00834C2D">
              <w:rPr>
                <w:rFonts w:ascii="Tahoma" w:eastAsia="Calibri" w:hAnsi="Tahoma" w:cs="Tahoma"/>
                <w:color w:val="auto"/>
                <w:sz w:val="20"/>
                <w:szCs w:val="20"/>
                <w:shd w:val="clear" w:color="auto" w:fill="FFFFFF"/>
                <w:lang w:val="sr-Latn-BA" w:eastAsia="en-US"/>
              </w:rPr>
              <w:tab/>
              <w:t>Izvršilac je dužan da ispostavi račun-fakturu najkasnije u roku od pet kalendarskih dana, računajući od dana potpisivanja Akta o primopredaji izvršene usluge.</w:t>
            </w:r>
          </w:p>
          <w:p w14:paraId="490AD0E2" w14:textId="6F7F5BC0" w:rsidR="000F4334" w:rsidRPr="00834C2D" w:rsidRDefault="000F4334" w:rsidP="000F4334">
            <w:pPr>
              <w:snapToGrid w:val="0"/>
              <w:spacing w:line="0" w:lineRule="atLeast"/>
              <w:jc w:val="both"/>
              <w:rPr>
                <w:rFonts w:ascii="Tahoma" w:hAnsi="Tahoma" w:cs="Tahoma"/>
                <w:sz w:val="20"/>
                <w:szCs w:val="20"/>
              </w:rPr>
            </w:pPr>
          </w:p>
          <w:p w14:paraId="3EFC3EA6" w14:textId="77777777" w:rsidR="000F4334" w:rsidRPr="00834C2D" w:rsidRDefault="000F4334" w:rsidP="000F4334">
            <w:pPr>
              <w:snapToGrid w:val="0"/>
              <w:spacing w:line="0" w:lineRule="atLeast"/>
              <w:jc w:val="both"/>
              <w:rPr>
                <w:rFonts w:ascii="Tahoma" w:hAnsi="Tahoma" w:cs="Tahoma"/>
                <w:sz w:val="20"/>
                <w:szCs w:val="20"/>
              </w:rPr>
            </w:pPr>
            <w:r w:rsidRPr="00834C2D">
              <w:rPr>
                <w:rFonts w:ascii="Tahoma" w:hAnsi="Tahoma" w:cs="Tahoma"/>
                <w:sz w:val="20"/>
                <w:szCs w:val="20"/>
              </w:rPr>
              <w:t>3.2. Plaćanje usluga, koje je obavio Izvršilac, vrši Naručilac po potpisanom Ugovoru i na osnovu dostavljenih dokumenata:</w:t>
            </w:r>
          </w:p>
          <w:p w14:paraId="6DFC4A42" w14:textId="77777777" w:rsidR="000F4334" w:rsidRPr="00834C2D" w:rsidRDefault="000F4334" w:rsidP="000F4334">
            <w:pPr>
              <w:spacing w:line="0" w:lineRule="atLeast"/>
              <w:jc w:val="both"/>
              <w:rPr>
                <w:rFonts w:ascii="Tahoma" w:hAnsi="Tahoma" w:cs="Tahoma"/>
                <w:sz w:val="20"/>
                <w:szCs w:val="20"/>
              </w:rPr>
            </w:pPr>
            <w:r w:rsidRPr="00834C2D">
              <w:rPr>
                <w:rFonts w:ascii="Tahoma" w:hAnsi="Tahoma" w:cs="Tahoma"/>
                <w:sz w:val="20"/>
                <w:szCs w:val="20"/>
              </w:rPr>
              <w:t>- račun – 2 originalna primjerka,</w:t>
            </w:r>
          </w:p>
          <w:p w14:paraId="02B9ABA9" w14:textId="77777777" w:rsidR="000F4334" w:rsidRPr="00834C2D" w:rsidRDefault="000F4334" w:rsidP="000F4334">
            <w:pPr>
              <w:spacing w:line="0" w:lineRule="atLeast"/>
              <w:jc w:val="both"/>
              <w:rPr>
                <w:rFonts w:ascii="Tahoma" w:hAnsi="Tahoma" w:cs="Tahoma"/>
                <w:sz w:val="20"/>
                <w:szCs w:val="20"/>
              </w:rPr>
            </w:pPr>
            <w:r w:rsidRPr="00834C2D">
              <w:rPr>
                <w:rFonts w:ascii="Tahoma" w:hAnsi="Tahoma" w:cs="Tahoma"/>
                <w:sz w:val="20"/>
                <w:szCs w:val="20"/>
              </w:rPr>
              <w:t>- akt o primopredaji izvršene usluge - 2 originalna primjerka, koji sadrži slijedeće podatke:</w:t>
            </w:r>
          </w:p>
          <w:p w14:paraId="27FB123E" w14:textId="77777777" w:rsidR="000F4334" w:rsidRPr="00834C2D" w:rsidRDefault="000F4334" w:rsidP="000F4334">
            <w:pPr>
              <w:snapToGrid w:val="0"/>
              <w:spacing w:line="0" w:lineRule="atLeast"/>
              <w:jc w:val="both"/>
              <w:rPr>
                <w:rFonts w:ascii="Tahoma" w:hAnsi="Tahoma" w:cs="Tahoma"/>
                <w:sz w:val="20"/>
                <w:szCs w:val="20"/>
              </w:rPr>
            </w:pPr>
            <w:r w:rsidRPr="00834C2D">
              <w:rPr>
                <w:rFonts w:ascii="Tahoma" w:hAnsi="Tahoma" w:cs="Tahoma"/>
                <w:color w:val="FF0000"/>
                <w:sz w:val="20"/>
                <w:szCs w:val="20"/>
              </w:rPr>
              <w:t xml:space="preserve">- </w:t>
            </w:r>
            <w:r w:rsidRPr="00834C2D">
              <w:rPr>
                <w:rFonts w:ascii="Tahoma" w:hAnsi="Tahoma" w:cs="Tahoma"/>
                <w:sz w:val="20"/>
                <w:szCs w:val="20"/>
              </w:rPr>
              <w:t>kratak opis usluga,</w:t>
            </w:r>
          </w:p>
          <w:p w14:paraId="65F78F91" w14:textId="77777777" w:rsidR="000F4334" w:rsidRPr="00834C2D" w:rsidRDefault="000F4334" w:rsidP="000F4334">
            <w:pPr>
              <w:tabs>
                <w:tab w:val="left" w:pos="1226"/>
              </w:tabs>
              <w:suppressAutoHyphens/>
              <w:snapToGrid w:val="0"/>
              <w:spacing w:line="0" w:lineRule="atLeast"/>
              <w:jc w:val="both"/>
              <w:rPr>
                <w:rFonts w:ascii="Tahoma" w:hAnsi="Tahoma" w:cs="Tahoma"/>
                <w:sz w:val="20"/>
                <w:szCs w:val="20"/>
              </w:rPr>
            </w:pPr>
            <w:r w:rsidRPr="00834C2D">
              <w:rPr>
                <w:rFonts w:ascii="Tahoma" w:hAnsi="Tahoma" w:cs="Tahoma"/>
                <w:sz w:val="20"/>
                <w:szCs w:val="20"/>
              </w:rPr>
              <w:t>- period izvođenja usluga,</w:t>
            </w:r>
          </w:p>
          <w:p w14:paraId="654BA39C" w14:textId="77777777" w:rsidR="000F4334" w:rsidRPr="00834C2D" w:rsidRDefault="000F4334" w:rsidP="000F4334">
            <w:pPr>
              <w:tabs>
                <w:tab w:val="left" w:pos="1226"/>
              </w:tabs>
              <w:suppressAutoHyphens/>
              <w:snapToGrid w:val="0"/>
              <w:spacing w:line="0" w:lineRule="atLeast"/>
              <w:jc w:val="both"/>
              <w:rPr>
                <w:rFonts w:ascii="Tahoma" w:hAnsi="Tahoma" w:cs="Tahoma"/>
                <w:sz w:val="20"/>
                <w:szCs w:val="20"/>
              </w:rPr>
            </w:pPr>
            <w:r w:rsidRPr="00834C2D">
              <w:rPr>
                <w:rFonts w:ascii="Tahoma" w:hAnsi="Tahoma" w:cs="Tahoma"/>
                <w:sz w:val="20"/>
                <w:szCs w:val="20"/>
              </w:rPr>
              <w:t>- mjesto vršenja usluga,</w:t>
            </w:r>
          </w:p>
          <w:p w14:paraId="21D09421" w14:textId="77777777" w:rsidR="000F4334" w:rsidRPr="00834C2D" w:rsidRDefault="000F4334" w:rsidP="000F4334">
            <w:pPr>
              <w:tabs>
                <w:tab w:val="left" w:pos="1226"/>
              </w:tabs>
              <w:suppressAutoHyphens/>
              <w:snapToGrid w:val="0"/>
              <w:spacing w:line="0" w:lineRule="atLeast"/>
              <w:jc w:val="both"/>
              <w:rPr>
                <w:rFonts w:ascii="Tahoma" w:hAnsi="Tahoma" w:cs="Tahoma"/>
                <w:sz w:val="20"/>
                <w:szCs w:val="20"/>
              </w:rPr>
            </w:pPr>
            <w:r w:rsidRPr="00834C2D">
              <w:rPr>
                <w:rFonts w:ascii="Tahoma" w:hAnsi="Tahoma" w:cs="Tahoma"/>
                <w:sz w:val="20"/>
                <w:szCs w:val="20"/>
              </w:rPr>
              <w:t>- broj i datum ugovora, zahtjeva ili komercijalne ponude,</w:t>
            </w:r>
          </w:p>
          <w:p w14:paraId="59CF8483" w14:textId="77777777" w:rsidR="000F4334" w:rsidRPr="00834C2D" w:rsidRDefault="000F4334" w:rsidP="000F4334">
            <w:pPr>
              <w:spacing w:line="0" w:lineRule="atLeast"/>
              <w:jc w:val="both"/>
              <w:rPr>
                <w:rFonts w:ascii="Tahoma" w:hAnsi="Tahoma" w:cs="Tahoma"/>
                <w:sz w:val="20"/>
                <w:szCs w:val="20"/>
                <w:lang w:val="sr-Latn-CS"/>
              </w:rPr>
            </w:pPr>
            <w:r w:rsidRPr="00834C2D">
              <w:rPr>
                <w:rFonts w:ascii="Tahoma" w:hAnsi="Tahoma" w:cs="Tahoma"/>
                <w:sz w:val="20"/>
                <w:szCs w:val="20"/>
                <w:lang w:val="sr-Cyrl-RS"/>
              </w:rPr>
              <w:t xml:space="preserve">- </w:t>
            </w:r>
            <w:r w:rsidRPr="00834C2D">
              <w:rPr>
                <w:rFonts w:ascii="Tahoma" w:hAnsi="Tahoma" w:cs="Tahoma"/>
                <w:sz w:val="20"/>
                <w:szCs w:val="20"/>
                <w:lang w:val="sr-Latn-CS"/>
              </w:rPr>
              <w:t>ugovorena vrijednost,</w:t>
            </w:r>
          </w:p>
          <w:p w14:paraId="5147FE22" w14:textId="77777777" w:rsidR="000F4334" w:rsidRPr="00834C2D" w:rsidRDefault="000F4334" w:rsidP="000F4334">
            <w:pPr>
              <w:spacing w:line="0" w:lineRule="atLeast"/>
              <w:jc w:val="both"/>
              <w:rPr>
                <w:rFonts w:ascii="Tahoma" w:hAnsi="Tahoma" w:cs="Tahoma"/>
                <w:sz w:val="20"/>
                <w:szCs w:val="20"/>
                <w:lang w:val="sr-Latn-CS"/>
              </w:rPr>
            </w:pPr>
            <w:r w:rsidRPr="00834C2D">
              <w:rPr>
                <w:rFonts w:ascii="Tahoma" w:hAnsi="Tahoma" w:cs="Tahoma"/>
                <w:sz w:val="20"/>
                <w:szCs w:val="20"/>
                <w:lang w:val="sr-Latn-CS"/>
              </w:rPr>
              <w:t>- ime i potpis ovlaštenih predstavnika Naručioca i Izvršioca.</w:t>
            </w:r>
          </w:p>
          <w:p w14:paraId="51ED3545" w14:textId="77777777" w:rsidR="000F4334" w:rsidRPr="00834C2D" w:rsidRDefault="000F4334" w:rsidP="000F4334">
            <w:pPr>
              <w:spacing w:line="0" w:lineRule="atLeast"/>
              <w:jc w:val="both"/>
              <w:rPr>
                <w:rFonts w:ascii="Tahoma" w:hAnsi="Tahoma" w:cs="Tahoma"/>
                <w:sz w:val="20"/>
                <w:szCs w:val="20"/>
                <w:lang w:val="sr-Latn-CS"/>
              </w:rPr>
            </w:pPr>
          </w:p>
          <w:p w14:paraId="14216685" w14:textId="77777777" w:rsidR="000F4334" w:rsidRPr="00834C2D" w:rsidRDefault="000F4334" w:rsidP="000F4334">
            <w:pPr>
              <w:spacing w:line="0" w:lineRule="atLeast"/>
              <w:jc w:val="both"/>
              <w:rPr>
                <w:rFonts w:ascii="Tahoma" w:hAnsi="Tahoma" w:cs="Tahoma"/>
                <w:sz w:val="20"/>
                <w:szCs w:val="20"/>
                <w:lang w:val="sr-Latn-CS"/>
              </w:rPr>
            </w:pPr>
            <w:r w:rsidRPr="00834C2D">
              <w:rPr>
                <w:rFonts w:ascii="Tahoma" w:hAnsi="Tahoma" w:cs="Tahoma"/>
                <w:sz w:val="20"/>
                <w:szCs w:val="20"/>
                <w:lang w:val="sr-Cyrl-CS"/>
              </w:rPr>
              <w:t>3.</w:t>
            </w:r>
            <w:r w:rsidRPr="00834C2D">
              <w:rPr>
                <w:rFonts w:ascii="Tahoma" w:hAnsi="Tahoma" w:cs="Tahoma"/>
                <w:sz w:val="20"/>
                <w:szCs w:val="20"/>
                <w:lang w:val="sr-Latn-BA"/>
              </w:rPr>
              <w:t>3</w:t>
            </w:r>
            <w:r w:rsidRPr="00834C2D">
              <w:rPr>
                <w:rFonts w:ascii="Tahoma" w:hAnsi="Tahoma" w:cs="Tahoma"/>
                <w:sz w:val="20"/>
                <w:szCs w:val="20"/>
                <w:lang w:val="sr-Cyrl-CS"/>
              </w:rPr>
              <w:t xml:space="preserve">. </w:t>
            </w:r>
            <w:r w:rsidRPr="00834C2D">
              <w:rPr>
                <w:rFonts w:ascii="Tahoma" w:hAnsi="Tahoma" w:cs="Tahoma"/>
                <w:sz w:val="20"/>
                <w:szCs w:val="20"/>
                <w:lang w:val="sr-Latn-CS"/>
              </w:rPr>
              <w:t>Datumom plaćanja smatra se datum prenosa novčanih sredstava sa žiro-računa Naručioca na račun Izvršioca.</w:t>
            </w:r>
          </w:p>
          <w:p w14:paraId="2190A8BC" w14:textId="77777777" w:rsidR="002D3A93" w:rsidRPr="00834C2D" w:rsidRDefault="002D3A93" w:rsidP="002D3A93">
            <w:pPr>
              <w:autoSpaceDE w:val="0"/>
              <w:autoSpaceDN w:val="0"/>
              <w:adjustRightInd w:val="0"/>
              <w:spacing w:line="0" w:lineRule="atLeast"/>
              <w:jc w:val="both"/>
              <w:rPr>
                <w:rFonts w:ascii="Tahoma" w:hAnsi="Tahoma" w:cs="Tahoma"/>
                <w:sz w:val="20"/>
                <w:szCs w:val="20"/>
                <w:lang w:val="sr-Latn-BA" w:eastAsia="ar-SA"/>
              </w:rPr>
            </w:pPr>
          </w:p>
          <w:p w14:paraId="532067FC" w14:textId="355539A1" w:rsidR="002D3A93" w:rsidRPr="00834C2D" w:rsidRDefault="002D3A93" w:rsidP="002D3A93">
            <w:pPr>
              <w:autoSpaceDE w:val="0"/>
              <w:autoSpaceDN w:val="0"/>
              <w:adjustRightInd w:val="0"/>
              <w:spacing w:line="0" w:lineRule="atLeast"/>
              <w:jc w:val="both"/>
              <w:rPr>
                <w:rFonts w:ascii="Tahoma" w:hAnsi="Tahoma" w:cs="Tahoma"/>
                <w:sz w:val="20"/>
                <w:szCs w:val="20"/>
                <w:lang w:val="sr-Latn-BA" w:eastAsia="ar-SA"/>
              </w:rPr>
            </w:pPr>
            <w:r w:rsidRPr="00834C2D">
              <w:rPr>
                <w:rFonts w:ascii="Tahoma" w:hAnsi="Tahoma" w:cs="Tahoma"/>
                <w:sz w:val="20"/>
                <w:szCs w:val="20"/>
                <w:lang w:val="sr-Latn-BA" w:eastAsia="ar-SA"/>
              </w:rPr>
              <w:t>3</w:t>
            </w:r>
            <w:r w:rsidRPr="00834C2D">
              <w:rPr>
                <w:rFonts w:ascii="Tahoma" w:hAnsi="Tahoma" w:cs="Tahoma"/>
                <w:sz w:val="20"/>
                <w:szCs w:val="20"/>
                <w:lang w:val="sr-Cyrl-CS" w:eastAsia="ar-SA"/>
              </w:rPr>
              <w:t>.4.</w:t>
            </w:r>
            <w:r w:rsidRPr="00834C2D">
              <w:rPr>
                <w:rFonts w:ascii="Tahoma" w:hAnsi="Tahoma" w:cs="Tahoma"/>
                <w:sz w:val="20"/>
                <w:szCs w:val="20"/>
                <w:lang w:val="sr-Latn-BA" w:eastAsia="ar-SA"/>
              </w:rPr>
              <w:t xml:space="preserve"> Izvršilac može pristupiti izvršenju usluga za svaku narednu fazu, predviđenu Dinamičkim planom, samo nakon što Izvršilac prethodno dobije pisano obavještenje od Naručioca o tome da može pristupiti izvršenju usluga za konkretnu fazu. Izvršilac preuzima na sebe sve troškove koje Izvršilac bude snosio po Ugovoru, ukoliko je pristupio izvršenju usluga</w:t>
            </w:r>
            <w:r w:rsidRPr="00834C2D">
              <w:rPr>
                <w:rFonts w:ascii="Tahoma" w:hAnsi="Tahoma" w:cs="Tahoma"/>
                <w:sz w:val="20"/>
                <w:szCs w:val="20"/>
                <w:lang w:val="sr-Cyrl-BA" w:eastAsia="ar-SA"/>
              </w:rPr>
              <w:t xml:space="preserve"> </w:t>
            </w:r>
            <w:r w:rsidRPr="00834C2D">
              <w:rPr>
                <w:rFonts w:ascii="Tahoma" w:hAnsi="Tahoma" w:cs="Tahoma"/>
                <w:sz w:val="20"/>
                <w:szCs w:val="20"/>
                <w:lang w:val="sr-Latn-BA" w:eastAsia="ar-SA"/>
              </w:rPr>
              <w:t>za bilo koju fazu, bez prijema pisanog obavještenja od Naručioca, navedenog u ovoj tački Ugovora, osim ako drugačije nije predviđeno aneksom ugovora.</w:t>
            </w:r>
          </w:p>
          <w:p w14:paraId="709EB0BF" w14:textId="32FE0B56" w:rsidR="00C7093F" w:rsidRPr="00834C2D" w:rsidRDefault="00C7093F" w:rsidP="001E70CF">
            <w:pPr>
              <w:jc w:val="both"/>
              <w:rPr>
                <w:rFonts w:ascii="Tahoma" w:eastAsia="Calibri" w:hAnsi="Tahoma" w:cs="Tahoma"/>
                <w:color w:val="auto"/>
                <w:sz w:val="20"/>
                <w:szCs w:val="20"/>
                <w:shd w:val="clear" w:color="auto" w:fill="FFFFFF"/>
                <w:lang w:val="es-SV" w:eastAsia="en-US"/>
              </w:rPr>
            </w:pPr>
          </w:p>
          <w:p w14:paraId="424C0F21" w14:textId="1EDF4716" w:rsidR="00C7093F" w:rsidRPr="00834C2D" w:rsidRDefault="00C7093F" w:rsidP="001E70CF">
            <w:pPr>
              <w:jc w:val="both"/>
              <w:rPr>
                <w:rFonts w:ascii="Tahoma" w:hAnsi="Tahoma" w:cs="Tahoma"/>
                <w:b/>
                <w:noProof/>
                <w:sz w:val="20"/>
                <w:szCs w:val="20"/>
                <w:lang w:val="sr-Latn-BA"/>
              </w:rPr>
            </w:pPr>
            <w:r w:rsidRPr="00834C2D">
              <w:rPr>
                <w:rFonts w:ascii="Tahoma" w:eastAsia="Calibri" w:hAnsi="Tahoma" w:cs="Tahoma"/>
                <w:b/>
                <w:color w:val="auto"/>
                <w:sz w:val="20"/>
                <w:szCs w:val="20"/>
                <w:shd w:val="clear" w:color="auto" w:fill="FFFFFF"/>
                <w:lang w:val="en-GB" w:eastAsia="en-US"/>
              </w:rPr>
              <w:t xml:space="preserve">Član </w:t>
            </w:r>
            <w:r w:rsidRPr="00834C2D">
              <w:rPr>
                <w:rFonts w:ascii="Tahoma" w:eastAsia="Calibri" w:hAnsi="Tahoma" w:cs="Tahoma"/>
                <w:b/>
                <w:color w:val="auto"/>
                <w:sz w:val="20"/>
                <w:szCs w:val="20"/>
                <w:shd w:val="clear" w:color="auto" w:fill="FFFFFF"/>
                <w:lang w:val="sr-Latn-BA" w:eastAsia="en-US"/>
              </w:rPr>
              <w:t>4</w:t>
            </w:r>
            <w:r w:rsidRPr="00834C2D">
              <w:rPr>
                <w:rFonts w:ascii="Tahoma" w:eastAsia="Calibri" w:hAnsi="Tahoma" w:cs="Tahoma"/>
                <w:b/>
                <w:color w:val="auto"/>
                <w:sz w:val="20"/>
                <w:szCs w:val="20"/>
                <w:shd w:val="clear" w:color="auto" w:fill="FFFFFF"/>
                <w:lang w:val="en-GB" w:eastAsia="en-US"/>
              </w:rPr>
              <w:t>.</w:t>
            </w:r>
            <w:r w:rsidRPr="00834C2D">
              <w:rPr>
                <w:rFonts w:ascii="Tahoma" w:hAnsi="Tahoma" w:cs="Tahoma"/>
                <w:b/>
                <w:noProof/>
                <w:sz w:val="20"/>
                <w:szCs w:val="20"/>
                <w:lang w:val="sr-Latn-BA"/>
              </w:rPr>
              <w:t xml:space="preserve"> ROK </w:t>
            </w:r>
            <w:r w:rsidR="00211212">
              <w:rPr>
                <w:rFonts w:ascii="Tahoma" w:hAnsi="Tahoma" w:cs="Tahoma"/>
                <w:b/>
                <w:noProof/>
                <w:sz w:val="20"/>
                <w:szCs w:val="20"/>
                <w:lang w:val="sr-Latn-BA"/>
              </w:rPr>
              <w:t>IZVRŠENJA USLUGE I PRIMOPREDAJA</w:t>
            </w:r>
          </w:p>
          <w:p w14:paraId="63A66180" w14:textId="15FD9F0B" w:rsidR="00C7093F" w:rsidRPr="00834C2D" w:rsidRDefault="00C7093F" w:rsidP="001B61A1">
            <w:pPr>
              <w:jc w:val="both"/>
              <w:rPr>
                <w:rFonts w:ascii="Tahoma" w:hAnsi="Tahoma" w:cs="Tahoma"/>
                <w:sz w:val="20"/>
                <w:szCs w:val="20"/>
                <w:lang w:val="sr-Latn-BA"/>
              </w:rPr>
            </w:pPr>
            <w:r w:rsidRPr="00834C2D">
              <w:rPr>
                <w:rFonts w:ascii="Tahoma" w:eastAsia="Calibri" w:hAnsi="Tahoma" w:cs="Tahoma"/>
                <w:color w:val="auto"/>
                <w:sz w:val="20"/>
                <w:szCs w:val="20"/>
                <w:shd w:val="clear" w:color="auto" w:fill="FFFFFF"/>
                <w:lang w:val="sr-Latn-BA" w:eastAsia="en-US"/>
              </w:rPr>
              <w:t>4.1</w:t>
            </w:r>
            <w:r w:rsidRPr="00834C2D">
              <w:rPr>
                <w:rFonts w:ascii="Tahoma" w:hAnsi="Tahoma" w:cs="Tahoma"/>
                <w:sz w:val="20"/>
                <w:szCs w:val="20"/>
                <w:lang w:val="sr-Latn-BA"/>
              </w:rPr>
              <w:t xml:space="preserve"> </w:t>
            </w:r>
            <w:r w:rsidR="005426B0" w:rsidRPr="00834C2D">
              <w:rPr>
                <w:rFonts w:ascii="Tahoma" w:eastAsia="Calibri" w:hAnsi="Tahoma" w:cs="Tahoma"/>
                <w:color w:val="auto"/>
                <w:sz w:val="20"/>
                <w:szCs w:val="20"/>
                <w:shd w:val="clear" w:color="auto" w:fill="FFFFFF"/>
                <w:lang w:val="sr-Latn-BA" w:eastAsia="en-US"/>
              </w:rPr>
              <w:t>Izv</w:t>
            </w:r>
            <w:r w:rsidR="002D3A93" w:rsidRPr="00834C2D">
              <w:rPr>
                <w:rFonts w:ascii="Tahoma" w:eastAsia="Calibri" w:hAnsi="Tahoma" w:cs="Tahoma"/>
                <w:color w:val="auto"/>
                <w:sz w:val="20"/>
                <w:szCs w:val="20"/>
                <w:shd w:val="clear" w:color="auto" w:fill="FFFFFF"/>
                <w:lang w:val="sr-Latn-BA" w:eastAsia="en-US"/>
              </w:rPr>
              <w:t>ršilac</w:t>
            </w:r>
            <w:r w:rsidRPr="00834C2D">
              <w:rPr>
                <w:rFonts w:ascii="Tahoma" w:eastAsia="Calibri" w:hAnsi="Tahoma" w:cs="Tahoma"/>
                <w:color w:val="auto"/>
                <w:sz w:val="20"/>
                <w:szCs w:val="20"/>
                <w:shd w:val="clear" w:color="auto" w:fill="FFFFFF"/>
                <w:lang w:val="sr-Latn-BA" w:eastAsia="en-US"/>
              </w:rPr>
              <w:t xml:space="preserve"> se obavezuje da će usluge iz predmeta </w:t>
            </w:r>
            <w:r w:rsidR="0007181D" w:rsidRPr="00834C2D">
              <w:rPr>
                <w:rFonts w:ascii="Tahoma" w:eastAsia="Calibri" w:hAnsi="Tahoma" w:cs="Tahoma"/>
                <w:color w:val="auto"/>
                <w:sz w:val="20"/>
                <w:szCs w:val="20"/>
                <w:shd w:val="clear" w:color="auto" w:fill="FFFFFF"/>
                <w:lang w:val="sr-Latn-BA" w:eastAsia="en-US"/>
              </w:rPr>
              <w:t>Ugovora izvršiti u roku od 7 kalendarskih</w:t>
            </w:r>
            <w:r w:rsidRPr="00834C2D">
              <w:rPr>
                <w:rFonts w:ascii="Tahoma" w:eastAsia="Calibri" w:hAnsi="Tahoma" w:cs="Tahoma"/>
                <w:color w:val="auto"/>
                <w:sz w:val="20"/>
                <w:szCs w:val="20"/>
                <w:shd w:val="clear" w:color="auto" w:fill="FFFFFF"/>
                <w:lang w:val="sr-Latn-BA" w:eastAsia="en-US"/>
              </w:rPr>
              <w:t xml:space="preserve"> dana od dana prijema obavještenja od s</w:t>
            </w:r>
            <w:r w:rsidR="005426B0" w:rsidRPr="00834C2D">
              <w:rPr>
                <w:rFonts w:ascii="Tahoma" w:eastAsia="Calibri" w:hAnsi="Tahoma" w:cs="Tahoma"/>
                <w:color w:val="auto"/>
                <w:sz w:val="20"/>
                <w:szCs w:val="20"/>
                <w:shd w:val="clear" w:color="auto" w:fill="FFFFFF"/>
                <w:lang w:val="sr-Latn-BA" w:eastAsia="en-US"/>
              </w:rPr>
              <w:t>trane Naručioca o potrebi izvođenja usluga sa opisom i količinom usluga</w:t>
            </w:r>
            <w:r w:rsidRPr="00834C2D">
              <w:rPr>
                <w:rFonts w:ascii="Tahoma" w:eastAsia="Calibri" w:hAnsi="Tahoma" w:cs="Tahoma"/>
                <w:color w:val="auto"/>
                <w:sz w:val="20"/>
                <w:szCs w:val="20"/>
                <w:shd w:val="clear" w:color="auto" w:fill="FFFFFF"/>
                <w:lang w:val="sr-Latn-BA" w:eastAsia="en-US"/>
              </w:rPr>
              <w:t>, odnosno uzimanja uzoraka</w:t>
            </w:r>
            <w:r w:rsidR="0007181D" w:rsidRPr="00834C2D">
              <w:rPr>
                <w:rFonts w:ascii="Tahoma" w:eastAsia="Calibri" w:hAnsi="Tahoma" w:cs="Tahoma"/>
                <w:color w:val="auto"/>
                <w:sz w:val="20"/>
                <w:szCs w:val="20"/>
                <w:shd w:val="clear" w:color="auto" w:fill="FFFFFF"/>
                <w:lang w:val="sr-Latn-BA" w:eastAsia="en-US"/>
              </w:rPr>
              <w:t xml:space="preserve">, a </w:t>
            </w:r>
            <w:r w:rsidR="005426B0" w:rsidRPr="00834C2D">
              <w:rPr>
                <w:rFonts w:ascii="Tahoma" w:eastAsia="Calibri" w:hAnsi="Tahoma" w:cs="Tahoma"/>
                <w:color w:val="auto"/>
                <w:sz w:val="20"/>
                <w:szCs w:val="20"/>
                <w:shd w:val="clear" w:color="auto" w:fill="FFFFFF"/>
                <w:lang w:val="sr-Latn-BA" w:eastAsia="en-US"/>
              </w:rPr>
              <w:t>izvještaj o mjerenju će dostaviti u roku od 15 kalendarskih dana od dana završetka mjerenja</w:t>
            </w:r>
            <w:r w:rsidRPr="00834C2D">
              <w:rPr>
                <w:rFonts w:ascii="Tahoma" w:eastAsia="Calibri" w:hAnsi="Tahoma" w:cs="Tahoma"/>
                <w:color w:val="auto"/>
                <w:sz w:val="20"/>
                <w:szCs w:val="20"/>
                <w:shd w:val="clear" w:color="auto" w:fill="FFFFFF"/>
                <w:lang w:val="sr-Latn-BA" w:eastAsia="en-US"/>
              </w:rPr>
              <w:t>.</w:t>
            </w:r>
          </w:p>
          <w:p w14:paraId="49C719EB" w14:textId="16B749CC" w:rsidR="00C7093F" w:rsidRPr="00834C2D" w:rsidRDefault="005426B0" w:rsidP="001B61A1">
            <w:pPr>
              <w:jc w:val="both"/>
              <w:rPr>
                <w:rFonts w:ascii="Tahoma" w:eastAsia="Calibri" w:hAnsi="Tahoma" w:cs="Tahoma"/>
                <w:color w:val="auto"/>
                <w:sz w:val="20"/>
                <w:szCs w:val="20"/>
                <w:shd w:val="clear" w:color="auto" w:fill="FFFFFF"/>
                <w:lang w:val="sr-Latn-BA" w:eastAsia="en-US"/>
              </w:rPr>
            </w:pPr>
            <w:r w:rsidRPr="00834C2D">
              <w:rPr>
                <w:rFonts w:ascii="Tahoma" w:eastAsia="Calibri" w:hAnsi="Tahoma" w:cs="Tahoma"/>
                <w:color w:val="auto"/>
                <w:sz w:val="20"/>
                <w:szCs w:val="20"/>
                <w:shd w:val="clear" w:color="auto" w:fill="FFFFFF"/>
                <w:lang w:val="sr-Latn-BA" w:eastAsia="en-US"/>
              </w:rPr>
              <w:t>4.1.2</w:t>
            </w:r>
            <w:r w:rsidR="002D3A93" w:rsidRPr="00834C2D">
              <w:rPr>
                <w:rFonts w:ascii="Tahoma" w:eastAsia="Calibri" w:hAnsi="Tahoma" w:cs="Tahoma"/>
                <w:color w:val="auto"/>
                <w:sz w:val="20"/>
                <w:szCs w:val="20"/>
                <w:shd w:val="clear" w:color="auto" w:fill="FFFFFF"/>
                <w:lang w:val="sr-Latn-BA" w:eastAsia="en-US"/>
              </w:rPr>
              <w:t>. Izvršilac</w:t>
            </w:r>
            <w:r w:rsidR="00C7093F" w:rsidRPr="00834C2D">
              <w:rPr>
                <w:rFonts w:ascii="Tahoma" w:eastAsia="Calibri" w:hAnsi="Tahoma" w:cs="Tahoma"/>
                <w:color w:val="auto"/>
                <w:sz w:val="20"/>
                <w:szCs w:val="20"/>
                <w:shd w:val="clear" w:color="auto" w:fill="FFFFFF"/>
                <w:lang w:val="sr-Latn-BA" w:eastAsia="en-US"/>
              </w:rPr>
              <w:t xml:space="preserve"> se obavezuje da će pri vršenju predmetnih usluga koristiti vlastitu opremu.</w:t>
            </w:r>
          </w:p>
          <w:p w14:paraId="41859604" w14:textId="77777777" w:rsidR="005426B0" w:rsidRPr="00834C2D" w:rsidRDefault="005426B0" w:rsidP="001E70CF">
            <w:pPr>
              <w:jc w:val="both"/>
              <w:rPr>
                <w:rFonts w:ascii="Tahoma" w:hAnsi="Tahoma" w:cs="Tahoma"/>
                <w:sz w:val="20"/>
                <w:szCs w:val="20"/>
                <w:lang w:val="sr-Cyrl-CS"/>
              </w:rPr>
            </w:pPr>
          </w:p>
          <w:p w14:paraId="0F2113DC" w14:textId="7163CAE0" w:rsidR="00C7093F" w:rsidRPr="00834C2D" w:rsidRDefault="00C7093F" w:rsidP="001E70CF">
            <w:pPr>
              <w:jc w:val="both"/>
              <w:rPr>
                <w:rFonts w:ascii="Tahoma" w:eastAsia="Calibri" w:hAnsi="Tahoma" w:cs="Tahoma"/>
                <w:color w:val="auto"/>
                <w:sz w:val="20"/>
                <w:szCs w:val="20"/>
                <w:shd w:val="clear" w:color="auto" w:fill="FFFFFF"/>
                <w:lang w:val="sr-Latn-BA" w:eastAsia="en-US"/>
              </w:rPr>
            </w:pPr>
            <w:r w:rsidRPr="00834C2D">
              <w:rPr>
                <w:rFonts w:ascii="Tahoma" w:eastAsia="Calibri" w:hAnsi="Tahoma" w:cs="Tahoma"/>
                <w:color w:val="auto"/>
                <w:sz w:val="20"/>
                <w:szCs w:val="20"/>
                <w:shd w:val="clear" w:color="auto" w:fill="FFFFFF"/>
                <w:lang w:val="sr-Latn-BA" w:eastAsia="en-US"/>
              </w:rPr>
              <w:t>4.2.</w:t>
            </w:r>
            <w:r w:rsidR="005426B0" w:rsidRPr="00834C2D">
              <w:rPr>
                <w:rFonts w:ascii="Tahoma" w:eastAsia="Calibri" w:hAnsi="Tahoma" w:cs="Tahoma"/>
                <w:color w:val="auto"/>
                <w:sz w:val="20"/>
                <w:szCs w:val="20"/>
                <w:shd w:val="clear" w:color="auto" w:fill="FFFFFF"/>
                <w:lang w:val="sr-Latn-BA" w:eastAsia="en-US"/>
              </w:rPr>
              <w:t xml:space="preserve"> </w:t>
            </w:r>
            <w:r w:rsidRPr="00834C2D">
              <w:rPr>
                <w:rFonts w:ascii="Tahoma" w:eastAsia="Calibri" w:hAnsi="Tahoma" w:cs="Tahoma"/>
                <w:color w:val="auto"/>
                <w:sz w:val="20"/>
                <w:szCs w:val="20"/>
                <w:shd w:val="clear" w:color="auto" w:fill="FFFFFF"/>
                <w:lang w:val="sr-Latn-BA" w:eastAsia="en-US"/>
              </w:rPr>
              <w:t xml:space="preserve">Primopredaju izvršene Usluge vrše Ugovorne strane uz potpisivanje Akta o primopredaji </w:t>
            </w:r>
            <w:r w:rsidR="005426B0" w:rsidRPr="00834C2D">
              <w:rPr>
                <w:rFonts w:ascii="Tahoma" w:eastAsia="Calibri" w:hAnsi="Tahoma" w:cs="Tahoma"/>
                <w:color w:val="auto"/>
                <w:sz w:val="20"/>
                <w:szCs w:val="20"/>
                <w:shd w:val="clear" w:color="auto" w:fill="FFFFFF"/>
                <w:lang w:val="sr-Latn-BA" w:eastAsia="en-US"/>
              </w:rPr>
              <w:t>izvršenih usluga</w:t>
            </w:r>
            <w:r w:rsidRPr="00834C2D">
              <w:rPr>
                <w:rFonts w:ascii="Tahoma" w:eastAsia="Calibri" w:hAnsi="Tahoma" w:cs="Tahoma"/>
                <w:color w:val="auto"/>
                <w:sz w:val="20"/>
                <w:szCs w:val="20"/>
                <w:shd w:val="clear" w:color="auto" w:fill="FFFFFF"/>
                <w:lang w:val="sr-Latn-BA" w:eastAsia="en-US"/>
              </w:rPr>
              <w:t>, koji sadrži spisak Usluga izvršenih u skladu sa uslovima Ugovora, podatke da li je Usluga izvršena po ugovoru, propisima i pravilima struke, o kvalitetu izvršene Usluge,  datum izvršenja Usluge i datum izvršene primopredaje, kao i o postojanju eventualne nesaglasnosti o pitanjima tehničke prirode između Ugovornih strana.</w:t>
            </w:r>
          </w:p>
          <w:p w14:paraId="2C5212C7" w14:textId="17019A1B" w:rsidR="00C7093F" w:rsidRPr="00834C2D" w:rsidRDefault="00C7093F" w:rsidP="001E70CF">
            <w:pPr>
              <w:jc w:val="both"/>
              <w:rPr>
                <w:rFonts w:ascii="Tahoma" w:eastAsia="Calibri" w:hAnsi="Tahoma" w:cs="Tahoma"/>
                <w:color w:val="auto"/>
                <w:sz w:val="20"/>
                <w:szCs w:val="20"/>
                <w:shd w:val="clear" w:color="auto" w:fill="FFFFFF"/>
                <w:lang w:val="sr-Latn-BA" w:eastAsia="en-US"/>
              </w:rPr>
            </w:pPr>
            <w:r w:rsidRPr="00834C2D">
              <w:rPr>
                <w:rFonts w:ascii="Tahoma" w:eastAsia="Calibri" w:hAnsi="Tahoma" w:cs="Tahoma"/>
                <w:color w:val="auto"/>
                <w:sz w:val="20"/>
                <w:szCs w:val="20"/>
                <w:shd w:val="clear" w:color="auto" w:fill="FFFFFF"/>
                <w:lang w:val="sr-Latn-BA" w:eastAsia="en-US"/>
              </w:rPr>
              <w:t>Datumom izvršenja usluga iz predmeta Ugovora smatra se datum sa Akta o primopredaji izvršene usluge.</w:t>
            </w:r>
          </w:p>
          <w:p w14:paraId="3381C777" w14:textId="77777777" w:rsidR="002D3A93" w:rsidRPr="00834C2D" w:rsidRDefault="002D3A93" w:rsidP="001E70CF">
            <w:pPr>
              <w:jc w:val="both"/>
              <w:rPr>
                <w:rFonts w:ascii="Tahoma" w:eastAsia="Calibri" w:hAnsi="Tahoma" w:cs="Tahoma"/>
                <w:color w:val="auto"/>
                <w:sz w:val="20"/>
                <w:szCs w:val="20"/>
                <w:shd w:val="clear" w:color="auto" w:fill="FFFFFF"/>
                <w:lang w:val="sr-Latn-BA" w:eastAsia="en-US"/>
              </w:rPr>
            </w:pPr>
          </w:p>
          <w:p w14:paraId="63A722A6" w14:textId="01EA0472" w:rsidR="00C7093F" w:rsidRPr="00834C2D" w:rsidRDefault="00C7093F" w:rsidP="001E70CF">
            <w:pPr>
              <w:jc w:val="both"/>
              <w:rPr>
                <w:rFonts w:ascii="Tahoma" w:eastAsia="Calibri" w:hAnsi="Tahoma" w:cs="Tahoma"/>
                <w:color w:val="auto"/>
                <w:sz w:val="20"/>
                <w:szCs w:val="20"/>
                <w:shd w:val="clear" w:color="auto" w:fill="FFFFFF"/>
                <w:lang w:val="sr-Latn-BA" w:eastAsia="en-US"/>
              </w:rPr>
            </w:pPr>
            <w:r w:rsidRPr="00834C2D">
              <w:rPr>
                <w:rFonts w:ascii="Tahoma" w:eastAsia="Calibri" w:hAnsi="Tahoma" w:cs="Tahoma"/>
                <w:color w:val="auto"/>
                <w:sz w:val="20"/>
                <w:szCs w:val="20"/>
                <w:shd w:val="clear" w:color="auto" w:fill="FFFFFF"/>
                <w:lang w:val="sr-Latn-BA" w:eastAsia="en-US"/>
              </w:rPr>
              <w:t>4.3.</w:t>
            </w:r>
            <w:r w:rsidR="005426B0" w:rsidRPr="00834C2D">
              <w:rPr>
                <w:rFonts w:ascii="Tahoma" w:eastAsia="Calibri" w:hAnsi="Tahoma" w:cs="Tahoma"/>
                <w:color w:val="auto"/>
                <w:sz w:val="20"/>
                <w:szCs w:val="20"/>
                <w:shd w:val="clear" w:color="auto" w:fill="FFFFFF"/>
                <w:lang w:val="sr-Latn-BA" w:eastAsia="en-US"/>
              </w:rPr>
              <w:t xml:space="preserve"> </w:t>
            </w:r>
            <w:r w:rsidRPr="00834C2D">
              <w:rPr>
                <w:rFonts w:ascii="Tahoma" w:eastAsia="Calibri" w:hAnsi="Tahoma" w:cs="Tahoma"/>
                <w:color w:val="auto"/>
                <w:sz w:val="20"/>
                <w:szCs w:val="20"/>
                <w:shd w:val="clear" w:color="auto" w:fill="FFFFFF"/>
                <w:lang w:val="sr-Latn-BA" w:eastAsia="en-US"/>
              </w:rPr>
              <w:t>Prema rezultatima provedene primopredaje izvršene Usluge Naručilac ima pravo prihvatiti Uslugu i potpisati Akt o primopredaji izvršene usluge koji je dostavio Izvršilac, vratiti Izvršiocu jedan primjerak Akta o primopredaji izvršene usluge koji su potpisale Ugovorne strane ili u Aktu konstatovati da izvršena Usluga ima određene nedostatke. Naručilac je dužan da razmotri Akt o primopredaji izvršene usluge u roku od 14 kalendarskih dana.</w:t>
            </w:r>
          </w:p>
          <w:p w14:paraId="60D0CA5D" w14:textId="77777777" w:rsidR="002D3A93" w:rsidRPr="00834C2D" w:rsidRDefault="002D3A93" w:rsidP="001E70CF">
            <w:pPr>
              <w:jc w:val="both"/>
              <w:rPr>
                <w:rFonts w:ascii="Tahoma" w:eastAsia="Calibri" w:hAnsi="Tahoma" w:cs="Tahoma"/>
                <w:color w:val="auto"/>
                <w:sz w:val="20"/>
                <w:szCs w:val="20"/>
                <w:shd w:val="clear" w:color="auto" w:fill="FFFFFF"/>
                <w:lang w:val="sr-Latn-BA" w:eastAsia="en-US"/>
              </w:rPr>
            </w:pPr>
          </w:p>
          <w:p w14:paraId="4740658B" w14:textId="28F251BD" w:rsidR="00C7093F" w:rsidRPr="00834C2D" w:rsidRDefault="00C7093F" w:rsidP="001E70CF">
            <w:pPr>
              <w:jc w:val="both"/>
              <w:rPr>
                <w:rFonts w:ascii="Tahoma" w:eastAsia="Calibri" w:hAnsi="Tahoma" w:cs="Tahoma"/>
                <w:color w:val="auto"/>
                <w:sz w:val="20"/>
                <w:szCs w:val="20"/>
                <w:shd w:val="clear" w:color="auto" w:fill="FFFFFF"/>
                <w:lang w:val="sr-Latn-BA" w:eastAsia="en-US"/>
              </w:rPr>
            </w:pPr>
            <w:r w:rsidRPr="00834C2D">
              <w:rPr>
                <w:rFonts w:ascii="Tahoma" w:eastAsia="Calibri" w:hAnsi="Tahoma" w:cs="Tahoma"/>
                <w:color w:val="auto"/>
                <w:sz w:val="20"/>
                <w:szCs w:val="20"/>
                <w:shd w:val="clear" w:color="auto" w:fill="FFFFFF"/>
                <w:lang w:val="sr-Latn-BA" w:eastAsia="en-US"/>
              </w:rPr>
              <w:t>4.4.</w:t>
            </w:r>
            <w:r w:rsidR="005426B0" w:rsidRPr="00834C2D">
              <w:rPr>
                <w:rFonts w:ascii="Tahoma" w:eastAsia="Calibri" w:hAnsi="Tahoma" w:cs="Tahoma"/>
                <w:color w:val="auto"/>
                <w:sz w:val="20"/>
                <w:szCs w:val="20"/>
                <w:shd w:val="clear" w:color="auto" w:fill="FFFFFF"/>
                <w:lang w:val="sr-Latn-BA" w:eastAsia="en-US"/>
              </w:rPr>
              <w:t xml:space="preserve"> </w:t>
            </w:r>
            <w:r w:rsidRPr="00834C2D">
              <w:rPr>
                <w:rFonts w:ascii="Tahoma" w:eastAsia="Calibri" w:hAnsi="Tahoma" w:cs="Tahoma"/>
                <w:color w:val="auto"/>
                <w:sz w:val="20"/>
                <w:szCs w:val="20"/>
                <w:shd w:val="clear" w:color="auto" w:fill="FFFFFF"/>
                <w:lang w:val="sr-Latn-BA" w:eastAsia="en-US"/>
              </w:rPr>
              <w:t>Ako u Aktu o primopredaji Naručila</w:t>
            </w:r>
            <w:r w:rsidR="005426B0" w:rsidRPr="00834C2D">
              <w:rPr>
                <w:rFonts w:ascii="Tahoma" w:eastAsia="Calibri" w:hAnsi="Tahoma" w:cs="Tahoma"/>
                <w:color w:val="auto"/>
                <w:sz w:val="20"/>
                <w:szCs w:val="20"/>
                <w:shd w:val="clear" w:color="auto" w:fill="FFFFFF"/>
                <w:lang w:val="sr-Latn-BA" w:eastAsia="en-US"/>
              </w:rPr>
              <w:t>c konstatuje da Izvršilac</w:t>
            </w:r>
            <w:r w:rsidRPr="00834C2D">
              <w:rPr>
                <w:rFonts w:ascii="Tahoma" w:eastAsia="Calibri" w:hAnsi="Tahoma" w:cs="Tahoma"/>
                <w:color w:val="auto"/>
                <w:sz w:val="20"/>
                <w:szCs w:val="20"/>
                <w:shd w:val="clear" w:color="auto" w:fill="FFFFFF"/>
                <w:lang w:val="sr-Latn-BA" w:eastAsia="en-US"/>
              </w:rPr>
              <w:t xml:space="preserve"> treba o svom trošku da doradi  ili ponovo izvrši uslugu, Izvršilac je dužan da odmah pristupi vršenju usluge. </w:t>
            </w:r>
          </w:p>
          <w:p w14:paraId="6B89AD46" w14:textId="77777777" w:rsidR="002D3A93" w:rsidRPr="00834C2D" w:rsidRDefault="002D3A93" w:rsidP="001E70CF">
            <w:pPr>
              <w:jc w:val="both"/>
              <w:rPr>
                <w:rFonts w:ascii="Tahoma" w:eastAsia="Calibri" w:hAnsi="Tahoma" w:cs="Tahoma"/>
                <w:color w:val="auto"/>
                <w:sz w:val="20"/>
                <w:szCs w:val="20"/>
                <w:shd w:val="clear" w:color="auto" w:fill="FFFFFF"/>
                <w:lang w:val="sr-Latn-BA" w:eastAsia="en-US"/>
              </w:rPr>
            </w:pPr>
          </w:p>
          <w:p w14:paraId="79B9C967" w14:textId="40F6A858" w:rsidR="00C7093F" w:rsidRPr="00834C2D" w:rsidRDefault="00C7093F" w:rsidP="001E70CF">
            <w:pPr>
              <w:jc w:val="both"/>
              <w:rPr>
                <w:rFonts w:ascii="Tahoma" w:eastAsia="Calibri" w:hAnsi="Tahoma" w:cs="Tahoma"/>
                <w:color w:val="auto"/>
                <w:sz w:val="20"/>
                <w:szCs w:val="20"/>
                <w:shd w:val="clear" w:color="auto" w:fill="FFFFFF"/>
                <w:lang w:val="sr-Latn-BA" w:eastAsia="en-US"/>
              </w:rPr>
            </w:pPr>
            <w:r w:rsidRPr="00834C2D">
              <w:rPr>
                <w:rFonts w:ascii="Tahoma" w:eastAsia="Calibri" w:hAnsi="Tahoma" w:cs="Tahoma"/>
                <w:color w:val="auto"/>
                <w:sz w:val="20"/>
                <w:szCs w:val="20"/>
                <w:shd w:val="clear" w:color="auto" w:fill="FFFFFF"/>
                <w:lang w:val="sr-Latn-BA" w:eastAsia="en-US"/>
              </w:rPr>
              <w:t>4.5</w:t>
            </w:r>
            <w:r w:rsidRPr="00834C2D">
              <w:rPr>
                <w:rFonts w:ascii="Tahoma" w:eastAsia="Calibri" w:hAnsi="Tahoma" w:cs="Tahoma"/>
                <w:color w:val="FF0000"/>
                <w:sz w:val="20"/>
                <w:szCs w:val="20"/>
                <w:shd w:val="clear" w:color="auto" w:fill="FFFFFF"/>
                <w:lang w:val="sr-Latn-BA" w:eastAsia="en-US"/>
              </w:rPr>
              <w:t>.</w:t>
            </w:r>
            <w:r w:rsidR="005426B0" w:rsidRPr="00834C2D">
              <w:rPr>
                <w:rFonts w:ascii="Tahoma" w:eastAsia="Calibri" w:hAnsi="Tahoma" w:cs="Tahoma"/>
                <w:color w:val="FF0000"/>
                <w:sz w:val="20"/>
                <w:szCs w:val="20"/>
                <w:shd w:val="clear" w:color="auto" w:fill="FFFFFF"/>
                <w:lang w:val="sr-Latn-BA" w:eastAsia="en-US"/>
              </w:rPr>
              <w:t xml:space="preserve"> </w:t>
            </w:r>
            <w:r w:rsidRPr="00834C2D">
              <w:rPr>
                <w:rFonts w:ascii="Tahoma" w:eastAsia="Calibri" w:hAnsi="Tahoma" w:cs="Tahoma"/>
                <w:color w:val="auto"/>
                <w:sz w:val="20"/>
                <w:szCs w:val="20"/>
                <w:shd w:val="clear" w:color="auto" w:fill="FFFFFF"/>
                <w:lang w:val="sr-Latn-BA" w:eastAsia="en-US"/>
              </w:rPr>
              <w:t>Ukoliko Izvršilac u roku koji je utvrdio Naručilac ne otkloni nedostatke i manjkavosti koje su otkrivene prilikom primopredaje, Naručilac ima pravo da angažujući treće lice i izvrši potrebnа mjerenja/uzimanjе uzoraka i zatraži nadoknadu nastalih troškova od Izvršioca, koji je dužan u roku od 10 (deset) kalendarskih dana, računajući od dana podnošenja odgovarajućeg zahtjeva, da plati troškove Naručioca za otklanjanje nedostataka i manjkavosti na osnovu računa za plaćanje i kalkulacije troškova koje je podnio Naručilac.</w:t>
            </w:r>
          </w:p>
          <w:p w14:paraId="73AC01B4" w14:textId="77777777" w:rsidR="002D3A93" w:rsidRPr="00834C2D" w:rsidRDefault="002D3A93" w:rsidP="001E70CF">
            <w:pPr>
              <w:jc w:val="both"/>
              <w:rPr>
                <w:rFonts w:ascii="Tahoma" w:eastAsia="Calibri" w:hAnsi="Tahoma" w:cs="Tahoma"/>
                <w:color w:val="auto"/>
                <w:sz w:val="20"/>
                <w:szCs w:val="20"/>
                <w:shd w:val="clear" w:color="auto" w:fill="FFFFFF"/>
                <w:lang w:val="sr-Latn-BA" w:eastAsia="en-US"/>
              </w:rPr>
            </w:pPr>
          </w:p>
          <w:p w14:paraId="61591C5F" w14:textId="117EF48E" w:rsidR="00C7093F" w:rsidRPr="00834C2D" w:rsidRDefault="00C7093F" w:rsidP="001E70CF">
            <w:pPr>
              <w:jc w:val="both"/>
              <w:rPr>
                <w:rFonts w:ascii="Tahoma" w:eastAsia="Calibri" w:hAnsi="Tahoma" w:cs="Tahoma"/>
                <w:color w:val="auto"/>
                <w:sz w:val="20"/>
                <w:szCs w:val="20"/>
                <w:shd w:val="clear" w:color="auto" w:fill="FFFFFF"/>
                <w:lang w:val="sr-Latn-BA" w:eastAsia="en-US"/>
              </w:rPr>
            </w:pPr>
            <w:r w:rsidRPr="00834C2D">
              <w:rPr>
                <w:rFonts w:ascii="Tahoma" w:eastAsia="Calibri" w:hAnsi="Tahoma" w:cs="Tahoma"/>
                <w:color w:val="auto"/>
                <w:sz w:val="20"/>
                <w:szCs w:val="20"/>
                <w:shd w:val="clear" w:color="auto" w:fill="FFFFFF"/>
                <w:lang w:val="sr-Latn-BA" w:eastAsia="en-US"/>
              </w:rPr>
              <w:t>4.6.Svaki ponovni prijem izvršene Usluge od strane Naručioca vrši se na način predviđen ovim odjeljkom Ugovora.</w:t>
            </w:r>
          </w:p>
          <w:p w14:paraId="4E78A0DC" w14:textId="77777777" w:rsidR="002D3A93" w:rsidRPr="00834C2D" w:rsidRDefault="002D3A93" w:rsidP="001E70CF">
            <w:pPr>
              <w:jc w:val="both"/>
              <w:rPr>
                <w:rFonts w:ascii="Tahoma" w:eastAsia="Calibri" w:hAnsi="Tahoma" w:cs="Tahoma"/>
                <w:color w:val="auto"/>
                <w:sz w:val="20"/>
                <w:szCs w:val="20"/>
                <w:shd w:val="clear" w:color="auto" w:fill="FFFFFF"/>
                <w:lang w:val="sr-Latn-BA" w:eastAsia="en-US"/>
              </w:rPr>
            </w:pPr>
          </w:p>
          <w:p w14:paraId="34FB4D72" w14:textId="20EBF95A" w:rsidR="00C7093F" w:rsidRPr="00834C2D" w:rsidRDefault="00C7093F" w:rsidP="001E70CF">
            <w:pPr>
              <w:jc w:val="both"/>
              <w:rPr>
                <w:rFonts w:ascii="Tahoma" w:eastAsia="Calibri" w:hAnsi="Tahoma" w:cs="Tahoma"/>
                <w:color w:val="auto"/>
                <w:sz w:val="20"/>
                <w:szCs w:val="20"/>
                <w:shd w:val="clear" w:color="auto" w:fill="FFFFFF"/>
                <w:lang w:val="sr-Latn-BA" w:eastAsia="en-US"/>
              </w:rPr>
            </w:pPr>
            <w:r w:rsidRPr="00834C2D">
              <w:rPr>
                <w:rFonts w:ascii="Tahoma" w:eastAsia="Calibri" w:hAnsi="Tahoma" w:cs="Tahoma"/>
                <w:color w:val="auto"/>
                <w:sz w:val="20"/>
                <w:szCs w:val="20"/>
                <w:shd w:val="clear" w:color="auto" w:fill="FFFFFF"/>
                <w:lang w:val="sr-Latn-BA" w:eastAsia="en-US"/>
              </w:rPr>
              <w:t xml:space="preserve">4.7.U slučaju da između Naručioca i Izvršioca doće do spora oko nedostataka pruženih usluga ili uzroka nastanka istih, </w:t>
            </w:r>
            <w:r w:rsidRPr="00834C2D">
              <w:rPr>
                <w:rFonts w:ascii="Tahoma" w:eastAsia="Calibri" w:hAnsi="Tahoma" w:cs="Tahoma"/>
                <w:color w:val="auto"/>
                <w:sz w:val="20"/>
                <w:szCs w:val="20"/>
                <w:shd w:val="clear" w:color="auto" w:fill="FFFFFF"/>
                <w:lang w:val="sr-Latn-BA" w:eastAsia="en-US"/>
              </w:rPr>
              <w:lastRenderedPageBreak/>
              <w:t>na zahtjev bilo koje od Ugovornih strana moda da bude pokrenuto vještačenje. Troškove vještačenja snosi Izvršilac, osim u slučajevima kada  vještačenjem nisu utvrđene povrede ugovora od strane Izvršioca, odnosno uzročno-posljedične veze između radnji Izvršioca i otkrivenih nedostataka. U tim slučajevima troškove vještačenja snosi Ugovorna strana koja je zahtijevala pokretanje vještačenja, a ako je ono pokrenuto po dogovoru između Ugovornih strana, onda ih snose obje strane u jednakim dijelovima.</w:t>
            </w:r>
          </w:p>
          <w:p w14:paraId="16A45F30" w14:textId="77777777" w:rsidR="00C7093F" w:rsidRPr="00834C2D" w:rsidRDefault="00C7093F" w:rsidP="001E70CF">
            <w:pPr>
              <w:jc w:val="both"/>
              <w:rPr>
                <w:rFonts w:ascii="Tahoma" w:eastAsia="Calibri" w:hAnsi="Tahoma" w:cs="Tahoma"/>
                <w:color w:val="auto"/>
                <w:sz w:val="20"/>
                <w:szCs w:val="20"/>
                <w:shd w:val="clear" w:color="auto" w:fill="FFFFFF"/>
                <w:lang w:val="sr-Latn-BA" w:eastAsia="en-US"/>
              </w:rPr>
            </w:pPr>
          </w:p>
          <w:p w14:paraId="3AE475C7" w14:textId="3BA51027" w:rsidR="00C7093F" w:rsidRPr="00834C2D" w:rsidRDefault="00C7093F" w:rsidP="001E70CF">
            <w:pPr>
              <w:jc w:val="both"/>
              <w:rPr>
                <w:rFonts w:ascii="Tahoma" w:eastAsia="Calibri" w:hAnsi="Tahoma" w:cs="Tahoma"/>
                <w:color w:val="auto"/>
                <w:sz w:val="20"/>
                <w:szCs w:val="20"/>
                <w:shd w:val="clear" w:color="auto" w:fill="FFFFFF"/>
                <w:lang w:val="sr-Latn-BA" w:eastAsia="en-US"/>
              </w:rPr>
            </w:pPr>
            <w:r w:rsidRPr="00834C2D">
              <w:rPr>
                <w:rFonts w:ascii="Tahoma" w:eastAsia="Calibri" w:hAnsi="Tahoma" w:cs="Tahoma"/>
                <w:b/>
                <w:color w:val="auto"/>
                <w:sz w:val="20"/>
                <w:szCs w:val="20"/>
                <w:shd w:val="clear" w:color="auto" w:fill="FFFFFF"/>
                <w:lang w:val="en-GB" w:eastAsia="en-US"/>
              </w:rPr>
              <w:t xml:space="preserve">Član </w:t>
            </w:r>
            <w:r w:rsidRPr="00834C2D">
              <w:rPr>
                <w:rFonts w:ascii="Tahoma" w:eastAsia="Calibri" w:hAnsi="Tahoma" w:cs="Tahoma"/>
                <w:b/>
                <w:color w:val="auto"/>
                <w:sz w:val="20"/>
                <w:szCs w:val="20"/>
                <w:shd w:val="clear" w:color="auto" w:fill="FFFFFF"/>
                <w:lang w:val="sr-Latn-BA" w:eastAsia="en-US"/>
              </w:rPr>
              <w:t>5</w:t>
            </w:r>
            <w:r w:rsidRPr="00834C2D">
              <w:rPr>
                <w:rFonts w:ascii="Tahoma" w:eastAsia="Calibri" w:hAnsi="Tahoma" w:cs="Tahoma"/>
                <w:b/>
                <w:color w:val="auto"/>
                <w:sz w:val="20"/>
                <w:szCs w:val="20"/>
                <w:shd w:val="clear" w:color="auto" w:fill="FFFFFF"/>
                <w:lang w:val="en-GB" w:eastAsia="en-US"/>
              </w:rPr>
              <w:t>.</w:t>
            </w:r>
            <w:r w:rsidRPr="00834C2D">
              <w:rPr>
                <w:rFonts w:ascii="Tahoma" w:eastAsia="Calibri" w:hAnsi="Tahoma" w:cs="Tahoma"/>
                <w:b/>
                <w:color w:val="auto"/>
                <w:sz w:val="20"/>
                <w:szCs w:val="20"/>
                <w:shd w:val="clear" w:color="auto" w:fill="FFFFFF"/>
                <w:lang w:val="sr-Latn-BA" w:eastAsia="en-US"/>
              </w:rPr>
              <w:t xml:space="preserve"> OBAVEZE STRANA</w:t>
            </w:r>
          </w:p>
          <w:p w14:paraId="698715C1" w14:textId="77777777" w:rsidR="00C7093F" w:rsidRPr="00834C2D" w:rsidRDefault="00C7093F" w:rsidP="001E70CF">
            <w:pPr>
              <w:jc w:val="both"/>
              <w:rPr>
                <w:rFonts w:ascii="Tahoma" w:eastAsia="Calibri" w:hAnsi="Tahoma" w:cs="Tahoma"/>
                <w:color w:val="auto"/>
                <w:sz w:val="20"/>
                <w:szCs w:val="20"/>
                <w:shd w:val="clear" w:color="auto" w:fill="FFFFFF"/>
                <w:lang w:val="sr-Latn-BA" w:eastAsia="en-US"/>
              </w:rPr>
            </w:pPr>
            <w:r w:rsidRPr="00834C2D">
              <w:rPr>
                <w:rFonts w:ascii="Tahoma" w:eastAsia="Calibri" w:hAnsi="Tahoma" w:cs="Tahoma"/>
                <w:color w:val="auto"/>
                <w:sz w:val="20"/>
                <w:szCs w:val="20"/>
                <w:shd w:val="clear" w:color="auto" w:fill="FFFFFF"/>
                <w:lang w:val="sr-Latn-BA" w:eastAsia="en-US"/>
              </w:rPr>
              <w:t xml:space="preserve">5.1. </w:t>
            </w:r>
            <w:r w:rsidRPr="00834C2D">
              <w:rPr>
                <w:rFonts w:ascii="Tahoma" w:eastAsia="Calibri" w:hAnsi="Tahoma" w:cs="Tahoma"/>
                <w:b/>
                <w:color w:val="auto"/>
                <w:sz w:val="20"/>
                <w:szCs w:val="20"/>
                <w:shd w:val="clear" w:color="auto" w:fill="FFFFFF"/>
                <w:lang w:val="sr-Latn-BA" w:eastAsia="en-US"/>
              </w:rPr>
              <w:t>Izvršilac se obavezuje:</w:t>
            </w:r>
          </w:p>
          <w:p w14:paraId="6DD608AE" w14:textId="32EDD694" w:rsidR="00C7093F" w:rsidRPr="00834C2D" w:rsidRDefault="00C7093F" w:rsidP="001C0A56">
            <w:pPr>
              <w:jc w:val="both"/>
              <w:rPr>
                <w:rFonts w:ascii="Tahoma" w:eastAsia="Calibri" w:hAnsi="Tahoma" w:cs="Tahoma"/>
                <w:color w:val="auto"/>
                <w:sz w:val="20"/>
                <w:szCs w:val="20"/>
                <w:shd w:val="clear" w:color="auto" w:fill="FFFFFF"/>
                <w:lang w:val="sr-Latn-BA" w:eastAsia="en-US"/>
              </w:rPr>
            </w:pPr>
            <w:r w:rsidRPr="00834C2D">
              <w:rPr>
                <w:rFonts w:ascii="Tahoma" w:eastAsia="Calibri" w:hAnsi="Tahoma" w:cs="Tahoma"/>
                <w:color w:val="auto"/>
                <w:sz w:val="20"/>
                <w:szCs w:val="20"/>
                <w:shd w:val="clear" w:color="auto" w:fill="FFFFFF"/>
                <w:lang w:val="sr-Latn-BA" w:eastAsia="en-US"/>
              </w:rPr>
              <w:t>5.1.1.</w:t>
            </w:r>
            <w:r w:rsidR="007E70FA" w:rsidRPr="00834C2D">
              <w:rPr>
                <w:rFonts w:ascii="Tahoma" w:eastAsia="Calibri" w:hAnsi="Tahoma" w:cs="Tahoma"/>
                <w:color w:val="auto"/>
                <w:sz w:val="20"/>
                <w:szCs w:val="20"/>
                <w:shd w:val="clear" w:color="auto" w:fill="FFFFFF"/>
                <w:lang w:val="sr-Latn-BA" w:eastAsia="en-US"/>
              </w:rPr>
              <w:t xml:space="preserve"> </w:t>
            </w:r>
            <w:r w:rsidRPr="00834C2D">
              <w:rPr>
                <w:rFonts w:ascii="Tahoma" w:eastAsia="Calibri" w:hAnsi="Tahoma" w:cs="Tahoma"/>
                <w:color w:val="auto"/>
                <w:sz w:val="20"/>
                <w:szCs w:val="20"/>
                <w:shd w:val="clear" w:color="auto" w:fill="FFFFFF"/>
                <w:lang w:val="sr-Latn-BA" w:eastAsia="en-US"/>
              </w:rPr>
              <w:t xml:space="preserve">Vršiti Uslugu koja je predviđena ovim Ugovorom </w:t>
            </w:r>
            <w:r w:rsidR="007E70FA" w:rsidRPr="00834C2D">
              <w:rPr>
                <w:rFonts w:ascii="Tahoma" w:eastAsia="Calibri" w:hAnsi="Tahoma" w:cs="Tahoma"/>
                <w:color w:val="auto"/>
                <w:sz w:val="20"/>
                <w:szCs w:val="20"/>
                <w:shd w:val="clear" w:color="auto" w:fill="FFFFFF"/>
                <w:lang w:val="sr-Latn-BA" w:eastAsia="en-US"/>
              </w:rPr>
              <w:t xml:space="preserve">kvalitetno, </w:t>
            </w:r>
            <w:r w:rsidRPr="00834C2D">
              <w:rPr>
                <w:rFonts w:ascii="Tahoma" w:eastAsia="Calibri" w:hAnsi="Tahoma" w:cs="Tahoma"/>
                <w:color w:val="auto"/>
                <w:sz w:val="20"/>
                <w:szCs w:val="20"/>
                <w:shd w:val="clear" w:color="auto" w:fill="FFFFFF"/>
                <w:lang w:val="sr-Latn-BA" w:eastAsia="en-US"/>
              </w:rPr>
              <w:t xml:space="preserve">u skladu sa zakonskim propisima </w:t>
            </w:r>
            <w:r w:rsidR="000217F5" w:rsidRPr="00834C2D">
              <w:rPr>
                <w:rFonts w:ascii="Tahoma" w:eastAsia="Calibri" w:hAnsi="Tahoma" w:cs="Tahoma"/>
                <w:color w:val="auto"/>
                <w:sz w:val="20"/>
                <w:szCs w:val="20"/>
                <w:shd w:val="clear" w:color="auto" w:fill="FFFFFF"/>
                <w:lang w:val="sr-Latn-BA" w:eastAsia="en-US"/>
              </w:rPr>
              <w:t>Republike Srpske</w:t>
            </w:r>
            <w:r w:rsidRPr="00834C2D">
              <w:rPr>
                <w:rFonts w:ascii="Tahoma" w:eastAsia="Calibri" w:hAnsi="Tahoma" w:cs="Tahoma"/>
                <w:color w:val="auto"/>
                <w:sz w:val="20"/>
                <w:szCs w:val="20"/>
                <w:shd w:val="clear" w:color="auto" w:fill="FFFFFF"/>
                <w:lang w:val="sr-Latn-BA" w:eastAsia="en-US"/>
              </w:rPr>
              <w:t>, saglasno pravilima struke,  u obimu i u roku utvrđenim ovim Ugovorom.</w:t>
            </w:r>
          </w:p>
          <w:p w14:paraId="11FEF4C0" w14:textId="144317E9" w:rsidR="00C7093F" w:rsidRPr="00834C2D" w:rsidRDefault="00C7093F" w:rsidP="00B621DD">
            <w:pPr>
              <w:jc w:val="both"/>
              <w:rPr>
                <w:rFonts w:ascii="Tahoma" w:eastAsia="Calibri" w:hAnsi="Tahoma" w:cs="Tahoma"/>
                <w:color w:val="auto"/>
                <w:sz w:val="20"/>
                <w:szCs w:val="20"/>
                <w:shd w:val="clear" w:color="auto" w:fill="FFFFFF"/>
                <w:lang w:val="sr-Latn-BA" w:eastAsia="en-US"/>
              </w:rPr>
            </w:pPr>
            <w:r w:rsidRPr="00834C2D">
              <w:rPr>
                <w:rFonts w:ascii="Tahoma" w:eastAsia="Calibri" w:hAnsi="Tahoma" w:cs="Tahoma"/>
                <w:color w:val="auto"/>
                <w:sz w:val="20"/>
                <w:szCs w:val="20"/>
                <w:shd w:val="clear" w:color="auto" w:fill="FFFFFF"/>
                <w:lang w:val="sr-Latn-BA" w:eastAsia="en-US"/>
              </w:rPr>
              <w:t>5.1.2. Za vršenje Usluge angažovati stručnjake koji posjeduju potrebne vještine, kvalifikaciju i iskustvo za obavljanje postavljenih zadataka.</w:t>
            </w:r>
          </w:p>
          <w:p w14:paraId="5907E8A3" w14:textId="5D240C5F" w:rsidR="00C7093F" w:rsidRPr="00834C2D" w:rsidRDefault="00C7093F" w:rsidP="00B621DD">
            <w:pPr>
              <w:jc w:val="both"/>
              <w:rPr>
                <w:rFonts w:ascii="Tahoma" w:eastAsia="Calibri" w:hAnsi="Tahoma" w:cs="Tahoma"/>
                <w:color w:val="auto"/>
                <w:sz w:val="20"/>
                <w:szCs w:val="20"/>
                <w:shd w:val="clear" w:color="auto" w:fill="FFFFFF"/>
                <w:lang w:val="sr-Latn-BA" w:eastAsia="en-US"/>
              </w:rPr>
            </w:pPr>
            <w:r w:rsidRPr="00834C2D">
              <w:rPr>
                <w:rFonts w:ascii="Tahoma" w:eastAsia="Calibri" w:hAnsi="Tahoma" w:cs="Tahoma"/>
                <w:color w:val="auto"/>
                <w:sz w:val="20"/>
                <w:szCs w:val="20"/>
                <w:shd w:val="clear" w:color="auto" w:fill="FFFFFF"/>
                <w:lang w:val="sr-Latn-BA" w:eastAsia="en-US"/>
              </w:rPr>
              <w:t>5.1.3. nakon izvršenih mjerenja, odnosno uzimanja uzoraka  dostaviti objedinjenu dokumentaciju za svak</w:t>
            </w:r>
            <w:r w:rsidR="0076302D" w:rsidRPr="00834C2D">
              <w:rPr>
                <w:rFonts w:ascii="Tahoma" w:eastAsia="Calibri" w:hAnsi="Tahoma" w:cs="Tahoma"/>
                <w:color w:val="auto"/>
                <w:sz w:val="20"/>
                <w:szCs w:val="20"/>
                <w:shd w:val="clear" w:color="auto" w:fill="FFFFFF"/>
                <w:lang w:val="sr-Latn-BA" w:eastAsia="en-US"/>
              </w:rPr>
              <w:t>o mjerno mjesto</w:t>
            </w:r>
            <w:r w:rsidR="007E70FA" w:rsidRPr="00834C2D">
              <w:rPr>
                <w:rFonts w:ascii="Tahoma" w:eastAsia="Calibri" w:hAnsi="Tahoma" w:cs="Tahoma"/>
                <w:color w:val="auto"/>
                <w:sz w:val="20"/>
                <w:szCs w:val="20"/>
                <w:shd w:val="clear" w:color="auto" w:fill="FFFFFF"/>
                <w:lang w:val="sr-Latn-BA" w:eastAsia="en-US"/>
              </w:rPr>
              <w:t xml:space="preserve"> pojedinačno u tri</w:t>
            </w:r>
            <w:r w:rsidRPr="00834C2D">
              <w:rPr>
                <w:rFonts w:ascii="Tahoma" w:eastAsia="Calibri" w:hAnsi="Tahoma" w:cs="Tahoma"/>
                <w:color w:val="auto"/>
                <w:sz w:val="20"/>
                <w:szCs w:val="20"/>
                <w:shd w:val="clear" w:color="auto" w:fill="FFFFFF"/>
                <w:lang w:val="sr-Latn-BA" w:eastAsia="en-US"/>
              </w:rPr>
              <w:t xml:space="preserve"> primjerka (u pisanom obliku) i </w:t>
            </w:r>
            <w:r w:rsidR="007E70FA" w:rsidRPr="00834C2D">
              <w:rPr>
                <w:rFonts w:ascii="Tahoma" w:eastAsia="Calibri" w:hAnsi="Tahoma" w:cs="Tahoma"/>
                <w:color w:val="auto"/>
                <w:sz w:val="20"/>
                <w:szCs w:val="20"/>
                <w:shd w:val="clear" w:color="auto" w:fill="FFFFFF"/>
                <w:lang w:val="sr-Latn-BA" w:eastAsia="en-US"/>
              </w:rPr>
              <w:t>jedan primjerak u elektronskoj formi</w:t>
            </w:r>
            <w:r w:rsidRPr="00834C2D">
              <w:rPr>
                <w:rFonts w:ascii="Tahoma" w:eastAsia="Calibri" w:hAnsi="Tahoma" w:cs="Tahoma"/>
                <w:color w:val="auto"/>
                <w:sz w:val="20"/>
                <w:szCs w:val="20"/>
                <w:shd w:val="clear" w:color="auto" w:fill="FFFFFF"/>
                <w:lang w:val="sr-Latn-BA" w:eastAsia="en-US"/>
              </w:rPr>
              <w:t xml:space="preserve"> (skeniran dokument),</w:t>
            </w:r>
          </w:p>
          <w:p w14:paraId="7DB18723" w14:textId="40710B4E" w:rsidR="00C7093F" w:rsidRPr="00834C2D" w:rsidRDefault="00C7093F" w:rsidP="001E70CF">
            <w:pPr>
              <w:jc w:val="both"/>
              <w:rPr>
                <w:rFonts w:ascii="Tahoma" w:eastAsia="Calibri" w:hAnsi="Tahoma" w:cs="Tahoma"/>
                <w:color w:val="auto"/>
                <w:sz w:val="20"/>
                <w:szCs w:val="20"/>
                <w:shd w:val="clear" w:color="auto" w:fill="FFFFFF"/>
                <w:lang w:val="sr-Latn-BA" w:eastAsia="en-US"/>
              </w:rPr>
            </w:pPr>
            <w:r w:rsidRPr="00834C2D">
              <w:rPr>
                <w:rFonts w:ascii="Tahoma" w:eastAsia="Calibri" w:hAnsi="Tahoma" w:cs="Tahoma"/>
                <w:color w:val="auto"/>
                <w:sz w:val="20"/>
                <w:szCs w:val="20"/>
                <w:shd w:val="clear" w:color="auto" w:fill="FFFFFF"/>
                <w:lang w:val="sr-Latn-BA" w:eastAsia="en-US"/>
              </w:rPr>
              <w:t>5.1.4. snositi troškove u vezi sa prevozom, smještajem i ishranom zaposlenih radnika Izvršioca prilikom realizacije Ugovora.</w:t>
            </w:r>
          </w:p>
          <w:p w14:paraId="5569746F" w14:textId="5F471DD1" w:rsidR="00C7093F" w:rsidRPr="00834C2D" w:rsidRDefault="00C7093F" w:rsidP="001E70CF">
            <w:pPr>
              <w:jc w:val="both"/>
              <w:rPr>
                <w:rFonts w:ascii="Tahoma" w:eastAsia="Calibri" w:hAnsi="Tahoma" w:cs="Tahoma"/>
                <w:color w:val="auto"/>
                <w:sz w:val="20"/>
                <w:szCs w:val="20"/>
                <w:shd w:val="clear" w:color="auto" w:fill="FFFFFF"/>
                <w:lang w:val="sr-Latn-BA" w:eastAsia="en-US"/>
              </w:rPr>
            </w:pPr>
            <w:r w:rsidRPr="00834C2D">
              <w:rPr>
                <w:rFonts w:ascii="Tahoma" w:eastAsia="Calibri" w:hAnsi="Tahoma" w:cs="Tahoma"/>
                <w:color w:val="auto"/>
                <w:sz w:val="20"/>
                <w:szCs w:val="20"/>
                <w:shd w:val="clear" w:color="auto" w:fill="FFFFFF"/>
                <w:lang w:val="sr-Latn-BA" w:eastAsia="en-US"/>
              </w:rPr>
              <w:t>5.1.5.  Obezbijediti svu neophodnu opremu za vršenje Usluge iz predmeta ovog Ugovora.</w:t>
            </w:r>
          </w:p>
          <w:p w14:paraId="46C3E029" w14:textId="123CAF02" w:rsidR="00C7093F" w:rsidRPr="00834C2D" w:rsidRDefault="00C7093F" w:rsidP="001E70CF">
            <w:pPr>
              <w:jc w:val="both"/>
              <w:rPr>
                <w:rFonts w:ascii="Tahoma" w:eastAsia="Calibri" w:hAnsi="Tahoma" w:cs="Tahoma"/>
                <w:color w:val="auto"/>
                <w:sz w:val="20"/>
                <w:szCs w:val="20"/>
                <w:shd w:val="clear" w:color="auto" w:fill="FFFFFF"/>
                <w:lang w:val="en-GB" w:eastAsia="en-US"/>
              </w:rPr>
            </w:pPr>
            <w:r w:rsidRPr="00834C2D">
              <w:rPr>
                <w:rFonts w:ascii="Tahoma" w:eastAsia="Calibri" w:hAnsi="Tahoma" w:cs="Tahoma"/>
                <w:color w:val="auto"/>
                <w:sz w:val="20"/>
                <w:szCs w:val="20"/>
                <w:shd w:val="clear" w:color="auto" w:fill="FFFFFF"/>
                <w:lang w:val="sr-Latn-BA" w:eastAsia="en-US"/>
              </w:rPr>
              <w:t>5</w:t>
            </w:r>
            <w:r w:rsidRPr="00834C2D">
              <w:rPr>
                <w:rFonts w:ascii="Tahoma" w:eastAsia="Calibri" w:hAnsi="Tahoma" w:cs="Tahoma"/>
                <w:color w:val="auto"/>
                <w:sz w:val="20"/>
                <w:szCs w:val="20"/>
                <w:shd w:val="clear" w:color="auto" w:fill="FFFFFF"/>
                <w:lang w:val="en-GB" w:eastAsia="en-US"/>
              </w:rPr>
              <w:t>.1.</w:t>
            </w:r>
            <w:r w:rsidRPr="00834C2D">
              <w:rPr>
                <w:rFonts w:ascii="Tahoma" w:eastAsia="Calibri" w:hAnsi="Tahoma" w:cs="Tahoma"/>
                <w:color w:val="auto"/>
                <w:sz w:val="20"/>
                <w:szCs w:val="20"/>
                <w:shd w:val="clear" w:color="auto" w:fill="FFFFFF"/>
                <w:lang w:val="sr-Latn-BA" w:eastAsia="en-US"/>
              </w:rPr>
              <w:t>6</w:t>
            </w:r>
            <w:r w:rsidRPr="00834C2D">
              <w:rPr>
                <w:rFonts w:ascii="Tahoma" w:eastAsia="Calibri" w:hAnsi="Tahoma" w:cs="Tahoma"/>
                <w:color w:val="auto"/>
                <w:sz w:val="20"/>
                <w:szCs w:val="20"/>
                <w:shd w:val="clear" w:color="auto" w:fill="FFFFFF"/>
                <w:lang w:val="en-GB" w:eastAsia="en-US"/>
              </w:rPr>
              <w:t>.</w:t>
            </w:r>
            <w:r w:rsidR="007E70FA" w:rsidRPr="00834C2D">
              <w:rPr>
                <w:rFonts w:ascii="Tahoma" w:eastAsia="Calibri" w:hAnsi="Tahoma" w:cs="Tahoma"/>
                <w:color w:val="auto"/>
                <w:sz w:val="20"/>
                <w:szCs w:val="20"/>
                <w:shd w:val="clear" w:color="auto" w:fill="FFFFFF"/>
                <w:lang w:val="en-GB" w:eastAsia="en-US"/>
              </w:rPr>
              <w:t xml:space="preserve"> </w:t>
            </w:r>
            <w:r w:rsidRPr="00834C2D">
              <w:rPr>
                <w:rFonts w:ascii="Tahoma" w:eastAsia="Calibri" w:hAnsi="Tahoma" w:cs="Tahoma"/>
                <w:color w:val="auto"/>
                <w:sz w:val="20"/>
                <w:szCs w:val="20"/>
                <w:shd w:val="clear" w:color="auto" w:fill="FFFFFF"/>
                <w:lang w:val="en-GB" w:eastAsia="en-US"/>
              </w:rPr>
              <w:t xml:space="preserve">Snositi odgovornost za neadekvatan kvalitet </w:t>
            </w:r>
            <w:r w:rsidRPr="00834C2D">
              <w:rPr>
                <w:rFonts w:ascii="Tahoma" w:eastAsia="Calibri" w:hAnsi="Tahoma" w:cs="Tahoma"/>
                <w:color w:val="auto"/>
                <w:sz w:val="20"/>
                <w:szCs w:val="20"/>
                <w:shd w:val="clear" w:color="auto" w:fill="FFFFFF"/>
                <w:lang w:val="sr-Latn-BA" w:eastAsia="en-US"/>
              </w:rPr>
              <w:t>izvrš</w:t>
            </w:r>
            <w:r w:rsidRPr="00834C2D">
              <w:rPr>
                <w:rFonts w:ascii="Tahoma" w:eastAsia="Calibri" w:hAnsi="Tahoma" w:cs="Tahoma"/>
                <w:color w:val="auto"/>
                <w:sz w:val="20"/>
                <w:szCs w:val="20"/>
                <w:shd w:val="clear" w:color="auto" w:fill="FFFFFF"/>
                <w:lang w:val="en-GB" w:eastAsia="en-US"/>
              </w:rPr>
              <w:t>ene uslug</w:t>
            </w:r>
            <w:r w:rsidRPr="00834C2D">
              <w:rPr>
                <w:rFonts w:ascii="Tahoma" w:eastAsia="Calibri" w:hAnsi="Tahoma" w:cs="Tahoma"/>
                <w:color w:val="auto"/>
                <w:sz w:val="20"/>
                <w:szCs w:val="20"/>
                <w:shd w:val="clear" w:color="auto" w:fill="FFFFFF"/>
                <w:lang w:val="sr-Latn-BA" w:eastAsia="en-US"/>
              </w:rPr>
              <w:t>e</w:t>
            </w:r>
            <w:r w:rsidRPr="00834C2D">
              <w:rPr>
                <w:rFonts w:ascii="Tahoma" w:eastAsia="Calibri" w:hAnsi="Tahoma" w:cs="Tahoma"/>
                <w:color w:val="auto"/>
                <w:sz w:val="20"/>
                <w:szCs w:val="20"/>
                <w:shd w:val="clear" w:color="auto" w:fill="FFFFFF"/>
                <w:lang w:val="en-GB" w:eastAsia="en-US"/>
              </w:rPr>
              <w:t>.</w:t>
            </w:r>
          </w:p>
          <w:p w14:paraId="6B71553E" w14:textId="3BBF0E87" w:rsidR="00C7093F" w:rsidRPr="00834C2D" w:rsidRDefault="00C7093F" w:rsidP="001E70CF">
            <w:pPr>
              <w:jc w:val="both"/>
              <w:rPr>
                <w:rFonts w:ascii="Tahoma" w:eastAsia="Calibri" w:hAnsi="Tahoma" w:cs="Tahoma"/>
                <w:color w:val="auto"/>
                <w:sz w:val="20"/>
                <w:szCs w:val="20"/>
                <w:shd w:val="clear" w:color="auto" w:fill="FFFFFF"/>
                <w:lang w:val="sr-Latn-BA" w:eastAsia="en-US"/>
              </w:rPr>
            </w:pPr>
            <w:r w:rsidRPr="00834C2D">
              <w:rPr>
                <w:rFonts w:ascii="Tahoma" w:eastAsia="Calibri" w:hAnsi="Tahoma" w:cs="Tahoma"/>
                <w:color w:val="auto"/>
                <w:sz w:val="20"/>
                <w:szCs w:val="20"/>
                <w:shd w:val="clear" w:color="auto" w:fill="FFFFFF"/>
                <w:lang w:val="sr-Latn-BA" w:eastAsia="en-US"/>
              </w:rPr>
              <w:t>5</w:t>
            </w:r>
            <w:r w:rsidRPr="00834C2D">
              <w:rPr>
                <w:rFonts w:ascii="Tahoma" w:eastAsia="Calibri" w:hAnsi="Tahoma" w:cs="Tahoma"/>
                <w:color w:val="auto"/>
                <w:sz w:val="20"/>
                <w:szCs w:val="20"/>
                <w:shd w:val="clear" w:color="auto" w:fill="FFFFFF"/>
                <w:lang w:val="en-GB" w:eastAsia="en-US"/>
              </w:rPr>
              <w:t>.1.</w:t>
            </w:r>
            <w:r w:rsidRPr="00834C2D">
              <w:rPr>
                <w:rFonts w:ascii="Tahoma" w:eastAsia="Calibri" w:hAnsi="Tahoma" w:cs="Tahoma"/>
                <w:color w:val="auto"/>
                <w:sz w:val="20"/>
                <w:szCs w:val="20"/>
                <w:shd w:val="clear" w:color="auto" w:fill="FFFFFF"/>
                <w:lang w:val="sr-Latn-BA" w:eastAsia="en-US"/>
              </w:rPr>
              <w:t>7</w:t>
            </w:r>
            <w:r w:rsidRPr="00834C2D">
              <w:rPr>
                <w:rFonts w:ascii="Tahoma" w:eastAsia="Calibri" w:hAnsi="Tahoma" w:cs="Tahoma"/>
                <w:color w:val="auto"/>
                <w:sz w:val="20"/>
                <w:szCs w:val="20"/>
                <w:shd w:val="clear" w:color="auto" w:fill="FFFFFF"/>
                <w:lang w:val="en-GB" w:eastAsia="en-US"/>
              </w:rPr>
              <w:t>.</w:t>
            </w:r>
            <w:r w:rsidR="007E70FA" w:rsidRPr="00834C2D">
              <w:rPr>
                <w:rFonts w:ascii="Tahoma" w:eastAsia="Calibri" w:hAnsi="Tahoma" w:cs="Tahoma"/>
                <w:color w:val="auto"/>
                <w:sz w:val="20"/>
                <w:szCs w:val="20"/>
                <w:shd w:val="clear" w:color="auto" w:fill="FFFFFF"/>
                <w:lang w:val="en-GB" w:eastAsia="en-US"/>
              </w:rPr>
              <w:t xml:space="preserve"> </w:t>
            </w:r>
            <w:r w:rsidRPr="00834C2D">
              <w:rPr>
                <w:rFonts w:ascii="Tahoma" w:eastAsia="Calibri" w:hAnsi="Tahoma" w:cs="Tahoma"/>
                <w:color w:val="auto"/>
                <w:sz w:val="20"/>
                <w:szCs w:val="20"/>
                <w:shd w:val="clear" w:color="auto" w:fill="FFFFFF"/>
                <w:lang w:val="en-GB" w:eastAsia="en-US"/>
              </w:rPr>
              <w:t>Blagovremeno obavijestiti odgovorno lice Naručioca o eventualnoj potrebi proširenja obima uslug</w:t>
            </w:r>
            <w:r w:rsidRPr="00834C2D">
              <w:rPr>
                <w:rFonts w:ascii="Tahoma" w:eastAsia="Calibri" w:hAnsi="Tahoma" w:cs="Tahoma"/>
                <w:color w:val="auto"/>
                <w:sz w:val="20"/>
                <w:szCs w:val="20"/>
                <w:shd w:val="clear" w:color="auto" w:fill="FFFFFF"/>
                <w:lang w:val="sr-Latn-BA" w:eastAsia="en-US"/>
              </w:rPr>
              <w:t>e.</w:t>
            </w:r>
          </w:p>
          <w:p w14:paraId="374DB61C" w14:textId="6D5E3FD0" w:rsidR="00C7093F" w:rsidRPr="00834C2D" w:rsidRDefault="00C7093F" w:rsidP="001E70CF">
            <w:pPr>
              <w:jc w:val="both"/>
              <w:rPr>
                <w:rFonts w:ascii="Tahoma" w:eastAsia="Calibri" w:hAnsi="Tahoma" w:cs="Tahoma"/>
                <w:color w:val="auto"/>
                <w:sz w:val="20"/>
                <w:szCs w:val="20"/>
                <w:shd w:val="clear" w:color="auto" w:fill="FFFFFF"/>
                <w:lang w:val="sr-Latn-BA" w:eastAsia="en-US"/>
              </w:rPr>
            </w:pPr>
            <w:r w:rsidRPr="00834C2D">
              <w:rPr>
                <w:rFonts w:ascii="Tahoma" w:eastAsia="Calibri" w:hAnsi="Tahoma" w:cs="Tahoma"/>
                <w:color w:val="auto"/>
                <w:sz w:val="20"/>
                <w:szCs w:val="20"/>
                <w:shd w:val="clear" w:color="auto" w:fill="FFFFFF"/>
                <w:lang w:val="sr-Latn-BA" w:eastAsia="en-US"/>
              </w:rPr>
              <w:t>5.1.8. Pridržavati se mjera zaštite na radu, mjera protivpožarne zaštite, mjera fizičkog obezbjeđenja predviđenih za poslove koji se izvode.</w:t>
            </w:r>
          </w:p>
          <w:p w14:paraId="42B1C09C" w14:textId="0873135A" w:rsidR="00C7093F" w:rsidRPr="00834C2D" w:rsidRDefault="00C7093F" w:rsidP="001E70CF">
            <w:pPr>
              <w:jc w:val="both"/>
              <w:rPr>
                <w:rFonts w:ascii="Tahoma" w:eastAsia="Calibri" w:hAnsi="Tahoma" w:cs="Tahoma"/>
                <w:color w:val="auto"/>
                <w:sz w:val="20"/>
                <w:szCs w:val="20"/>
                <w:shd w:val="clear" w:color="auto" w:fill="FFFFFF"/>
                <w:lang w:val="sr-Latn-BA" w:eastAsia="en-US"/>
              </w:rPr>
            </w:pPr>
            <w:r w:rsidRPr="00834C2D">
              <w:rPr>
                <w:rFonts w:ascii="Tahoma" w:eastAsia="Calibri" w:hAnsi="Tahoma" w:cs="Tahoma"/>
                <w:color w:val="auto"/>
                <w:sz w:val="20"/>
                <w:szCs w:val="20"/>
                <w:shd w:val="clear" w:color="auto" w:fill="FFFFFF"/>
                <w:lang w:val="sr-Latn-BA" w:eastAsia="en-US"/>
              </w:rPr>
              <w:t>5</w:t>
            </w:r>
            <w:r w:rsidRPr="00834C2D">
              <w:rPr>
                <w:rFonts w:ascii="Tahoma" w:eastAsia="Calibri" w:hAnsi="Tahoma" w:cs="Tahoma"/>
                <w:color w:val="auto"/>
                <w:sz w:val="20"/>
                <w:szCs w:val="20"/>
                <w:shd w:val="clear" w:color="auto" w:fill="FFFFFF"/>
                <w:lang w:val="sr-Cyrl-BA" w:eastAsia="en-US"/>
              </w:rPr>
              <w:t>.</w:t>
            </w:r>
            <w:r w:rsidRPr="00834C2D">
              <w:rPr>
                <w:rFonts w:ascii="Tahoma" w:eastAsia="Calibri" w:hAnsi="Tahoma" w:cs="Tahoma"/>
                <w:color w:val="auto"/>
                <w:sz w:val="20"/>
                <w:szCs w:val="20"/>
                <w:shd w:val="clear" w:color="auto" w:fill="FFFFFF"/>
                <w:lang w:val="sr-Latn-BA" w:eastAsia="en-US"/>
              </w:rPr>
              <w:t xml:space="preserve">1.9. Obustaviti vršenje Usluge po ovom Ugovoru, ukoliko se u toku vršenja Usluga ispostavi da je nemoguće postići rezultate postavljene zahtjevima iz </w:t>
            </w:r>
            <w:r w:rsidR="0076302D" w:rsidRPr="00834C2D">
              <w:rPr>
                <w:rFonts w:ascii="Tahoma" w:eastAsia="Calibri" w:hAnsi="Tahoma" w:cs="Tahoma"/>
                <w:color w:val="auto"/>
                <w:sz w:val="20"/>
                <w:szCs w:val="20"/>
                <w:shd w:val="clear" w:color="auto" w:fill="FFFFFF"/>
                <w:lang w:val="sr-Latn-BA" w:eastAsia="en-US"/>
              </w:rPr>
              <w:t xml:space="preserve">Tehničkog zadatka  i </w:t>
            </w:r>
            <w:r w:rsidRPr="00834C2D">
              <w:rPr>
                <w:rFonts w:ascii="Tahoma" w:eastAsia="Calibri" w:hAnsi="Tahoma" w:cs="Tahoma"/>
                <w:color w:val="auto"/>
                <w:sz w:val="20"/>
                <w:szCs w:val="20"/>
                <w:shd w:val="clear" w:color="auto" w:fill="FFFFFF"/>
                <w:lang w:val="sr-Latn-BA" w:eastAsia="en-US"/>
              </w:rPr>
              <w:t xml:space="preserve">Specifikacije usluge, zbog okolnosti koje ne zavise od Izvršioca i obavijestiti o tome Naručioca u roku od 5 (pet) radnih dana od dana nastanka navedenih okolnosti. U tom slučaju Ugovorne strane će u roku od 5 (pet) radnih dana od dana kada Naručilac primi obavještenje razmotriti pitanje o mogućnosti nastavka vršenja usluge </w:t>
            </w:r>
            <w:r w:rsidRPr="00834C2D">
              <w:rPr>
                <w:rFonts w:ascii="Tahoma" w:eastAsia="Calibri" w:hAnsi="Tahoma" w:cs="Tahoma"/>
                <w:color w:val="auto"/>
                <w:sz w:val="20"/>
                <w:szCs w:val="20"/>
                <w:shd w:val="clear" w:color="auto" w:fill="FFFFFF"/>
                <w:lang w:eastAsia="en-US"/>
              </w:rPr>
              <w:t>о</w:t>
            </w:r>
            <w:r w:rsidRPr="00834C2D">
              <w:rPr>
                <w:rFonts w:ascii="Tahoma" w:eastAsia="Calibri" w:hAnsi="Tahoma" w:cs="Tahoma"/>
                <w:color w:val="auto"/>
                <w:sz w:val="20"/>
                <w:szCs w:val="20"/>
                <w:shd w:val="clear" w:color="auto" w:fill="FFFFFF"/>
                <w:lang w:val="sr-Latn-BA" w:eastAsia="en-US"/>
              </w:rPr>
              <w:t xml:space="preserve"> čemu će zaključiti aneks Ugovora ili raskinuti Ugovor.</w:t>
            </w:r>
          </w:p>
          <w:p w14:paraId="06ED2EF2" w14:textId="3DD53206" w:rsidR="00C7093F" w:rsidRPr="00834C2D" w:rsidRDefault="00C7093F" w:rsidP="001E70CF">
            <w:pPr>
              <w:jc w:val="both"/>
              <w:rPr>
                <w:rFonts w:ascii="Tahoma" w:eastAsia="Calibri" w:hAnsi="Tahoma" w:cs="Tahoma"/>
                <w:color w:val="auto"/>
                <w:sz w:val="20"/>
                <w:szCs w:val="20"/>
                <w:shd w:val="clear" w:color="auto" w:fill="FFFFFF"/>
                <w:lang w:val="sr-Latn-BA" w:eastAsia="en-US"/>
              </w:rPr>
            </w:pPr>
            <w:r w:rsidRPr="00834C2D">
              <w:rPr>
                <w:rFonts w:ascii="Tahoma" w:eastAsia="Calibri" w:hAnsi="Tahoma" w:cs="Tahoma"/>
                <w:color w:val="auto"/>
                <w:sz w:val="20"/>
                <w:szCs w:val="20"/>
                <w:shd w:val="clear" w:color="auto" w:fill="FFFFFF"/>
                <w:lang w:val="sr-Latn-BA" w:eastAsia="en-US"/>
              </w:rPr>
              <w:t>5.1.10.</w:t>
            </w:r>
            <w:r w:rsidR="007E70FA" w:rsidRPr="00834C2D">
              <w:rPr>
                <w:rFonts w:ascii="Tahoma" w:eastAsia="Calibri" w:hAnsi="Tahoma" w:cs="Tahoma"/>
                <w:color w:val="auto"/>
                <w:sz w:val="20"/>
                <w:szCs w:val="20"/>
                <w:shd w:val="clear" w:color="auto" w:fill="FFFFFF"/>
                <w:lang w:val="sr-Latn-BA" w:eastAsia="en-US"/>
              </w:rPr>
              <w:t xml:space="preserve"> </w:t>
            </w:r>
            <w:r w:rsidRPr="00834C2D">
              <w:rPr>
                <w:rFonts w:ascii="Tahoma" w:eastAsia="Calibri" w:hAnsi="Tahoma" w:cs="Tahoma"/>
                <w:color w:val="auto"/>
                <w:sz w:val="20"/>
                <w:szCs w:val="20"/>
                <w:shd w:val="clear" w:color="auto" w:fill="FFFFFF"/>
                <w:lang w:val="sr-Latn-BA" w:eastAsia="en-US"/>
              </w:rPr>
              <w:t>Naručiocu nadoknaditi eventualnu štetu koju svojom krivicom, indirektno ili direktno prouzrokuje pri vršenju ugovorene Usluge.</w:t>
            </w:r>
          </w:p>
          <w:p w14:paraId="542EBDCC" w14:textId="4106E4F3" w:rsidR="00C7093F" w:rsidRPr="00834C2D" w:rsidRDefault="00C7093F" w:rsidP="001E70CF">
            <w:pPr>
              <w:jc w:val="both"/>
              <w:rPr>
                <w:rFonts w:ascii="Tahoma" w:eastAsia="Calibri" w:hAnsi="Tahoma" w:cs="Tahoma"/>
                <w:color w:val="auto"/>
                <w:sz w:val="20"/>
                <w:szCs w:val="20"/>
                <w:shd w:val="clear" w:color="auto" w:fill="FFFFFF"/>
                <w:lang w:val="sr-Latn-BA" w:eastAsia="en-US"/>
              </w:rPr>
            </w:pPr>
            <w:r w:rsidRPr="00834C2D">
              <w:rPr>
                <w:rFonts w:ascii="Tahoma" w:eastAsia="Calibri" w:hAnsi="Tahoma" w:cs="Tahoma"/>
                <w:color w:val="auto"/>
                <w:sz w:val="20"/>
                <w:szCs w:val="20"/>
                <w:shd w:val="clear" w:color="auto" w:fill="FFFFFF"/>
                <w:lang w:val="sr-Latn-BA" w:eastAsia="en-US"/>
              </w:rPr>
              <w:t>5.1.11.</w:t>
            </w:r>
            <w:r w:rsidR="007E70FA" w:rsidRPr="00834C2D">
              <w:rPr>
                <w:rFonts w:ascii="Tahoma" w:eastAsia="Calibri" w:hAnsi="Tahoma" w:cs="Tahoma"/>
                <w:color w:val="auto"/>
                <w:sz w:val="20"/>
                <w:szCs w:val="20"/>
                <w:shd w:val="clear" w:color="auto" w:fill="FFFFFF"/>
                <w:lang w:val="sr-Latn-BA" w:eastAsia="en-US"/>
              </w:rPr>
              <w:t xml:space="preserve"> </w:t>
            </w:r>
            <w:r w:rsidRPr="00834C2D">
              <w:rPr>
                <w:rFonts w:ascii="Tahoma" w:eastAsia="Calibri" w:hAnsi="Tahoma" w:cs="Tahoma"/>
                <w:color w:val="auto"/>
                <w:sz w:val="20"/>
                <w:szCs w:val="20"/>
                <w:shd w:val="clear" w:color="auto" w:fill="FFFFFF"/>
                <w:lang w:val="sr-Latn-BA" w:eastAsia="en-US"/>
              </w:rPr>
              <w:t>Nadoknaditi eventualnu štetu trećim licima koju prouzrokuje svojom krivicom, indirektno ili direktno, prilikom vršenja ugovorene Usluge.</w:t>
            </w:r>
          </w:p>
          <w:p w14:paraId="3B5F67ED" w14:textId="5E3FC75C" w:rsidR="00C7093F" w:rsidRPr="00834C2D" w:rsidRDefault="00C7093F" w:rsidP="001E70CF">
            <w:pPr>
              <w:jc w:val="both"/>
              <w:rPr>
                <w:rFonts w:ascii="Tahoma" w:eastAsia="Calibri" w:hAnsi="Tahoma" w:cs="Tahoma"/>
                <w:color w:val="auto"/>
                <w:sz w:val="20"/>
                <w:szCs w:val="20"/>
                <w:shd w:val="clear" w:color="auto" w:fill="FFFFFF"/>
                <w:lang w:val="sr-Latn-BA" w:eastAsia="en-US"/>
              </w:rPr>
            </w:pPr>
            <w:r w:rsidRPr="00834C2D">
              <w:rPr>
                <w:rFonts w:ascii="Tahoma" w:eastAsia="Calibri" w:hAnsi="Tahoma" w:cs="Tahoma"/>
                <w:color w:val="auto"/>
                <w:sz w:val="20"/>
                <w:szCs w:val="20"/>
                <w:shd w:val="clear" w:color="auto" w:fill="FFFFFF"/>
                <w:lang w:val="sr-Latn-BA" w:eastAsia="en-US"/>
              </w:rPr>
              <w:t>5.1.12.</w:t>
            </w:r>
            <w:r w:rsidR="007E70FA" w:rsidRPr="00834C2D">
              <w:rPr>
                <w:rFonts w:ascii="Tahoma" w:eastAsia="Calibri" w:hAnsi="Tahoma" w:cs="Tahoma"/>
                <w:color w:val="auto"/>
                <w:sz w:val="20"/>
                <w:szCs w:val="20"/>
                <w:shd w:val="clear" w:color="auto" w:fill="FFFFFF"/>
                <w:lang w:val="sr-Latn-BA" w:eastAsia="en-US"/>
              </w:rPr>
              <w:t xml:space="preserve"> </w:t>
            </w:r>
            <w:r w:rsidRPr="00834C2D">
              <w:rPr>
                <w:rFonts w:ascii="Tahoma" w:eastAsia="Calibri" w:hAnsi="Tahoma" w:cs="Tahoma"/>
                <w:color w:val="auto"/>
                <w:sz w:val="20"/>
                <w:szCs w:val="20"/>
                <w:shd w:val="clear" w:color="auto" w:fill="FFFFFF"/>
                <w:lang w:val="sr-Latn-BA" w:eastAsia="en-US"/>
              </w:rPr>
              <w:t>Izvršilac se obavezuje da će, ukoliko postoji potreba za zaključenjem ugovora sa podizvođačem, u pisanom obliku prethodno usaglasiti sa Naručiocem angažovanje podizvođača.</w:t>
            </w:r>
          </w:p>
          <w:p w14:paraId="56381D2D" w14:textId="4D94D63A" w:rsidR="00C7093F" w:rsidRPr="00834C2D" w:rsidRDefault="00C7093F" w:rsidP="001E70CF">
            <w:pPr>
              <w:jc w:val="both"/>
              <w:rPr>
                <w:rFonts w:ascii="Tahoma" w:eastAsia="Calibri" w:hAnsi="Tahoma" w:cs="Tahoma"/>
                <w:color w:val="auto"/>
                <w:sz w:val="20"/>
                <w:szCs w:val="20"/>
                <w:shd w:val="clear" w:color="auto" w:fill="FFFFFF"/>
                <w:lang w:val="sr-Latn-BA" w:eastAsia="en-US"/>
              </w:rPr>
            </w:pPr>
            <w:r w:rsidRPr="00834C2D">
              <w:rPr>
                <w:rFonts w:ascii="Tahoma" w:eastAsia="Calibri" w:hAnsi="Tahoma" w:cs="Tahoma"/>
                <w:color w:val="auto"/>
                <w:sz w:val="20"/>
                <w:szCs w:val="20"/>
                <w:shd w:val="clear" w:color="auto" w:fill="FFFFFF"/>
                <w:lang w:val="sr-Latn-BA" w:eastAsia="en-US"/>
              </w:rPr>
              <w:t>5.1.13. Predati Rezultat pružanja Usluga sa priloženim materijalima koji se zahtijevaju u skladu sa Specifikacijom usluge.</w:t>
            </w:r>
          </w:p>
          <w:p w14:paraId="2643FDCE" w14:textId="7C8F46E4" w:rsidR="00C7093F" w:rsidRPr="00834C2D" w:rsidRDefault="00C7093F" w:rsidP="001E70CF">
            <w:pPr>
              <w:jc w:val="both"/>
              <w:rPr>
                <w:rFonts w:ascii="Tahoma" w:eastAsia="Calibri" w:hAnsi="Tahoma" w:cs="Tahoma"/>
                <w:color w:val="auto"/>
                <w:sz w:val="20"/>
                <w:szCs w:val="20"/>
                <w:shd w:val="clear" w:color="auto" w:fill="FFFFFF"/>
                <w:lang w:val="en-GB" w:eastAsia="en-US"/>
              </w:rPr>
            </w:pPr>
            <w:r w:rsidRPr="00834C2D">
              <w:rPr>
                <w:rFonts w:ascii="Tahoma" w:eastAsia="Calibri" w:hAnsi="Tahoma" w:cs="Tahoma"/>
                <w:color w:val="auto"/>
                <w:sz w:val="20"/>
                <w:szCs w:val="20"/>
                <w:shd w:val="clear" w:color="auto" w:fill="FFFFFF"/>
                <w:lang w:val="sr-Latn-BA" w:eastAsia="en-US"/>
              </w:rPr>
              <w:t>5</w:t>
            </w:r>
            <w:r w:rsidRPr="00834C2D">
              <w:rPr>
                <w:rFonts w:ascii="Tahoma" w:eastAsia="Calibri" w:hAnsi="Tahoma" w:cs="Tahoma"/>
                <w:color w:val="auto"/>
                <w:sz w:val="20"/>
                <w:szCs w:val="20"/>
                <w:shd w:val="clear" w:color="auto" w:fill="FFFFFF"/>
                <w:lang w:val="en-GB" w:eastAsia="en-US"/>
              </w:rPr>
              <w:t>.1.14.</w:t>
            </w:r>
            <w:r w:rsidR="007E70FA" w:rsidRPr="00834C2D">
              <w:rPr>
                <w:rFonts w:ascii="Tahoma" w:eastAsia="Calibri" w:hAnsi="Tahoma" w:cs="Tahoma"/>
                <w:color w:val="auto"/>
                <w:sz w:val="20"/>
                <w:szCs w:val="20"/>
                <w:shd w:val="clear" w:color="auto" w:fill="FFFFFF"/>
                <w:lang w:val="en-GB" w:eastAsia="en-US"/>
              </w:rPr>
              <w:t xml:space="preserve"> </w:t>
            </w:r>
            <w:r w:rsidRPr="00834C2D">
              <w:rPr>
                <w:rFonts w:ascii="Tahoma" w:eastAsia="Calibri" w:hAnsi="Tahoma" w:cs="Tahoma"/>
                <w:color w:val="auto"/>
                <w:sz w:val="20"/>
                <w:szCs w:val="20"/>
                <w:shd w:val="clear" w:color="auto" w:fill="FFFFFF"/>
                <w:lang w:val="en-GB" w:eastAsia="en-US"/>
              </w:rPr>
              <w:t>Izvršilac prihvata interne propise i protokole režima ulaska i kretanja u krugu Naručioca.</w:t>
            </w:r>
          </w:p>
          <w:p w14:paraId="1F9F8D7E" w14:textId="4EDEB5E7" w:rsidR="007E70FA" w:rsidRPr="00834C2D" w:rsidRDefault="007E70FA" w:rsidP="001E70CF">
            <w:pPr>
              <w:jc w:val="both"/>
              <w:rPr>
                <w:rFonts w:ascii="Tahoma" w:eastAsia="Calibri" w:hAnsi="Tahoma" w:cs="Tahoma"/>
                <w:color w:val="auto"/>
                <w:sz w:val="20"/>
                <w:szCs w:val="20"/>
                <w:shd w:val="clear" w:color="auto" w:fill="FFFFFF"/>
                <w:lang w:val="en-GB" w:eastAsia="en-US"/>
              </w:rPr>
            </w:pPr>
          </w:p>
          <w:p w14:paraId="5D5D6DD8" w14:textId="29F731A9" w:rsidR="007E70FA" w:rsidRPr="00834C2D" w:rsidRDefault="007E70FA" w:rsidP="007E70FA">
            <w:pPr>
              <w:pStyle w:val="50"/>
              <w:widowControl/>
              <w:shd w:val="clear" w:color="auto" w:fill="auto"/>
              <w:autoSpaceDE w:val="0"/>
              <w:autoSpaceDN w:val="0"/>
              <w:adjustRightInd w:val="0"/>
              <w:spacing w:line="0" w:lineRule="atLeast"/>
              <w:ind w:firstLine="0"/>
              <w:jc w:val="both"/>
              <w:rPr>
                <w:rFonts w:ascii="Tahoma" w:hAnsi="Tahoma" w:cs="Tahoma"/>
                <w:b w:val="0"/>
                <w:color w:val="000000"/>
                <w:sz w:val="20"/>
                <w:szCs w:val="20"/>
                <w:lang w:val="sr-Latn-BA"/>
              </w:rPr>
            </w:pPr>
            <w:r w:rsidRPr="00834C2D">
              <w:rPr>
                <w:rFonts w:ascii="Tahoma" w:hAnsi="Tahoma" w:cs="Tahoma"/>
                <w:color w:val="000000"/>
                <w:sz w:val="20"/>
                <w:szCs w:val="20"/>
                <w:lang w:val="sr-Latn-BA"/>
              </w:rPr>
              <w:t>5.1.15.</w:t>
            </w:r>
            <w:r w:rsidRPr="00834C2D">
              <w:rPr>
                <w:rFonts w:ascii="Tahoma" w:hAnsi="Tahoma" w:cs="Tahoma"/>
                <w:b w:val="0"/>
                <w:color w:val="000000"/>
                <w:sz w:val="20"/>
                <w:szCs w:val="20"/>
                <w:lang w:val="sr-Latn-BA"/>
              </w:rPr>
              <w:t xml:space="preserve"> Potpisujući ovaj ugovor, Izvršilac se obavezuje da će platiti kaznu za povrede zahtjeva iz oblasti ZNR, PPZ i ZŽS, te drugih uslova iz ugovora, definisanih u Prilogu br. 4 ugovora – skala novčanih kazni, u iznosu navedenom u Prilogu br. 4, u roku od 15 dana od datuma prijema pisanog zahtjeva od Naručioca, sa priloženim dokumentima kojima se dokazuje da je Izvršilac napravio povrede.</w:t>
            </w:r>
          </w:p>
          <w:p w14:paraId="6E45E2D4" w14:textId="793E818D" w:rsidR="005426B0" w:rsidRPr="00834C2D" w:rsidRDefault="005426B0" w:rsidP="001E70CF">
            <w:pPr>
              <w:jc w:val="both"/>
              <w:rPr>
                <w:rFonts w:ascii="Tahoma" w:eastAsia="Calibri" w:hAnsi="Tahoma" w:cs="Tahoma"/>
                <w:b/>
                <w:color w:val="auto"/>
                <w:sz w:val="20"/>
                <w:szCs w:val="20"/>
                <w:shd w:val="clear" w:color="auto" w:fill="FFFFFF"/>
                <w:lang w:val="en-GB" w:eastAsia="en-US"/>
              </w:rPr>
            </w:pPr>
          </w:p>
          <w:p w14:paraId="646B1446" w14:textId="54C3955D" w:rsidR="00C7093F" w:rsidRPr="00834C2D" w:rsidRDefault="00C7093F" w:rsidP="001E70CF">
            <w:pPr>
              <w:jc w:val="both"/>
              <w:rPr>
                <w:rFonts w:ascii="Tahoma" w:eastAsia="Calibri" w:hAnsi="Tahoma" w:cs="Tahoma"/>
                <w:color w:val="auto"/>
                <w:sz w:val="20"/>
                <w:szCs w:val="20"/>
                <w:shd w:val="clear" w:color="auto" w:fill="FFFFFF"/>
                <w:lang w:val="en-GB" w:eastAsia="en-US"/>
              </w:rPr>
            </w:pPr>
            <w:r w:rsidRPr="00834C2D">
              <w:rPr>
                <w:rFonts w:ascii="Tahoma" w:eastAsia="Calibri" w:hAnsi="Tahoma" w:cs="Tahoma"/>
                <w:b/>
                <w:color w:val="auto"/>
                <w:sz w:val="20"/>
                <w:szCs w:val="20"/>
                <w:shd w:val="clear" w:color="auto" w:fill="FFFFFF"/>
                <w:lang w:val="en-GB" w:eastAsia="en-US"/>
              </w:rPr>
              <w:t>5.2. Izvršilac ima pravo</w:t>
            </w:r>
            <w:r w:rsidRPr="00834C2D">
              <w:rPr>
                <w:rFonts w:ascii="Tahoma" w:eastAsia="Calibri" w:hAnsi="Tahoma" w:cs="Tahoma"/>
                <w:color w:val="auto"/>
                <w:sz w:val="20"/>
                <w:szCs w:val="20"/>
                <w:shd w:val="clear" w:color="auto" w:fill="FFFFFF"/>
                <w:lang w:val="en-GB" w:eastAsia="en-US"/>
              </w:rPr>
              <w:t>:</w:t>
            </w:r>
          </w:p>
          <w:p w14:paraId="15AF30C6" w14:textId="23260CD7" w:rsidR="00C7093F" w:rsidRPr="00834C2D" w:rsidRDefault="00C7093F" w:rsidP="001E70CF">
            <w:pPr>
              <w:jc w:val="both"/>
              <w:rPr>
                <w:rFonts w:ascii="Tahoma" w:eastAsia="Calibri" w:hAnsi="Tahoma" w:cs="Tahoma"/>
                <w:color w:val="auto"/>
                <w:sz w:val="20"/>
                <w:szCs w:val="20"/>
                <w:shd w:val="clear" w:color="auto" w:fill="FFFFFF"/>
                <w:lang w:val="en-GB" w:eastAsia="en-US"/>
              </w:rPr>
            </w:pPr>
            <w:r w:rsidRPr="00834C2D">
              <w:rPr>
                <w:rFonts w:ascii="Tahoma" w:eastAsia="Calibri" w:hAnsi="Tahoma" w:cs="Tahoma"/>
                <w:color w:val="auto"/>
                <w:sz w:val="20"/>
                <w:szCs w:val="20"/>
                <w:shd w:val="clear" w:color="auto" w:fill="FFFFFF"/>
                <w:lang w:val="en-GB" w:eastAsia="en-US"/>
              </w:rPr>
              <w:t xml:space="preserve">5.2.1. Zahtijevati i dobijati od Naručioca podatke i dokumente potrebne za </w:t>
            </w:r>
            <w:r w:rsidRPr="00834C2D">
              <w:rPr>
                <w:rFonts w:ascii="Tahoma" w:eastAsia="Calibri" w:hAnsi="Tahoma" w:cs="Tahoma"/>
                <w:color w:val="auto"/>
                <w:sz w:val="20"/>
                <w:szCs w:val="20"/>
                <w:shd w:val="clear" w:color="auto" w:fill="FFFFFF"/>
                <w:lang w:val="sr-Latn-BA" w:eastAsia="en-US"/>
              </w:rPr>
              <w:t>vršenje</w:t>
            </w:r>
            <w:r w:rsidRPr="00834C2D">
              <w:rPr>
                <w:rFonts w:ascii="Tahoma" w:eastAsia="Calibri" w:hAnsi="Tahoma" w:cs="Tahoma"/>
                <w:color w:val="auto"/>
                <w:sz w:val="20"/>
                <w:szCs w:val="20"/>
                <w:shd w:val="clear" w:color="auto" w:fill="FFFFFF"/>
                <w:lang w:val="en-GB" w:eastAsia="en-US"/>
              </w:rPr>
              <w:t xml:space="preserve"> Uslug</w:t>
            </w:r>
            <w:r w:rsidRPr="00834C2D">
              <w:rPr>
                <w:rFonts w:ascii="Tahoma" w:eastAsia="Calibri" w:hAnsi="Tahoma" w:cs="Tahoma"/>
                <w:color w:val="auto"/>
                <w:sz w:val="20"/>
                <w:szCs w:val="20"/>
                <w:shd w:val="clear" w:color="auto" w:fill="FFFFFF"/>
                <w:lang w:val="sr-Latn-BA" w:eastAsia="en-US"/>
              </w:rPr>
              <w:t>e</w:t>
            </w:r>
            <w:r w:rsidRPr="00834C2D">
              <w:rPr>
                <w:rFonts w:ascii="Tahoma" w:eastAsia="Calibri" w:hAnsi="Tahoma" w:cs="Tahoma"/>
                <w:color w:val="auto"/>
                <w:sz w:val="20"/>
                <w:szCs w:val="20"/>
                <w:shd w:val="clear" w:color="auto" w:fill="FFFFFF"/>
                <w:lang w:val="en-GB" w:eastAsia="en-US"/>
              </w:rPr>
              <w:t xml:space="preserve"> po ovom Ugovoru.</w:t>
            </w:r>
          </w:p>
          <w:p w14:paraId="2AAB7946" w14:textId="4FB41508" w:rsidR="00C7093F" w:rsidRPr="00834C2D" w:rsidRDefault="00C7093F" w:rsidP="001E70CF">
            <w:pPr>
              <w:jc w:val="both"/>
              <w:rPr>
                <w:rFonts w:ascii="Tahoma" w:eastAsia="Calibri" w:hAnsi="Tahoma" w:cs="Tahoma"/>
                <w:color w:val="auto"/>
                <w:sz w:val="20"/>
                <w:szCs w:val="20"/>
                <w:shd w:val="clear" w:color="auto" w:fill="FFFFFF"/>
                <w:lang w:val="en-GB" w:eastAsia="en-US"/>
              </w:rPr>
            </w:pPr>
            <w:r w:rsidRPr="00834C2D">
              <w:rPr>
                <w:rFonts w:ascii="Tahoma" w:eastAsia="Calibri" w:hAnsi="Tahoma" w:cs="Tahoma"/>
                <w:color w:val="auto"/>
                <w:sz w:val="20"/>
                <w:szCs w:val="20"/>
                <w:shd w:val="clear" w:color="auto" w:fill="FFFFFF"/>
                <w:lang w:val="en-GB" w:eastAsia="en-US"/>
              </w:rPr>
              <w:t>5.2.2. Uz saglasnost Naručioca</w:t>
            </w:r>
            <w:r w:rsidRPr="00834C2D">
              <w:rPr>
                <w:rFonts w:ascii="Tahoma" w:eastAsia="Calibri" w:hAnsi="Tahoma" w:cs="Tahoma"/>
                <w:color w:val="auto"/>
                <w:sz w:val="20"/>
                <w:szCs w:val="20"/>
                <w:shd w:val="clear" w:color="auto" w:fill="FFFFFF"/>
                <w:lang w:val="sr-Latn-BA" w:eastAsia="en-US"/>
              </w:rPr>
              <w:t>, izvršiti</w:t>
            </w:r>
            <w:r w:rsidRPr="00834C2D">
              <w:rPr>
                <w:rFonts w:ascii="Tahoma" w:eastAsia="Calibri" w:hAnsi="Tahoma" w:cs="Tahoma"/>
                <w:color w:val="auto"/>
                <w:sz w:val="20"/>
                <w:szCs w:val="20"/>
                <w:shd w:val="clear" w:color="auto" w:fill="FFFFFF"/>
                <w:lang w:val="en-GB" w:eastAsia="en-US"/>
              </w:rPr>
              <w:t xml:space="preserve"> i predati usluge iz predmeta Ugovora, prije ugovorenog roka.</w:t>
            </w:r>
          </w:p>
          <w:p w14:paraId="267CC04A" w14:textId="77777777" w:rsidR="005426B0" w:rsidRPr="00834C2D" w:rsidRDefault="005426B0" w:rsidP="001E70CF">
            <w:pPr>
              <w:jc w:val="both"/>
              <w:rPr>
                <w:rFonts w:ascii="Tahoma" w:eastAsia="Calibri" w:hAnsi="Tahoma" w:cs="Tahoma"/>
                <w:b/>
                <w:color w:val="auto"/>
                <w:sz w:val="20"/>
                <w:szCs w:val="20"/>
                <w:shd w:val="clear" w:color="auto" w:fill="FFFFFF"/>
                <w:lang w:val="en-GB" w:eastAsia="en-US"/>
              </w:rPr>
            </w:pPr>
          </w:p>
          <w:p w14:paraId="477E9B3E" w14:textId="525F20DE" w:rsidR="00C7093F" w:rsidRPr="00834C2D" w:rsidRDefault="00C7093F" w:rsidP="001E70CF">
            <w:pPr>
              <w:jc w:val="both"/>
              <w:rPr>
                <w:rFonts w:ascii="Tahoma" w:eastAsia="Calibri" w:hAnsi="Tahoma" w:cs="Tahoma"/>
                <w:color w:val="auto"/>
                <w:sz w:val="20"/>
                <w:szCs w:val="20"/>
                <w:shd w:val="clear" w:color="auto" w:fill="FFFFFF"/>
                <w:lang w:val="en-GB" w:eastAsia="en-US"/>
              </w:rPr>
            </w:pPr>
            <w:r w:rsidRPr="00834C2D">
              <w:rPr>
                <w:rFonts w:ascii="Tahoma" w:eastAsia="Calibri" w:hAnsi="Tahoma" w:cs="Tahoma"/>
                <w:b/>
                <w:color w:val="auto"/>
                <w:sz w:val="20"/>
                <w:szCs w:val="20"/>
                <w:shd w:val="clear" w:color="auto" w:fill="FFFFFF"/>
                <w:lang w:val="en-GB" w:eastAsia="en-US"/>
              </w:rPr>
              <w:t>5.3.</w:t>
            </w:r>
            <w:r w:rsidRPr="00834C2D">
              <w:rPr>
                <w:rFonts w:ascii="Tahoma" w:eastAsia="Calibri" w:hAnsi="Tahoma" w:cs="Tahoma"/>
                <w:color w:val="auto"/>
                <w:sz w:val="20"/>
                <w:szCs w:val="20"/>
                <w:shd w:val="clear" w:color="auto" w:fill="FFFFFF"/>
                <w:lang w:val="en-GB" w:eastAsia="en-US"/>
              </w:rPr>
              <w:t xml:space="preserve"> </w:t>
            </w:r>
            <w:r w:rsidRPr="00834C2D">
              <w:rPr>
                <w:rFonts w:ascii="Tahoma" w:eastAsia="Calibri" w:hAnsi="Tahoma" w:cs="Tahoma"/>
                <w:b/>
                <w:color w:val="auto"/>
                <w:sz w:val="20"/>
                <w:szCs w:val="20"/>
                <w:shd w:val="clear" w:color="auto" w:fill="FFFFFF"/>
                <w:lang w:val="en-GB" w:eastAsia="en-US"/>
              </w:rPr>
              <w:t>Naručilac se obavezuje</w:t>
            </w:r>
            <w:r w:rsidRPr="00834C2D">
              <w:rPr>
                <w:rFonts w:ascii="Tahoma" w:eastAsia="Calibri" w:hAnsi="Tahoma" w:cs="Tahoma"/>
                <w:color w:val="auto"/>
                <w:sz w:val="20"/>
                <w:szCs w:val="20"/>
                <w:shd w:val="clear" w:color="auto" w:fill="FFFFFF"/>
                <w:lang w:val="en-GB" w:eastAsia="en-US"/>
              </w:rPr>
              <w:t>:</w:t>
            </w:r>
          </w:p>
          <w:p w14:paraId="5F166713" w14:textId="3E5FB6E4" w:rsidR="00C7093F" w:rsidRPr="00834C2D" w:rsidRDefault="00C7093F" w:rsidP="001E70CF">
            <w:pPr>
              <w:jc w:val="both"/>
              <w:rPr>
                <w:rFonts w:ascii="Tahoma" w:eastAsia="Calibri" w:hAnsi="Tahoma" w:cs="Tahoma"/>
                <w:color w:val="auto"/>
                <w:sz w:val="20"/>
                <w:szCs w:val="20"/>
                <w:shd w:val="clear" w:color="auto" w:fill="FFFFFF"/>
                <w:lang w:val="en-GB" w:eastAsia="en-US"/>
              </w:rPr>
            </w:pPr>
            <w:r w:rsidRPr="00834C2D">
              <w:rPr>
                <w:rFonts w:ascii="Tahoma" w:eastAsia="Calibri" w:hAnsi="Tahoma" w:cs="Tahoma"/>
                <w:color w:val="auto"/>
                <w:sz w:val="20"/>
                <w:szCs w:val="20"/>
                <w:shd w:val="clear" w:color="auto" w:fill="FFFFFF"/>
                <w:lang w:val="en-GB" w:eastAsia="en-US"/>
              </w:rPr>
              <w:t xml:space="preserve">5.3.1. Platiti Izvršiocu </w:t>
            </w:r>
            <w:r w:rsidRPr="00834C2D">
              <w:rPr>
                <w:rFonts w:ascii="Tahoma" w:eastAsia="Calibri" w:hAnsi="Tahoma" w:cs="Tahoma"/>
                <w:color w:val="auto"/>
                <w:sz w:val="20"/>
                <w:szCs w:val="20"/>
                <w:shd w:val="clear" w:color="auto" w:fill="FFFFFF"/>
                <w:lang w:val="sr-Latn-BA" w:eastAsia="en-US"/>
              </w:rPr>
              <w:t>izvršenu</w:t>
            </w:r>
            <w:r w:rsidRPr="00834C2D">
              <w:rPr>
                <w:rFonts w:ascii="Tahoma" w:eastAsia="Calibri" w:hAnsi="Tahoma" w:cs="Tahoma"/>
                <w:color w:val="auto"/>
                <w:sz w:val="20"/>
                <w:szCs w:val="20"/>
                <w:shd w:val="clear" w:color="auto" w:fill="FFFFFF"/>
                <w:lang w:val="en-GB" w:eastAsia="en-US"/>
              </w:rPr>
              <w:t xml:space="preserve"> Uslug</w:t>
            </w:r>
            <w:r w:rsidRPr="00834C2D">
              <w:rPr>
                <w:rFonts w:ascii="Tahoma" w:eastAsia="Calibri" w:hAnsi="Tahoma" w:cs="Tahoma"/>
                <w:color w:val="auto"/>
                <w:sz w:val="20"/>
                <w:szCs w:val="20"/>
                <w:shd w:val="clear" w:color="auto" w:fill="FFFFFF"/>
                <w:lang w:val="sr-Latn-BA" w:eastAsia="en-US"/>
              </w:rPr>
              <w:t>u</w:t>
            </w:r>
            <w:r w:rsidRPr="00834C2D">
              <w:rPr>
                <w:rFonts w:ascii="Tahoma" w:eastAsia="Calibri" w:hAnsi="Tahoma" w:cs="Tahoma"/>
                <w:color w:val="auto"/>
                <w:sz w:val="20"/>
                <w:szCs w:val="20"/>
                <w:shd w:val="clear" w:color="auto" w:fill="FFFFFF"/>
                <w:lang w:val="en-GB" w:eastAsia="en-US"/>
              </w:rPr>
              <w:t xml:space="preserve"> na način predviđen ovim Ugovorom.</w:t>
            </w:r>
          </w:p>
          <w:p w14:paraId="797D1DAA" w14:textId="3341B727" w:rsidR="00C7093F" w:rsidRPr="00834C2D" w:rsidRDefault="00C7093F" w:rsidP="001E70CF">
            <w:pPr>
              <w:jc w:val="both"/>
              <w:rPr>
                <w:rFonts w:ascii="Tahoma" w:eastAsia="Calibri" w:hAnsi="Tahoma" w:cs="Tahoma"/>
                <w:color w:val="auto"/>
                <w:sz w:val="20"/>
                <w:szCs w:val="20"/>
                <w:shd w:val="clear" w:color="auto" w:fill="FFFFFF"/>
                <w:lang w:val="en-GB" w:eastAsia="en-US"/>
              </w:rPr>
            </w:pPr>
            <w:r w:rsidRPr="00834C2D">
              <w:rPr>
                <w:rFonts w:ascii="Tahoma" w:eastAsia="Calibri" w:hAnsi="Tahoma" w:cs="Tahoma"/>
                <w:color w:val="auto"/>
                <w:sz w:val="20"/>
                <w:szCs w:val="20"/>
                <w:shd w:val="clear" w:color="auto" w:fill="FFFFFF"/>
                <w:lang w:val="en-GB" w:eastAsia="en-US"/>
              </w:rPr>
              <w:t xml:space="preserve">5.3.2. Dostavljati Izvršiocu, u rokovima koje su dogovorile Ugovorne strane, informacije i podatke, razmatrati, usaglašavati i odobravati sve dokumente i radne materijale neophodne za </w:t>
            </w:r>
            <w:r w:rsidRPr="00834C2D">
              <w:rPr>
                <w:rFonts w:ascii="Tahoma" w:eastAsia="Calibri" w:hAnsi="Tahoma" w:cs="Tahoma"/>
                <w:color w:val="auto"/>
                <w:sz w:val="20"/>
                <w:szCs w:val="20"/>
                <w:shd w:val="clear" w:color="auto" w:fill="FFFFFF"/>
                <w:lang w:val="sr-Latn-BA" w:eastAsia="en-US"/>
              </w:rPr>
              <w:t>vrše</w:t>
            </w:r>
            <w:r w:rsidRPr="00834C2D">
              <w:rPr>
                <w:rFonts w:ascii="Tahoma" w:eastAsia="Calibri" w:hAnsi="Tahoma" w:cs="Tahoma"/>
                <w:color w:val="auto"/>
                <w:sz w:val="20"/>
                <w:szCs w:val="20"/>
                <w:shd w:val="clear" w:color="auto" w:fill="FFFFFF"/>
                <w:lang w:val="en-GB" w:eastAsia="en-US"/>
              </w:rPr>
              <w:t>nje Uslug</w:t>
            </w:r>
            <w:r w:rsidRPr="00834C2D">
              <w:rPr>
                <w:rFonts w:ascii="Tahoma" w:eastAsia="Calibri" w:hAnsi="Tahoma" w:cs="Tahoma"/>
                <w:color w:val="auto"/>
                <w:sz w:val="20"/>
                <w:szCs w:val="20"/>
                <w:shd w:val="clear" w:color="auto" w:fill="FFFFFF"/>
                <w:lang w:val="sr-Latn-BA" w:eastAsia="en-US"/>
              </w:rPr>
              <w:t>e</w:t>
            </w:r>
            <w:r w:rsidRPr="00834C2D">
              <w:rPr>
                <w:rFonts w:ascii="Tahoma" w:eastAsia="Calibri" w:hAnsi="Tahoma" w:cs="Tahoma"/>
                <w:color w:val="auto"/>
                <w:sz w:val="20"/>
                <w:szCs w:val="20"/>
                <w:shd w:val="clear" w:color="auto" w:fill="FFFFFF"/>
                <w:lang w:val="en-GB" w:eastAsia="en-US"/>
              </w:rPr>
              <w:t xml:space="preserve"> po ovom Ugovoru.</w:t>
            </w:r>
          </w:p>
          <w:p w14:paraId="297A6459" w14:textId="5EFC5FDA" w:rsidR="00C7093F" w:rsidRPr="00834C2D" w:rsidRDefault="00C7093F" w:rsidP="001E70CF">
            <w:pPr>
              <w:jc w:val="both"/>
              <w:rPr>
                <w:rFonts w:ascii="Tahoma" w:eastAsia="Calibri" w:hAnsi="Tahoma" w:cs="Tahoma"/>
                <w:color w:val="auto"/>
                <w:sz w:val="20"/>
                <w:szCs w:val="20"/>
                <w:shd w:val="clear" w:color="auto" w:fill="FFFFFF"/>
                <w:lang w:val="en-GB" w:eastAsia="en-US"/>
              </w:rPr>
            </w:pPr>
            <w:r w:rsidRPr="00834C2D">
              <w:rPr>
                <w:rFonts w:ascii="Tahoma" w:eastAsia="Calibri" w:hAnsi="Tahoma" w:cs="Tahoma"/>
                <w:color w:val="auto"/>
                <w:sz w:val="20"/>
                <w:szCs w:val="20"/>
                <w:shd w:val="clear" w:color="auto" w:fill="FFFFFF"/>
                <w:lang w:val="en-GB" w:eastAsia="en-US"/>
              </w:rPr>
              <w:t xml:space="preserve">5.3.3. Obezbijediti osoblju Izvršioca pristup objektima radi </w:t>
            </w:r>
            <w:r w:rsidRPr="00834C2D">
              <w:rPr>
                <w:rFonts w:ascii="Tahoma" w:eastAsia="Calibri" w:hAnsi="Tahoma" w:cs="Tahoma"/>
                <w:color w:val="auto"/>
                <w:sz w:val="20"/>
                <w:szCs w:val="20"/>
                <w:shd w:val="clear" w:color="auto" w:fill="FFFFFF"/>
                <w:lang w:val="sr-Latn-BA" w:eastAsia="en-US"/>
              </w:rPr>
              <w:t>vrše</w:t>
            </w:r>
            <w:r w:rsidRPr="00834C2D">
              <w:rPr>
                <w:rFonts w:ascii="Tahoma" w:eastAsia="Calibri" w:hAnsi="Tahoma" w:cs="Tahoma"/>
                <w:color w:val="auto"/>
                <w:sz w:val="20"/>
                <w:szCs w:val="20"/>
                <w:shd w:val="clear" w:color="auto" w:fill="FFFFFF"/>
                <w:lang w:val="en-GB" w:eastAsia="en-US"/>
              </w:rPr>
              <w:t>nja Uslug</w:t>
            </w:r>
            <w:r w:rsidRPr="00834C2D">
              <w:rPr>
                <w:rFonts w:ascii="Tahoma" w:eastAsia="Calibri" w:hAnsi="Tahoma" w:cs="Tahoma"/>
                <w:color w:val="auto"/>
                <w:sz w:val="20"/>
                <w:szCs w:val="20"/>
                <w:shd w:val="clear" w:color="auto" w:fill="FFFFFF"/>
                <w:lang w:val="sr-Latn-BA" w:eastAsia="en-US"/>
              </w:rPr>
              <w:t>e</w:t>
            </w:r>
            <w:r w:rsidRPr="00834C2D">
              <w:rPr>
                <w:rFonts w:ascii="Tahoma" w:eastAsia="Calibri" w:hAnsi="Tahoma" w:cs="Tahoma"/>
                <w:color w:val="auto"/>
                <w:sz w:val="20"/>
                <w:szCs w:val="20"/>
                <w:shd w:val="clear" w:color="auto" w:fill="FFFFFF"/>
                <w:lang w:val="en-GB" w:eastAsia="en-US"/>
              </w:rPr>
              <w:t xml:space="preserve"> po ovom Ugovoru.</w:t>
            </w:r>
          </w:p>
          <w:p w14:paraId="24FDD815" w14:textId="77777777" w:rsidR="005426B0" w:rsidRPr="00834C2D" w:rsidRDefault="005426B0" w:rsidP="001E70CF">
            <w:pPr>
              <w:jc w:val="both"/>
              <w:rPr>
                <w:rFonts w:ascii="Tahoma" w:eastAsia="Calibri" w:hAnsi="Tahoma" w:cs="Tahoma"/>
                <w:b/>
                <w:color w:val="auto"/>
                <w:sz w:val="20"/>
                <w:szCs w:val="20"/>
                <w:shd w:val="clear" w:color="auto" w:fill="FFFFFF"/>
                <w:lang w:val="en-GB" w:eastAsia="en-US"/>
              </w:rPr>
            </w:pPr>
          </w:p>
          <w:p w14:paraId="75071C3F" w14:textId="21C53137" w:rsidR="00C7093F" w:rsidRPr="00834C2D" w:rsidRDefault="00C7093F" w:rsidP="001E70CF">
            <w:pPr>
              <w:jc w:val="both"/>
              <w:rPr>
                <w:rFonts w:ascii="Tahoma" w:hAnsi="Tahoma" w:cs="Tahoma"/>
                <w:sz w:val="20"/>
                <w:szCs w:val="20"/>
                <w:lang w:val="en-GB"/>
              </w:rPr>
            </w:pPr>
            <w:r w:rsidRPr="00834C2D">
              <w:rPr>
                <w:rFonts w:ascii="Tahoma" w:eastAsia="Calibri" w:hAnsi="Tahoma" w:cs="Tahoma"/>
                <w:b/>
                <w:color w:val="auto"/>
                <w:sz w:val="20"/>
                <w:szCs w:val="20"/>
                <w:shd w:val="clear" w:color="auto" w:fill="FFFFFF"/>
                <w:lang w:val="en-GB" w:eastAsia="en-US"/>
              </w:rPr>
              <w:t>5.4. Naručilac ima pravo</w:t>
            </w:r>
            <w:r w:rsidRPr="00834C2D">
              <w:rPr>
                <w:rFonts w:ascii="Tahoma" w:eastAsia="Calibri" w:hAnsi="Tahoma" w:cs="Tahoma"/>
                <w:color w:val="auto"/>
                <w:sz w:val="20"/>
                <w:szCs w:val="20"/>
                <w:shd w:val="clear" w:color="auto" w:fill="FFFFFF"/>
                <w:lang w:val="en-GB" w:eastAsia="en-US"/>
              </w:rPr>
              <w:t>:</w:t>
            </w:r>
            <w:r w:rsidRPr="00834C2D">
              <w:rPr>
                <w:rFonts w:ascii="Tahoma" w:hAnsi="Tahoma" w:cs="Tahoma"/>
                <w:sz w:val="20"/>
                <w:szCs w:val="20"/>
                <w:lang w:val="en-GB"/>
              </w:rPr>
              <w:t xml:space="preserve"> </w:t>
            </w:r>
          </w:p>
          <w:p w14:paraId="6286255C" w14:textId="3882CDA2" w:rsidR="00C7093F" w:rsidRPr="00834C2D" w:rsidRDefault="00C7093F" w:rsidP="001E70CF">
            <w:pPr>
              <w:jc w:val="both"/>
              <w:rPr>
                <w:rFonts w:ascii="Tahoma" w:hAnsi="Tahoma" w:cs="Tahoma"/>
                <w:sz w:val="20"/>
                <w:szCs w:val="20"/>
                <w:lang w:val="en-GB"/>
              </w:rPr>
            </w:pPr>
            <w:r w:rsidRPr="00834C2D">
              <w:rPr>
                <w:rFonts w:ascii="Tahoma" w:hAnsi="Tahoma" w:cs="Tahoma"/>
                <w:sz w:val="20"/>
                <w:szCs w:val="20"/>
                <w:lang w:val="en-GB"/>
              </w:rPr>
              <w:t>5.4.1. Naručilac ima pravo da zahtjeva vandredno  mjerenje ili uzimanje uzoraka, a u dogovoru sa Izvršiocem.</w:t>
            </w:r>
          </w:p>
          <w:p w14:paraId="68121333" w14:textId="552E8544" w:rsidR="00C7093F" w:rsidRPr="00834C2D" w:rsidRDefault="00C7093F" w:rsidP="001E70CF">
            <w:pPr>
              <w:jc w:val="both"/>
              <w:rPr>
                <w:rFonts w:ascii="Tahoma" w:eastAsia="Calibri" w:hAnsi="Tahoma" w:cs="Tahoma"/>
                <w:color w:val="auto"/>
                <w:sz w:val="20"/>
                <w:szCs w:val="20"/>
                <w:shd w:val="clear" w:color="auto" w:fill="FFFFFF"/>
                <w:lang w:val="en-GB" w:eastAsia="en-US"/>
              </w:rPr>
            </w:pPr>
            <w:r w:rsidRPr="00834C2D">
              <w:rPr>
                <w:rFonts w:ascii="Tahoma" w:eastAsia="Calibri" w:hAnsi="Tahoma" w:cs="Tahoma"/>
                <w:color w:val="auto"/>
                <w:sz w:val="20"/>
                <w:szCs w:val="20"/>
                <w:shd w:val="clear" w:color="auto" w:fill="FFFFFF"/>
                <w:lang w:val="en-GB" w:eastAsia="en-US"/>
              </w:rPr>
              <w:t>5.4.2.</w:t>
            </w:r>
            <w:r w:rsidR="007E70FA" w:rsidRPr="00834C2D">
              <w:rPr>
                <w:rFonts w:ascii="Tahoma" w:eastAsia="Calibri" w:hAnsi="Tahoma" w:cs="Tahoma"/>
                <w:color w:val="auto"/>
                <w:sz w:val="20"/>
                <w:szCs w:val="20"/>
                <w:shd w:val="clear" w:color="auto" w:fill="FFFFFF"/>
                <w:lang w:val="en-GB" w:eastAsia="en-US"/>
              </w:rPr>
              <w:t xml:space="preserve"> </w:t>
            </w:r>
            <w:r w:rsidRPr="00834C2D">
              <w:rPr>
                <w:rFonts w:ascii="Tahoma" w:eastAsia="Calibri" w:hAnsi="Tahoma" w:cs="Tahoma"/>
                <w:color w:val="auto"/>
                <w:sz w:val="20"/>
                <w:szCs w:val="20"/>
                <w:shd w:val="clear" w:color="auto" w:fill="FFFFFF"/>
                <w:lang w:val="en-GB" w:eastAsia="en-US"/>
              </w:rPr>
              <w:t xml:space="preserve">U bilo kom trenutku kontrolisati proces </w:t>
            </w:r>
            <w:r w:rsidRPr="00834C2D">
              <w:rPr>
                <w:rFonts w:ascii="Tahoma" w:eastAsia="Calibri" w:hAnsi="Tahoma" w:cs="Tahoma"/>
                <w:color w:val="auto"/>
                <w:sz w:val="20"/>
                <w:szCs w:val="20"/>
                <w:shd w:val="clear" w:color="auto" w:fill="FFFFFF"/>
                <w:lang w:val="sr-Latn-BA" w:eastAsia="en-US"/>
              </w:rPr>
              <w:t>vrše</w:t>
            </w:r>
            <w:r w:rsidRPr="00834C2D">
              <w:rPr>
                <w:rFonts w:ascii="Tahoma" w:eastAsia="Calibri" w:hAnsi="Tahoma" w:cs="Tahoma"/>
                <w:color w:val="auto"/>
                <w:sz w:val="20"/>
                <w:szCs w:val="20"/>
                <w:shd w:val="clear" w:color="auto" w:fill="FFFFFF"/>
                <w:lang w:val="en-GB" w:eastAsia="en-US"/>
              </w:rPr>
              <w:t>nja Uslug</w:t>
            </w:r>
            <w:r w:rsidRPr="00834C2D">
              <w:rPr>
                <w:rFonts w:ascii="Tahoma" w:eastAsia="Calibri" w:hAnsi="Tahoma" w:cs="Tahoma"/>
                <w:color w:val="auto"/>
                <w:sz w:val="20"/>
                <w:szCs w:val="20"/>
                <w:shd w:val="clear" w:color="auto" w:fill="FFFFFF"/>
                <w:lang w:val="sr-Latn-BA" w:eastAsia="en-US"/>
              </w:rPr>
              <w:t>e</w:t>
            </w:r>
            <w:r w:rsidRPr="00834C2D">
              <w:rPr>
                <w:rFonts w:ascii="Tahoma" w:eastAsia="Calibri" w:hAnsi="Tahoma" w:cs="Tahoma"/>
                <w:color w:val="auto"/>
                <w:sz w:val="20"/>
                <w:szCs w:val="20"/>
                <w:shd w:val="clear" w:color="auto" w:fill="FFFFFF"/>
                <w:lang w:val="en-GB" w:eastAsia="en-US"/>
              </w:rPr>
              <w:t xml:space="preserve"> koj</w:t>
            </w:r>
            <w:r w:rsidRPr="00834C2D">
              <w:rPr>
                <w:rFonts w:ascii="Tahoma" w:eastAsia="Calibri" w:hAnsi="Tahoma" w:cs="Tahoma"/>
                <w:color w:val="auto"/>
                <w:sz w:val="20"/>
                <w:szCs w:val="20"/>
                <w:shd w:val="clear" w:color="auto" w:fill="FFFFFF"/>
                <w:lang w:val="sr-Latn-BA" w:eastAsia="en-US"/>
              </w:rPr>
              <w:t>u</w:t>
            </w:r>
            <w:r w:rsidRPr="00834C2D">
              <w:rPr>
                <w:rFonts w:ascii="Tahoma" w:eastAsia="Calibri" w:hAnsi="Tahoma" w:cs="Tahoma"/>
                <w:color w:val="auto"/>
                <w:sz w:val="20"/>
                <w:szCs w:val="20"/>
                <w:shd w:val="clear" w:color="auto" w:fill="FFFFFF"/>
                <w:lang w:val="en-GB" w:eastAsia="en-US"/>
              </w:rPr>
              <w:t xml:space="preserve"> pruža Izvršilac, ne uplićući se u njegovu djelatnost i ne narušavajući rokove </w:t>
            </w:r>
            <w:r w:rsidRPr="00834C2D">
              <w:rPr>
                <w:rFonts w:ascii="Tahoma" w:eastAsia="Calibri" w:hAnsi="Tahoma" w:cs="Tahoma"/>
                <w:color w:val="auto"/>
                <w:sz w:val="20"/>
                <w:szCs w:val="20"/>
                <w:shd w:val="clear" w:color="auto" w:fill="FFFFFF"/>
                <w:lang w:val="sr-Latn-BA" w:eastAsia="en-US"/>
              </w:rPr>
              <w:t>izvrše</w:t>
            </w:r>
            <w:r w:rsidRPr="00834C2D">
              <w:rPr>
                <w:rFonts w:ascii="Tahoma" w:eastAsia="Calibri" w:hAnsi="Tahoma" w:cs="Tahoma"/>
                <w:color w:val="auto"/>
                <w:sz w:val="20"/>
                <w:szCs w:val="20"/>
                <w:shd w:val="clear" w:color="auto" w:fill="FFFFFF"/>
                <w:lang w:val="en-GB" w:eastAsia="en-US"/>
              </w:rPr>
              <w:t>nja Usluge po ovom Ugovoru.</w:t>
            </w:r>
          </w:p>
          <w:p w14:paraId="37BD95B8" w14:textId="1A9AEF3F" w:rsidR="00C7093F" w:rsidRPr="00834C2D" w:rsidRDefault="00C7093F" w:rsidP="001E70CF">
            <w:pPr>
              <w:jc w:val="both"/>
              <w:rPr>
                <w:rFonts w:ascii="Tahoma" w:eastAsia="Calibri" w:hAnsi="Tahoma" w:cs="Tahoma"/>
                <w:color w:val="auto"/>
                <w:sz w:val="20"/>
                <w:szCs w:val="20"/>
                <w:shd w:val="clear" w:color="auto" w:fill="FFFFFF"/>
                <w:lang w:val="en-GB" w:eastAsia="en-US"/>
              </w:rPr>
            </w:pPr>
            <w:r w:rsidRPr="00834C2D">
              <w:rPr>
                <w:rFonts w:ascii="Tahoma" w:eastAsia="Calibri" w:hAnsi="Tahoma" w:cs="Tahoma"/>
                <w:color w:val="auto"/>
                <w:sz w:val="20"/>
                <w:szCs w:val="20"/>
                <w:shd w:val="clear" w:color="auto" w:fill="FFFFFF"/>
                <w:lang w:val="en-GB" w:eastAsia="en-US"/>
              </w:rPr>
              <w:t xml:space="preserve">5.4.3. </w:t>
            </w:r>
            <w:r w:rsidRPr="00834C2D">
              <w:rPr>
                <w:rFonts w:ascii="Tahoma" w:eastAsia="Calibri" w:hAnsi="Tahoma" w:cs="Tahoma"/>
                <w:color w:val="auto"/>
                <w:sz w:val="20"/>
                <w:szCs w:val="20"/>
                <w:shd w:val="clear" w:color="auto" w:fill="FFFFFF"/>
                <w:lang w:val="sr-Latn-BA" w:eastAsia="en-US"/>
              </w:rPr>
              <w:t>D</w:t>
            </w:r>
            <w:r w:rsidRPr="00834C2D">
              <w:rPr>
                <w:rFonts w:ascii="Tahoma" w:eastAsia="Calibri" w:hAnsi="Tahoma" w:cs="Tahoma"/>
                <w:color w:val="auto"/>
                <w:sz w:val="20"/>
                <w:szCs w:val="20"/>
                <w:shd w:val="clear" w:color="auto" w:fill="FFFFFF"/>
                <w:lang w:val="en-GB" w:eastAsia="en-US"/>
              </w:rPr>
              <w:t>a u bilo koje vrijeme jednostrano odustane od izvršenja Ugovora, pri tom je dužan da plati Izvršiocu samo dio utvrđene cijene proporcionalno dijelu uslug</w:t>
            </w:r>
            <w:r w:rsidRPr="00834C2D">
              <w:rPr>
                <w:rFonts w:ascii="Tahoma" w:eastAsia="Calibri" w:hAnsi="Tahoma" w:cs="Tahoma"/>
                <w:color w:val="auto"/>
                <w:sz w:val="20"/>
                <w:szCs w:val="20"/>
                <w:shd w:val="clear" w:color="auto" w:fill="FFFFFF"/>
                <w:lang w:val="sr-Latn-BA" w:eastAsia="en-US"/>
              </w:rPr>
              <w:t>e</w:t>
            </w:r>
            <w:r w:rsidRPr="00834C2D">
              <w:rPr>
                <w:rFonts w:ascii="Tahoma" w:eastAsia="Calibri" w:hAnsi="Tahoma" w:cs="Tahoma"/>
                <w:color w:val="auto"/>
                <w:sz w:val="20"/>
                <w:szCs w:val="20"/>
                <w:shd w:val="clear" w:color="auto" w:fill="FFFFFF"/>
                <w:lang w:val="en-GB" w:eastAsia="en-US"/>
              </w:rPr>
              <w:t xml:space="preserve"> koja </w:t>
            </w:r>
            <w:r w:rsidRPr="00834C2D">
              <w:rPr>
                <w:rFonts w:ascii="Tahoma" w:eastAsia="Calibri" w:hAnsi="Tahoma" w:cs="Tahoma"/>
                <w:color w:val="auto"/>
                <w:sz w:val="20"/>
                <w:szCs w:val="20"/>
                <w:shd w:val="clear" w:color="auto" w:fill="FFFFFF"/>
                <w:lang w:val="sr-Latn-BA" w:eastAsia="en-US"/>
              </w:rPr>
              <w:t>je</w:t>
            </w:r>
            <w:r w:rsidRPr="00834C2D">
              <w:rPr>
                <w:rFonts w:ascii="Tahoma" w:eastAsia="Calibri" w:hAnsi="Tahoma" w:cs="Tahoma"/>
                <w:color w:val="auto"/>
                <w:sz w:val="20"/>
                <w:szCs w:val="20"/>
                <w:shd w:val="clear" w:color="auto" w:fill="FFFFFF"/>
                <w:lang w:val="en-GB" w:eastAsia="en-US"/>
              </w:rPr>
              <w:t xml:space="preserve"> </w:t>
            </w:r>
            <w:r w:rsidRPr="00834C2D">
              <w:rPr>
                <w:rFonts w:ascii="Tahoma" w:eastAsia="Calibri" w:hAnsi="Tahoma" w:cs="Tahoma"/>
                <w:color w:val="auto"/>
                <w:sz w:val="20"/>
                <w:szCs w:val="20"/>
                <w:shd w:val="clear" w:color="auto" w:fill="FFFFFF"/>
                <w:lang w:val="sr-Latn-BA" w:eastAsia="en-US"/>
              </w:rPr>
              <w:t>izvrše</w:t>
            </w:r>
            <w:r w:rsidRPr="00834C2D">
              <w:rPr>
                <w:rFonts w:ascii="Tahoma" w:eastAsia="Calibri" w:hAnsi="Tahoma" w:cs="Tahoma"/>
                <w:color w:val="auto"/>
                <w:sz w:val="20"/>
                <w:szCs w:val="20"/>
                <w:shd w:val="clear" w:color="auto" w:fill="FFFFFF"/>
                <w:lang w:val="en-GB" w:eastAsia="en-US"/>
              </w:rPr>
              <w:t>n</w:t>
            </w:r>
            <w:r w:rsidRPr="00834C2D">
              <w:rPr>
                <w:rFonts w:ascii="Tahoma" w:eastAsia="Calibri" w:hAnsi="Tahoma" w:cs="Tahoma"/>
                <w:color w:val="auto"/>
                <w:sz w:val="20"/>
                <w:szCs w:val="20"/>
                <w:shd w:val="clear" w:color="auto" w:fill="FFFFFF"/>
                <w:lang w:val="sr-Latn-BA" w:eastAsia="en-US"/>
              </w:rPr>
              <w:t>a,</w:t>
            </w:r>
            <w:r w:rsidRPr="00834C2D">
              <w:rPr>
                <w:rFonts w:ascii="Tahoma" w:eastAsia="Calibri" w:hAnsi="Tahoma" w:cs="Tahoma"/>
                <w:color w:val="auto"/>
                <w:sz w:val="20"/>
                <w:szCs w:val="20"/>
                <w:shd w:val="clear" w:color="auto" w:fill="FFFFFF"/>
                <w:lang w:val="en-GB" w:eastAsia="en-US"/>
              </w:rPr>
              <w:t xml:space="preserve"> prije dobijanja obavještenja o odustanku Naručioca od izvršenja Ugovora.</w:t>
            </w:r>
          </w:p>
          <w:p w14:paraId="2DA05249" w14:textId="31C3B339" w:rsidR="00C7093F" w:rsidRDefault="00C7093F" w:rsidP="001E70CF">
            <w:pPr>
              <w:jc w:val="both"/>
              <w:rPr>
                <w:rFonts w:ascii="Tahoma" w:eastAsia="Calibri" w:hAnsi="Tahoma" w:cs="Tahoma"/>
                <w:color w:val="auto"/>
                <w:sz w:val="20"/>
                <w:szCs w:val="20"/>
                <w:shd w:val="clear" w:color="auto" w:fill="FFFFFF"/>
                <w:lang w:val="en-GB" w:eastAsia="en-US"/>
              </w:rPr>
            </w:pPr>
            <w:r w:rsidRPr="00834C2D">
              <w:rPr>
                <w:rFonts w:ascii="Tahoma" w:eastAsia="Calibri" w:hAnsi="Tahoma" w:cs="Tahoma"/>
                <w:color w:val="auto"/>
                <w:sz w:val="20"/>
                <w:szCs w:val="20"/>
                <w:shd w:val="clear" w:color="auto" w:fill="FFFFFF"/>
                <w:lang w:val="en-GB" w:eastAsia="en-US"/>
              </w:rPr>
              <w:t>U slučaju jednostranog odustanka Naručioca od izvršenja Ugovora, isti će se smatrati raskinutim od datuma kada Izvršilac dobije pisano obavještenje Naručioca o odustanku izvršenja Ugovora, ili od drugog datuma koji je naveden u tom obavještenju.</w:t>
            </w:r>
          </w:p>
          <w:p w14:paraId="3BBF6E18" w14:textId="77777777" w:rsidR="00ED315A" w:rsidRPr="00834C2D" w:rsidRDefault="00ED315A" w:rsidP="001E70CF">
            <w:pPr>
              <w:jc w:val="both"/>
              <w:rPr>
                <w:rFonts w:ascii="Tahoma" w:eastAsia="Calibri" w:hAnsi="Tahoma" w:cs="Tahoma"/>
                <w:color w:val="auto"/>
                <w:sz w:val="20"/>
                <w:szCs w:val="20"/>
                <w:shd w:val="clear" w:color="auto" w:fill="FFFFFF"/>
                <w:lang w:val="en-GB" w:eastAsia="en-US"/>
              </w:rPr>
            </w:pPr>
          </w:p>
          <w:p w14:paraId="7A817602" w14:textId="3B36FC36" w:rsidR="00C7093F" w:rsidRPr="00834C2D" w:rsidRDefault="00ED315A" w:rsidP="001E70CF">
            <w:pPr>
              <w:jc w:val="both"/>
              <w:rPr>
                <w:rFonts w:ascii="Tahoma" w:eastAsia="Calibri" w:hAnsi="Tahoma" w:cs="Tahoma"/>
                <w:b/>
                <w:color w:val="auto"/>
                <w:sz w:val="20"/>
                <w:szCs w:val="20"/>
                <w:shd w:val="clear" w:color="auto" w:fill="FFFFFF"/>
                <w:lang w:val="en-GB" w:eastAsia="en-US"/>
              </w:rPr>
            </w:pPr>
            <w:r>
              <w:rPr>
                <w:rFonts w:ascii="Tahoma" w:eastAsia="Calibri" w:hAnsi="Tahoma" w:cs="Tahoma"/>
                <w:b/>
                <w:color w:val="auto"/>
                <w:sz w:val="20"/>
                <w:szCs w:val="20"/>
                <w:shd w:val="clear" w:color="auto" w:fill="FFFFFF"/>
                <w:lang w:val="en-GB" w:eastAsia="en-US"/>
              </w:rPr>
              <w:lastRenderedPageBreak/>
              <w:t>Član 6. GARANCIJA</w:t>
            </w:r>
          </w:p>
          <w:p w14:paraId="70540DC7" w14:textId="6BA14496" w:rsidR="005060D9" w:rsidRPr="00834C2D" w:rsidRDefault="007E70FA" w:rsidP="00230EE5">
            <w:pPr>
              <w:jc w:val="both"/>
              <w:rPr>
                <w:rFonts w:ascii="Tahoma" w:eastAsia="Calibri" w:hAnsi="Tahoma" w:cs="Tahoma"/>
                <w:color w:val="auto"/>
                <w:sz w:val="20"/>
                <w:szCs w:val="20"/>
                <w:shd w:val="clear" w:color="auto" w:fill="FFFFFF"/>
                <w:lang w:val="sr-Latn-BA" w:eastAsia="en-US"/>
              </w:rPr>
            </w:pPr>
            <w:r w:rsidRPr="00834C2D">
              <w:rPr>
                <w:rFonts w:ascii="Tahoma" w:eastAsia="Calibri" w:hAnsi="Tahoma" w:cs="Tahoma"/>
                <w:color w:val="auto"/>
                <w:sz w:val="20"/>
                <w:szCs w:val="20"/>
                <w:shd w:val="clear" w:color="auto" w:fill="FFFFFF"/>
                <w:lang w:val="sr-Latn-BA" w:eastAsia="en-US"/>
              </w:rPr>
              <w:t>6.1. Izvršilac garantuje</w:t>
            </w:r>
            <w:r w:rsidR="00C7093F" w:rsidRPr="00834C2D">
              <w:rPr>
                <w:rFonts w:ascii="Tahoma" w:eastAsia="Calibri" w:hAnsi="Tahoma" w:cs="Tahoma"/>
                <w:color w:val="auto"/>
                <w:sz w:val="20"/>
                <w:szCs w:val="20"/>
                <w:shd w:val="clear" w:color="auto" w:fill="FFFFFF"/>
                <w:lang w:val="sr-Latn-BA" w:eastAsia="en-US"/>
              </w:rPr>
              <w:t xml:space="preserve"> da će </w:t>
            </w:r>
            <w:r w:rsidRPr="00834C2D">
              <w:rPr>
                <w:rFonts w:ascii="Tahoma" w:eastAsia="Calibri" w:hAnsi="Tahoma" w:cs="Tahoma"/>
                <w:color w:val="auto"/>
                <w:sz w:val="20"/>
                <w:szCs w:val="20"/>
                <w:shd w:val="clear" w:color="auto" w:fill="FFFFFF"/>
                <w:lang w:val="sr-Latn-BA" w:eastAsia="en-US"/>
              </w:rPr>
              <w:t>predmetne usluge izvesti</w:t>
            </w:r>
            <w:r w:rsidR="00C7093F" w:rsidRPr="00834C2D">
              <w:rPr>
                <w:rFonts w:ascii="Tahoma" w:eastAsia="Calibri" w:hAnsi="Tahoma" w:cs="Tahoma"/>
                <w:color w:val="auto"/>
                <w:sz w:val="20"/>
                <w:szCs w:val="20"/>
                <w:shd w:val="clear" w:color="auto" w:fill="FFFFFF"/>
                <w:lang w:val="sr-Latn-BA" w:eastAsia="en-US"/>
              </w:rPr>
              <w:t xml:space="preserve"> u skladu sa</w:t>
            </w:r>
            <w:r w:rsidR="00ED315A">
              <w:rPr>
                <w:rFonts w:ascii="Tahoma" w:eastAsia="Calibri" w:hAnsi="Tahoma" w:cs="Tahoma"/>
                <w:color w:val="auto"/>
                <w:sz w:val="20"/>
                <w:szCs w:val="20"/>
                <w:shd w:val="clear" w:color="auto" w:fill="FFFFFF"/>
                <w:lang w:val="sr-Latn-BA" w:eastAsia="en-US"/>
              </w:rPr>
              <w:t xml:space="preserve"> </w:t>
            </w:r>
            <w:r w:rsidRPr="00834C2D">
              <w:rPr>
                <w:rFonts w:ascii="Tahoma" w:eastAsia="Calibri" w:hAnsi="Tahoma" w:cs="Tahoma"/>
                <w:color w:val="auto"/>
                <w:sz w:val="20"/>
                <w:szCs w:val="20"/>
                <w:shd w:val="clear" w:color="auto" w:fill="FFFFFF"/>
                <w:lang w:val="sr-Latn-BA" w:eastAsia="en-US"/>
              </w:rPr>
              <w:t>pravilima struke i važećim</w:t>
            </w:r>
            <w:r w:rsidR="00C7093F" w:rsidRPr="00834C2D">
              <w:rPr>
                <w:rFonts w:ascii="Tahoma" w:eastAsia="Calibri" w:hAnsi="Tahoma" w:cs="Tahoma"/>
                <w:color w:val="auto"/>
                <w:sz w:val="20"/>
                <w:szCs w:val="20"/>
                <w:shd w:val="clear" w:color="auto" w:fill="FFFFFF"/>
                <w:lang w:val="sr-Latn-BA" w:eastAsia="en-US"/>
              </w:rPr>
              <w:t xml:space="preserve"> zakonskim propisima</w:t>
            </w:r>
            <w:r w:rsidRPr="00834C2D">
              <w:rPr>
                <w:rFonts w:ascii="Tahoma" w:eastAsia="Calibri" w:hAnsi="Tahoma" w:cs="Tahoma"/>
                <w:color w:val="auto"/>
                <w:sz w:val="20"/>
                <w:szCs w:val="20"/>
                <w:shd w:val="clear" w:color="auto" w:fill="FFFFFF"/>
                <w:lang w:val="sr-Latn-BA" w:eastAsia="en-US"/>
              </w:rPr>
              <w:t xml:space="preserve"> i standardima</w:t>
            </w:r>
            <w:r w:rsidR="00C7093F" w:rsidRPr="00834C2D">
              <w:rPr>
                <w:rFonts w:ascii="Tahoma" w:eastAsia="Calibri" w:hAnsi="Tahoma" w:cs="Tahoma"/>
                <w:color w:val="auto"/>
                <w:sz w:val="20"/>
                <w:szCs w:val="20"/>
                <w:shd w:val="clear" w:color="auto" w:fill="FFFFFF"/>
                <w:lang w:val="sr-Latn-BA" w:eastAsia="en-US"/>
              </w:rPr>
              <w:t xml:space="preserve"> </w:t>
            </w:r>
            <w:r w:rsidR="000217F5" w:rsidRPr="00834C2D">
              <w:rPr>
                <w:rFonts w:ascii="Tahoma" w:eastAsia="Calibri" w:hAnsi="Tahoma" w:cs="Tahoma"/>
                <w:color w:val="auto"/>
                <w:sz w:val="20"/>
                <w:szCs w:val="20"/>
                <w:shd w:val="clear" w:color="auto" w:fill="FFFFFF"/>
                <w:lang w:val="sr-Latn-BA" w:eastAsia="en-US"/>
              </w:rPr>
              <w:t>Republike Srpske</w:t>
            </w:r>
            <w:r w:rsidRPr="00834C2D">
              <w:rPr>
                <w:rFonts w:ascii="Tahoma" w:eastAsia="Calibri" w:hAnsi="Tahoma" w:cs="Tahoma"/>
                <w:color w:val="auto"/>
                <w:sz w:val="20"/>
                <w:szCs w:val="20"/>
                <w:shd w:val="clear" w:color="auto" w:fill="FFFFFF"/>
                <w:lang w:val="sr-Latn-BA" w:eastAsia="en-US"/>
              </w:rPr>
              <w:t>/ Bosne i Hercegovine</w:t>
            </w:r>
            <w:r w:rsidR="00C7093F" w:rsidRPr="00834C2D">
              <w:rPr>
                <w:rFonts w:ascii="Tahoma" w:eastAsia="Calibri" w:hAnsi="Tahoma" w:cs="Tahoma"/>
                <w:color w:val="auto"/>
                <w:sz w:val="20"/>
                <w:szCs w:val="20"/>
                <w:shd w:val="clear" w:color="auto" w:fill="FFFFFF"/>
                <w:lang w:val="sr-Latn-BA" w:eastAsia="en-US"/>
              </w:rPr>
              <w:t xml:space="preserve">. </w:t>
            </w:r>
          </w:p>
          <w:p w14:paraId="58BDC202" w14:textId="4B3D61DB" w:rsidR="007E70FA" w:rsidRPr="00834C2D" w:rsidRDefault="007E70FA" w:rsidP="007E70FA">
            <w:pPr>
              <w:pStyle w:val="ListParagraph"/>
              <w:autoSpaceDE w:val="0"/>
              <w:autoSpaceDN w:val="0"/>
              <w:adjustRightInd w:val="0"/>
              <w:spacing w:line="0" w:lineRule="atLeast"/>
              <w:ind w:left="0"/>
              <w:jc w:val="both"/>
              <w:rPr>
                <w:rFonts w:ascii="Tahoma" w:hAnsi="Tahoma" w:cs="Tahoma"/>
                <w:noProof/>
                <w:sz w:val="20"/>
                <w:szCs w:val="20"/>
                <w:lang w:val="sr-Latn-CS"/>
              </w:rPr>
            </w:pPr>
            <w:r w:rsidRPr="00834C2D">
              <w:rPr>
                <w:rFonts w:ascii="Tahoma" w:hAnsi="Tahoma" w:cs="Tahoma"/>
                <w:noProof/>
                <w:sz w:val="20"/>
                <w:szCs w:val="20"/>
                <w:lang w:val="sr-Latn-CS"/>
              </w:rPr>
              <w:t>6.2. Ukoliko budu otkriveni nedostaci koji su nastali zbog nekvalitetnog izvršenja usluga od strane Izvršioca, Naručilac i Izvršilac će sastaviti Akt o utvrđivanju nedostataka i usaglasiti rokove njihovog otklanjan</w:t>
            </w:r>
            <w:r w:rsidR="005060D9" w:rsidRPr="00834C2D">
              <w:rPr>
                <w:rFonts w:ascii="Tahoma" w:hAnsi="Tahoma" w:cs="Tahoma"/>
                <w:noProof/>
                <w:sz w:val="20"/>
                <w:szCs w:val="20"/>
                <w:lang w:val="sr-Latn-CS"/>
              </w:rPr>
              <w:t>ja na račun sredstava Izvršioca, akoji ne može biti duži od 15 kalendraskih dana.</w:t>
            </w:r>
          </w:p>
          <w:p w14:paraId="6887CC88" w14:textId="418DCC95" w:rsidR="007E70FA" w:rsidRPr="00834C2D" w:rsidRDefault="007E70FA" w:rsidP="007E70FA">
            <w:pPr>
              <w:pStyle w:val="ListParagraph"/>
              <w:autoSpaceDE w:val="0"/>
              <w:autoSpaceDN w:val="0"/>
              <w:adjustRightInd w:val="0"/>
              <w:spacing w:line="0" w:lineRule="atLeast"/>
              <w:ind w:left="0"/>
              <w:jc w:val="both"/>
              <w:rPr>
                <w:rFonts w:ascii="Tahoma" w:hAnsi="Tahoma" w:cs="Tahoma"/>
                <w:noProof/>
                <w:sz w:val="20"/>
                <w:szCs w:val="20"/>
                <w:lang w:val="sr-Latn-CS"/>
              </w:rPr>
            </w:pPr>
            <w:r w:rsidRPr="00834C2D">
              <w:rPr>
                <w:rFonts w:ascii="Tahoma" w:hAnsi="Tahoma" w:cs="Tahoma"/>
                <w:noProof/>
                <w:sz w:val="20"/>
                <w:szCs w:val="20"/>
                <w:lang w:val="sr-Latn-CS"/>
              </w:rPr>
              <w:t>6.3. Ukoliko Izvršilac u roku navedenom u tački 6.2. ovog Ugovora ne otkloni nedostatke, Naručilac ima pravo da otkloni nedostatke vlastitim snagama ili angažovanjem drugog pravnog lica na trošak Izvršioca. U tom slučaju Izvršilac je dužan refundirati Naručiocu nastale troškove u roku od 10 (deset) kalendarskih dana, od datuma izdavanja fakture.</w:t>
            </w:r>
          </w:p>
          <w:p w14:paraId="09559BED" w14:textId="4DDD99EA" w:rsidR="007E70FA" w:rsidRPr="00834C2D" w:rsidRDefault="007E70FA" w:rsidP="005060D9">
            <w:pPr>
              <w:pStyle w:val="ListParagraph"/>
              <w:spacing w:line="0" w:lineRule="atLeast"/>
              <w:ind w:left="0"/>
              <w:jc w:val="both"/>
              <w:rPr>
                <w:rFonts w:ascii="Tahoma" w:hAnsi="Tahoma" w:cs="Tahoma"/>
                <w:noProof/>
                <w:sz w:val="20"/>
                <w:szCs w:val="20"/>
                <w:lang w:val="sr-Latn-CS"/>
              </w:rPr>
            </w:pPr>
            <w:r w:rsidRPr="00834C2D">
              <w:rPr>
                <w:rFonts w:ascii="Tahoma" w:hAnsi="Tahoma" w:cs="Tahoma"/>
                <w:noProof/>
                <w:sz w:val="20"/>
                <w:szCs w:val="20"/>
                <w:lang w:val="sr-Latn-CS"/>
              </w:rPr>
              <w:t>6.4. Troškove službenih putovanja zaposlenih i druge troškove u cilju ispunjenja garantnih obaveza, predviđenih ovim poglavljem Ugovora, snosi Izvršilac.</w:t>
            </w:r>
          </w:p>
          <w:p w14:paraId="482EA28F" w14:textId="6750FDF2" w:rsidR="00C7093F" w:rsidRPr="00834C2D" w:rsidRDefault="00C7093F" w:rsidP="00B01BBC">
            <w:pPr>
              <w:jc w:val="both"/>
              <w:rPr>
                <w:rFonts w:ascii="Tahoma" w:eastAsia="Calibri" w:hAnsi="Tahoma" w:cs="Tahoma"/>
                <w:color w:val="auto"/>
                <w:sz w:val="20"/>
                <w:szCs w:val="20"/>
                <w:shd w:val="clear" w:color="auto" w:fill="FFFFFF"/>
                <w:lang w:val="en-GB" w:eastAsia="en-US"/>
              </w:rPr>
            </w:pPr>
          </w:p>
          <w:p w14:paraId="1BCABDCA" w14:textId="3FE0382A" w:rsidR="00C7093F" w:rsidRPr="00834C2D" w:rsidRDefault="00C7093F" w:rsidP="001E70CF">
            <w:pPr>
              <w:jc w:val="both"/>
              <w:rPr>
                <w:rFonts w:ascii="Tahoma" w:eastAsia="Calibri" w:hAnsi="Tahoma" w:cs="Tahoma"/>
                <w:color w:val="auto"/>
                <w:sz w:val="20"/>
                <w:szCs w:val="20"/>
                <w:shd w:val="clear" w:color="auto" w:fill="FFFFFF"/>
                <w:lang w:val="sr-Latn-BA" w:eastAsia="en-US"/>
              </w:rPr>
            </w:pPr>
            <w:r w:rsidRPr="00834C2D">
              <w:rPr>
                <w:rFonts w:ascii="Tahoma" w:eastAsia="Calibri" w:hAnsi="Tahoma" w:cs="Tahoma"/>
                <w:b/>
                <w:color w:val="auto"/>
                <w:sz w:val="20"/>
                <w:szCs w:val="20"/>
                <w:shd w:val="clear" w:color="auto" w:fill="FFFFFF"/>
                <w:lang w:val="sr-Latn-BA" w:eastAsia="en-US"/>
              </w:rPr>
              <w:t>Član 7.</w:t>
            </w:r>
            <w:r w:rsidRPr="00834C2D">
              <w:rPr>
                <w:rFonts w:ascii="Tahoma" w:eastAsia="Calibri" w:hAnsi="Tahoma" w:cs="Tahoma"/>
                <w:color w:val="auto"/>
                <w:sz w:val="20"/>
                <w:szCs w:val="20"/>
                <w:shd w:val="clear" w:color="auto" w:fill="FFFFFF"/>
                <w:lang w:val="sr-Latn-BA" w:eastAsia="en-US"/>
              </w:rPr>
              <w:t xml:space="preserve"> </w:t>
            </w:r>
            <w:r w:rsidRPr="00834C2D">
              <w:rPr>
                <w:rFonts w:ascii="Tahoma" w:hAnsi="Tahoma" w:cs="Tahoma"/>
                <w:b/>
                <w:sz w:val="20"/>
                <w:szCs w:val="20"/>
                <w:lang w:val="sr-Latn-BA"/>
              </w:rPr>
              <w:t>UGOVORNA KAZNA</w:t>
            </w:r>
          </w:p>
          <w:p w14:paraId="4BDFAE4C" w14:textId="5DB51D47" w:rsidR="00C7093F" w:rsidRPr="00834C2D" w:rsidRDefault="00C7093F" w:rsidP="001E70CF">
            <w:pPr>
              <w:jc w:val="both"/>
              <w:rPr>
                <w:rFonts w:ascii="Tahoma" w:eastAsia="Calibri" w:hAnsi="Tahoma" w:cs="Tahoma"/>
                <w:color w:val="auto"/>
                <w:sz w:val="20"/>
                <w:szCs w:val="20"/>
                <w:shd w:val="clear" w:color="auto" w:fill="FFFFFF"/>
                <w:lang w:val="sr-Latn-BA" w:eastAsia="en-US"/>
              </w:rPr>
            </w:pPr>
            <w:r w:rsidRPr="00834C2D">
              <w:rPr>
                <w:rFonts w:ascii="Tahoma" w:eastAsia="Calibri" w:hAnsi="Tahoma" w:cs="Tahoma"/>
                <w:color w:val="auto"/>
                <w:sz w:val="20"/>
                <w:szCs w:val="20"/>
                <w:shd w:val="clear" w:color="auto" w:fill="FFFFFF"/>
                <w:lang w:val="sr-Latn-BA" w:eastAsia="en-US"/>
              </w:rPr>
              <w:t>7.1.</w:t>
            </w:r>
            <w:r w:rsidR="005060D9" w:rsidRPr="00834C2D">
              <w:rPr>
                <w:rFonts w:ascii="Tahoma" w:eastAsia="Calibri" w:hAnsi="Tahoma" w:cs="Tahoma"/>
                <w:color w:val="auto"/>
                <w:sz w:val="20"/>
                <w:szCs w:val="20"/>
                <w:shd w:val="clear" w:color="auto" w:fill="FFFFFF"/>
                <w:lang w:val="sr-Latn-BA" w:eastAsia="en-US"/>
              </w:rPr>
              <w:t xml:space="preserve"> </w:t>
            </w:r>
            <w:r w:rsidRPr="00834C2D">
              <w:rPr>
                <w:rFonts w:ascii="Tahoma" w:eastAsia="Calibri" w:hAnsi="Tahoma" w:cs="Tahoma"/>
                <w:color w:val="auto"/>
                <w:sz w:val="20"/>
                <w:szCs w:val="20"/>
                <w:shd w:val="clear" w:color="auto" w:fill="FFFFFF"/>
                <w:lang w:val="sr-Latn-BA" w:eastAsia="en-US"/>
              </w:rPr>
              <w:t>Za neizvršenje i/ili nepotpuno, odnosno djelimično izvršavanje obaveza po ovom Ugovoru, oštećena strana ima pravo tražiti, od Ugovorne strane koja je prekršila obaveze, ugovornu kaznu u visini od 0,1% od vrijednosti Ugovora za svaki dan kašnjenja.</w:t>
            </w:r>
          </w:p>
          <w:p w14:paraId="13B6B876" w14:textId="462D9C56" w:rsidR="00C7093F" w:rsidRPr="00834C2D" w:rsidRDefault="00C7093F" w:rsidP="001E70CF">
            <w:pPr>
              <w:jc w:val="both"/>
              <w:rPr>
                <w:rFonts w:ascii="Tahoma" w:eastAsia="Calibri" w:hAnsi="Tahoma" w:cs="Tahoma"/>
                <w:color w:val="auto"/>
                <w:sz w:val="20"/>
                <w:szCs w:val="20"/>
                <w:shd w:val="clear" w:color="auto" w:fill="FFFFFF"/>
                <w:lang w:val="sr-Latn-BA" w:eastAsia="en-US"/>
              </w:rPr>
            </w:pPr>
            <w:r w:rsidRPr="00834C2D">
              <w:rPr>
                <w:rFonts w:ascii="Tahoma" w:eastAsia="Calibri" w:hAnsi="Tahoma" w:cs="Tahoma"/>
                <w:color w:val="auto"/>
                <w:sz w:val="20"/>
                <w:szCs w:val="20"/>
                <w:shd w:val="clear" w:color="auto" w:fill="FFFFFF"/>
                <w:lang w:val="sr-Latn-BA" w:eastAsia="en-US"/>
              </w:rPr>
              <w:t>7.2.</w:t>
            </w:r>
            <w:r w:rsidR="005060D9" w:rsidRPr="00834C2D">
              <w:rPr>
                <w:rFonts w:ascii="Tahoma" w:eastAsia="Calibri" w:hAnsi="Tahoma" w:cs="Tahoma"/>
                <w:color w:val="auto"/>
                <w:sz w:val="20"/>
                <w:szCs w:val="20"/>
                <w:shd w:val="clear" w:color="auto" w:fill="FFFFFF"/>
                <w:lang w:val="sr-Latn-BA" w:eastAsia="en-US"/>
              </w:rPr>
              <w:t xml:space="preserve"> </w:t>
            </w:r>
            <w:r w:rsidRPr="00834C2D">
              <w:rPr>
                <w:rFonts w:ascii="Tahoma" w:eastAsia="Calibri" w:hAnsi="Tahoma" w:cs="Tahoma"/>
                <w:color w:val="auto"/>
                <w:sz w:val="20"/>
                <w:szCs w:val="20"/>
                <w:shd w:val="clear" w:color="auto" w:fill="FFFFFF"/>
                <w:lang w:val="sr-Latn-BA" w:eastAsia="en-US"/>
              </w:rPr>
              <w:t>Datum početka uračunavanja iznosa ugovorne kazne Ugovorne strane su se dogovorile da bude datum neizvršavanja i/ili nepotpunog, odnosno djelimičnog izvršavanja svojih obaveza u rokovima određenih ovim Ugovorom, jednom od strana, nezavisno od njihovog priznanja dužnikom. Prilikom naplaćivanja bilo kojih ugovorenih kazni, zateznih kamata, penala, predviđenih ovim Ugovorom, ne oslobađa Ugovorne strane od izvršenja obaveza koje proizilaze iz ovog Ugovara.</w:t>
            </w:r>
          </w:p>
          <w:p w14:paraId="63CF468E" w14:textId="58D0006A" w:rsidR="00C7093F" w:rsidRPr="00834C2D" w:rsidRDefault="00C7093F" w:rsidP="001E70CF">
            <w:pPr>
              <w:jc w:val="both"/>
              <w:rPr>
                <w:rFonts w:ascii="Tahoma" w:eastAsia="Calibri" w:hAnsi="Tahoma" w:cs="Tahoma"/>
                <w:color w:val="auto"/>
                <w:sz w:val="20"/>
                <w:szCs w:val="20"/>
                <w:shd w:val="clear" w:color="auto" w:fill="FFFFFF"/>
                <w:lang w:val="sr-Latn-BA" w:eastAsia="en-US"/>
              </w:rPr>
            </w:pPr>
            <w:r w:rsidRPr="00834C2D">
              <w:rPr>
                <w:rFonts w:ascii="Tahoma" w:eastAsia="Calibri" w:hAnsi="Tahoma" w:cs="Tahoma"/>
                <w:color w:val="auto"/>
                <w:sz w:val="20"/>
                <w:szCs w:val="20"/>
                <w:shd w:val="clear" w:color="auto" w:fill="FFFFFF"/>
                <w:lang w:val="sr-Latn-BA" w:eastAsia="en-US"/>
              </w:rPr>
              <w:t>7.3.</w:t>
            </w:r>
            <w:r w:rsidR="005060D9" w:rsidRPr="00834C2D">
              <w:rPr>
                <w:rFonts w:ascii="Tahoma" w:eastAsia="Calibri" w:hAnsi="Tahoma" w:cs="Tahoma"/>
                <w:color w:val="auto"/>
                <w:sz w:val="20"/>
                <w:szCs w:val="20"/>
                <w:shd w:val="clear" w:color="auto" w:fill="FFFFFF"/>
                <w:lang w:val="sr-Latn-BA" w:eastAsia="en-US"/>
              </w:rPr>
              <w:t xml:space="preserve"> </w:t>
            </w:r>
            <w:r w:rsidRPr="00834C2D">
              <w:rPr>
                <w:rFonts w:ascii="Tahoma" w:eastAsia="Calibri" w:hAnsi="Tahoma" w:cs="Tahoma"/>
                <w:color w:val="auto"/>
                <w:sz w:val="20"/>
                <w:szCs w:val="20"/>
                <w:shd w:val="clear" w:color="auto" w:fill="FFFFFF"/>
                <w:lang w:val="sr-Latn-BA" w:eastAsia="en-US"/>
              </w:rPr>
              <w:t>Naručilac ima pravo da naplati penale, gubitke Naručioca i druge iznose koji pripadaju Naručiocu, od isplata koje pripadaju Izvršiocu prilikom izvršenja plaćanja po ovom Ugovoru.</w:t>
            </w:r>
          </w:p>
          <w:p w14:paraId="21D29E90" w14:textId="73E3DF29" w:rsidR="00C7093F" w:rsidRPr="00834C2D" w:rsidRDefault="00C7093F" w:rsidP="001E70CF">
            <w:pPr>
              <w:jc w:val="both"/>
              <w:rPr>
                <w:rFonts w:ascii="Tahoma" w:eastAsia="Calibri" w:hAnsi="Tahoma" w:cs="Tahoma"/>
                <w:color w:val="auto"/>
                <w:sz w:val="20"/>
                <w:szCs w:val="20"/>
                <w:shd w:val="clear" w:color="auto" w:fill="FFFFFF"/>
                <w:lang w:val="sr-Latn-BA" w:eastAsia="en-US"/>
              </w:rPr>
            </w:pPr>
            <w:r w:rsidRPr="00834C2D">
              <w:rPr>
                <w:rFonts w:ascii="Tahoma" w:eastAsia="Calibri" w:hAnsi="Tahoma" w:cs="Tahoma"/>
                <w:color w:val="auto"/>
                <w:sz w:val="20"/>
                <w:szCs w:val="20"/>
                <w:shd w:val="clear" w:color="auto" w:fill="FFFFFF"/>
                <w:lang w:val="sr-Latn-BA" w:eastAsia="en-US"/>
              </w:rPr>
              <w:t>7.4.</w:t>
            </w:r>
            <w:r w:rsidR="005060D9" w:rsidRPr="00834C2D">
              <w:rPr>
                <w:rFonts w:ascii="Tahoma" w:eastAsia="Calibri" w:hAnsi="Tahoma" w:cs="Tahoma"/>
                <w:color w:val="auto"/>
                <w:sz w:val="20"/>
                <w:szCs w:val="20"/>
                <w:shd w:val="clear" w:color="auto" w:fill="FFFFFF"/>
                <w:lang w:val="sr-Latn-BA" w:eastAsia="en-US"/>
              </w:rPr>
              <w:t xml:space="preserve"> </w:t>
            </w:r>
            <w:r w:rsidRPr="00834C2D">
              <w:rPr>
                <w:rFonts w:ascii="Tahoma" w:eastAsia="Calibri" w:hAnsi="Tahoma" w:cs="Tahoma"/>
                <w:color w:val="auto"/>
                <w:sz w:val="20"/>
                <w:szCs w:val="20"/>
                <w:shd w:val="clear" w:color="auto" w:fill="FFFFFF"/>
                <w:lang w:val="sr-Latn-BA" w:eastAsia="en-US"/>
              </w:rPr>
              <w:t>Naručilac ima pravo da odbije (u cjelini ili djelimično) plaćanje Usluge, ako Usluga ne odgovara zahtjevima Ugovora ili nije u potpunosti izvršena.</w:t>
            </w:r>
          </w:p>
          <w:p w14:paraId="34A6030E" w14:textId="77777777" w:rsidR="000217F5" w:rsidRPr="00834C2D" w:rsidRDefault="000217F5" w:rsidP="001E70CF">
            <w:pPr>
              <w:jc w:val="both"/>
              <w:rPr>
                <w:rFonts w:ascii="Tahoma" w:eastAsia="Calibri" w:hAnsi="Tahoma" w:cs="Tahoma"/>
                <w:b/>
                <w:color w:val="auto"/>
                <w:sz w:val="20"/>
                <w:szCs w:val="20"/>
                <w:shd w:val="clear" w:color="auto" w:fill="FFFFFF"/>
                <w:lang w:val="sr-Latn-BA" w:eastAsia="en-US"/>
              </w:rPr>
            </w:pPr>
          </w:p>
          <w:p w14:paraId="0BFA3260" w14:textId="3B332883" w:rsidR="00C7093F" w:rsidRPr="00834C2D" w:rsidRDefault="00C7093F" w:rsidP="001E70CF">
            <w:pPr>
              <w:jc w:val="both"/>
              <w:rPr>
                <w:rFonts w:ascii="Tahoma" w:eastAsia="Calibri" w:hAnsi="Tahoma" w:cs="Tahoma"/>
                <w:b/>
                <w:color w:val="auto"/>
                <w:sz w:val="20"/>
                <w:szCs w:val="20"/>
                <w:shd w:val="clear" w:color="auto" w:fill="FFFFFF"/>
                <w:lang w:val="sr-Latn-BA" w:eastAsia="en-US"/>
              </w:rPr>
            </w:pPr>
            <w:r w:rsidRPr="00834C2D">
              <w:rPr>
                <w:rFonts w:ascii="Tahoma" w:eastAsia="Calibri" w:hAnsi="Tahoma" w:cs="Tahoma"/>
                <w:b/>
                <w:color w:val="auto"/>
                <w:sz w:val="20"/>
                <w:szCs w:val="20"/>
                <w:shd w:val="clear" w:color="auto" w:fill="FFFFFF"/>
                <w:lang w:val="sr-Latn-BA" w:eastAsia="en-US"/>
              </w:rPr>
              <w:t>Član 8.</w:t>
            </w:r>
            <w:r w:rsidRPr="00834C2D">
              <w:rPr>
                <w:rFonts w:ascii="Tahoma" w:eastAsia="Calibri" w:hAnsi="Tahoma" w:cs="Tahoma"/>
                <w:color w:val="auto"/>
                <w:sz w:val="20"/>
                <w:szCs w:val="20"/>
                <w:shd w:val="clear" w:color="auto" w:fill="FFFFFF"/>
                <w:lang w:val="sr-Latn-BA" w:eastAsia="en-US"/>
              </w:rPr>
              <w:t xml:space="preserve"> </w:t>
            </w:r>
            <w:r w:rsidRPr="00834C2D">
              <w:rPr>
                <w:rFonts w:ascii="Tahoma" w:hAnsi="Tahoma" w:cs="Tahoma"/>
                <w:b/>
                <w:bCs/>
                <w:sz w:val="20"/>
                <w:szCs w:val="20"/>
                <w:lang w:val="sr-Cyrl-RS"/>
              </w:rPr>
              <w:t>ANTIKORUPCIONE MJERE</w:t>
            </w:r>
          </w:p>
          <w:p w14:paraId="186B53D6" w14:textId="52B2CE29" w:rsidR="00C7093F" w:rsidRPr="00834C2D" w:rsidRDefault="005060D9" w:rsidP="001E70CF">
            <w:pPr>
              <w:jc w:val="both"/>
              <w:rPr>
                <w:rFonts w:ascii="Tahoma" w:hAnsi="Tahoma" w:cs="Tahoma"/>
                <w:bCs/>
                <w:sz w:val="20"/>
                <w:szCs w:val="20"/>
                <w:lang w:val="sr-Cyrl-RS"/>
              </w:rPr>
            </w:pPr>
            <w:r w:rsidRPr="00834C2D">
              <w:rPr>
                <w:rFonts w:ascii="Tahoma" w:hAnsi="Tahoma" w:cs="Tahoma"/>
                <w:bCs/>
                <w:sz w:val="20"/>
                <w:szCs w:val="20"/>
                <w:lang w:val="sr-Latn-BA"/>
              </w:rPr>
              <w:t xml:space="preserve">    8.1. </w:t>
            </w:r>
            <w:r w:rsidR="00C7093F" w:rsidRPr="00834C2D">
              <w:rPr>
                <w:rFonts w:ascii="Tahoma" w:hAnsi="Tahoma" w:cs="Tahoma"/>
                <w:bCs/>
                <w:sz w:val="20"/>
                <w:szCs w:val="20"/>
                <w:lang w:val="sr-Cyrl-RS"/>
              </w:rPr>
              <w:t>Prilikom izvršenja obaveza po ovom Ugovoru, Strane, njihova povezana lica, radnici ili posrednici neće platiti, neće predložiti da plate i neće dozvoliti plaćanje bilo kojih novčanih sredstava ili materijalnih vrijednosti bilo kojim licima, direktno ili indirektno, radi vršenja uticaja na radnje ili odluke takvih lica, a u cilju sticanja određenih nezakonitih prednosti, ili u druge nezakonite svrhe.</w:t>
            </w:r>
          </w:p>
          <w:p w14:paraId="7536111B" w14:textId="1F553DA2" w:rsidR="00C7093F" w:rsidRPr="00834C2D" w:rsidRDefault="005060D9" w:rsidP="001E70CF">
            <w:pPr>
              <w:jc w:val="both"/>
              <w:rPr>
                <w:rFonts w:ascii="Tahoma" w:hAnsi="Tahoma" w:cs="Tahoma"/>
                <w:bCs/>
                <w:sz w:val="20"/>
                <w:szCs w:val="20"/>
                <w:lang w:val="sr-Cyrl-RS"/>
              </w:rPr>
            </w:pPr>
            <w:r w:rsidRPr="00834C2D">
              <w:rPr>
                <w:rFonts w:ascii="Tahoma" w:hAnsi="Tahoma" w:cs="Tahoma"/>
                <w:bCs/>
                <w:sz w:val="20"/>
                <w:szCs w:val="20"/>
                <w:lang w:val="sr-Latn-BA"/>
              </w:rPr>
              <w:t xml:space="preserve">         </w:t>
            </w:r>
            <w:r w:rsidR="00C7093F" w:rsidRPr="00834C2D">
              <w:rPr>
                <w:rFonts w:ascii="Tahoma" w:hAnsi="Tahoma" w:cs="Tahoma"/>
                <w:bCs/>
                <w:sz w:val="20"/>
                <w:szCs w:val="20"/>
                <w:lang w:val="sr-Cyrl-RS"/>
              </w:rPr>
              <w:t>Prilikom izvršavanja svojih obaveza po ovom Ugovoru, Strane, njihova povezana lica, radnici ili posrednici neće vršiti radnje koje su zakonskim propisima koji se odnose na ovaj Ugovor kvalifikovane kao davanje ili uzimanje mita, potplaćivanje, kao i radnje kojim se krše zahtjevi iz važećih zakonskih propisa i međunarodnih pravnih akata o borbi protiv legalizacije (pranja novca) od prihoda stečenih kriminalom.</w:t>
            </w:r>
          </w:p>
          <w:p w14:paraId="5AF09400" w14:textId="6139DB9E" w:rsidR="00C7093F" w:rsidRPr="00834C2D" w:rsidRDefault="005060D9" w:rsidP="001E70CF">
            <w:pPr>
              <w:jc w:val="both"/>
              <w:rPr>
                <w:rFonts w:ascii="Tahoma" w:hAnsi="Tahoma" w:cs="Tahoma"/>
                <w:bCs/>
                <w:sz w:val="20"/>
                <w:szCs w:val="20"/>
                <w:lang w:val="sr-Cyrl-RS"/>
              </w:rPr>
            </w:pPr>
            <w:r w:rsidRPr="00834C2D">
              <w:rPr>
                <w:rFonts w:ascii="Tahoma" w:hAnsi="Tahoma" w:cs="Tahoma"/>
                <w:bCs/>
                <w:sz w:val="20"/>
                <w:szCs w:val="20"/>
                <w:lang w:val="sr-Latn-BA"/>
              </w:rPr>
              <w:t xml:space="preserve">         </w:t>
            </w:r>
            <w:r w:rsidR="00C7093F" w:rsidRPr="00834C2D">
              <w:rPr>
                <w:rFonts w:ascii="Tahoma" w:hAnsi="Tahoma" w:cs="Tahoma"/>
                <w:bCs/>
                <w:sz w:val="20"/>
                <w:szCs w:val="20"/>
                <w:lang w:val="sr-Cyrl-RS"/>
              </w:rPr>
              <w:t>Svaka od Strana ovog Ugovora odbiće da na bilo koji način stimuliše radnike druge Strane, uključujući davanje novčanih iznosa, poklona, besplatnog izvršavanja radova (usluga) za njihov račun, kao i na druge načine koji nisu navedeni u ovoj tački, a kojim bi se takav radnik stavio u određenu zavisnost, i kojim bi se obezbijedilo da taj radnik vrši određene radnje u korist Strane koja je omogućila takvu stimulaciju.</w:t>
            </w:r>
          </w:p>
          <w:p w14:paraId="4B6D9076" w14:textId="20687067" w:rsidR="00C7093F" w:rsidRPr="00834C2D" w:rsidRDefault="005060D9" w:rsidP="001E70CF">
            <w:pPr>
              <w:jc w:val="both"/>
              <w:rPr>
                <w:rFonts w:ascii="Tahoma" w:hAnsi="Tahoma" w:cs="Tahoma"/>
                <w:bCs/>
                <w:sz w:val="20"/>
                <w:szCs w:val="20"/>
                <w:lang w:val="sr-Cyrl-RS"/>
              </w:rPr>
            </w:pPr>
            <w:r w:rsidRPr="00834C2D">
              <w:rPr>
                <w:rFonts w:ascii="Tahoma" w:hAnsi="Tahoma" w:cs="Tahoma"/>
                <w:bCs/>
                <w:sz w:val="20"/>
                <w:szCs w:val="20"/>
                <w:lang w:val="sr-Latn-BA"/>
              </w:rPr>
              <w:t xml:space="preserve">    </w:t>
            </w:r>
            <w:r w:rsidR="00C7093F" w:rsidRPr="00834C2D">
              <w:rPr>
                <w:rFonts w:ascii="Tahoma" w:hAnsi="Tahoma" w:cs="Tahoma"/>
                <w:bCs/>
                <w:sz w:val="20"/>
                <w:szCs w:val="20"/>
                <w:lang w:val="sr-Cyrl-RS"/>
              </w:rPr>
              <w:t>Pod radnjama radnika koje bi takav radnik vršio u korist strane koja mu je omogućila stimulaciju podrazumijevaju se:</w:t>
            </w:r>
          </w:p>
          <w:p w14:paraId="454BDC3A" w14:textId="77777777" w:rsidR="00C7093F" w:rsidRPr="00834C2D" w:rsidRDefault="00C7093F" w:rsidP="001E70CF">
            <w:pPr>
              <w:jc w:val="both"/>
              <w:rPr>
                <w:rFonts w:ascii="Tahoma" w:hAnsi="Tahoma" w:cs="Tahoma"/>
                <w:bCs/>
                <w:sz w:val="20"/>
                <w:szCs w:val="20"/>
                <w:lang w:val="sr-Cyrl-RS"/>
              </w:rPr>
            </w:pPr>
            <w:r w:rsidRPr="00834C2D">
              <w:rPr>
                <w:rFonts w:ascii="Tahoma" w:hAnsi="Tahoma" w:cs="Tahoma"/>
                <w:bCs/>
                <w:sz w:val="20"/>
                <w:szCs w:val="20"/>
                <w:lang w:val="sr-Cyrl-RS"/>
              </w:rPr>
              <w:t>- omogućavanje neopravdanih prednosti u odnosu na druge saugovarače;</w:t>
            </w:r>
          </w:p>
          <w:p w14:paraId="0A4C835A" w14:textId="77777777" w:rsidR="00C7093F" w:rsidRPr="00834C2D" w:rsidRDefault="00C7093F" w:rsidP="001E70CF">
            <w:pPr>
              <w:jc w:val="both"/>
              <w:rPr>
                <w:rFonts w:ascii="Tahoma" w:hAnsi="Tahoma" w:cs="Tahoma"/>
                <w:bCs/>
                <w:sz w:val="20"/>
                <w:szCs w:val="20"/>
                <w:lang w:val="sr-Cyrl-RS"/>
              </w:rPr>
            </w:pPr>
            <w:r w:rsidRPr="00834C2D">
              <w:rPr>
                <w:rFonts w:ascii="Tahoma" w:hAnsi="Tahoma" w:cs="Tahoma"/>
                <w:bCs/>
                <w:sz w:val="20"/>
                <w:szCs w:val="20"/>
                <w:lang w:val="sr-Cyrl-RS"/>
              </w:rPr>
              <w:t>- davanje određenih garancija;</w:t>
            </w:r>
          </w:p>
          <w:p w14:paraId="3457C4D9" w14:textId="77777777" w:rsidR="00C7093F" w:rsidRPr="00834C2D" w:rsidRDefault="00C7093F" w:rsidP="001E70CF">
            <w:pPr>
              <w:jc w:val="both"/>
              <w:rPr>
                <w:rFonts w:ascii="Tahoma" w:hAnsi="Tahoma" w:cs="Tahoma"/>
                <w:bCs/>
                <w:sz w:val="20"/>
                <w:szCs w:val="20"/>
                <w:lang w:val="sr-Cyrl-RS"/>
              </w:rPr>
            </w:pPr>
            <w:r w:rsidRPr="00834C2D">
              <w:rPr>
                <w:rFonts w:ascii="Tahoma" w:hAnsi="Tahoma" w:cs="Tahoma"/>
                <w:bCs/>
                <w:sz w:val="20"/>
                <w:szCs w:val="20"/>
                <w:lang w:val="sr-Cyrl-RS"/>
              </w:rPr>
              <w:t>- ubrzavanje postojećih procedura;</w:t>
            </w:r>
          </w:p>
          <w:p w14:paraId="262798AB" w14:textId="77777777" w:rsidR="00C7093F" w:rsidRPr="00834C2D" w:rsidRDefault="00C7093F" w:rsidP="001E70CF">
            <w:pPr>
              <w:jc w:val="both"/>
              <w:rPr>
                <w:rFonts w:ascii="Tahoma" w:hAnsi="Tahoma" w:cs="Tahoma"/>
                <w:bCs/>
                <w:sz w:val="20"/>
                <w:szCs w:val="20"/>
                <w:lang w:val="sr-Cyrl-RS"/>
              </w:rPr>
            </w:pPr>
            <w:r w:rsidRPr="00834C2D">
              <w:rPr>
                <w:rFonts w:ascii="Tahoma" w:hAnsi="Tahoma" w:cs="Tahoma"/>
                <w:bCs/>
                <w:sz w:val="20"/>
                <w:szCs w:val="20"/>
                <w:lang w:val="sr-Cyrl-RS"/>
              </w:rPr>
              <w:t>- druge radnje koje takav radni</w:t>
            </w:r>
            <w:r w:rsidRPr="00834C2D">
              <w:rPr>
                <w:rFonts w:ascii="Tahoma" w:hAnsi="Tahoma" w:cs="Tahoma"/>
                <w:bCs/>
                <w:sz w:val="20"/>
                <w:szCs w:val="20"/>
                <w:lang w:val="sr-Latn-BA"/>
              </w:rPr>
              <w:t>k</w:t>
            </w:r>
            <w:r w:rsidRPr="00834C2D">
              <w:rPr>
                <w:rFonts w:ascii="Tahoma" w:hAnsi="Tahoma" w:cs="Tahoma"/>
                <w:bCs/>
                <w:sz w:val="20"/>
                <w:szCs w:val="20"/>
                <w:lang w:val="sr-Cyrl-RS"/>
              </w:rPr>
              <w:t xml:space="preserve"> vrši u okviru svojih radnih dužnosti , a koje su u</w:t>
            </w:r>
            <w:r w:rsidRPr="00834C2D">
              <w:rPr>
                <w:rFonts w:ascii="Tahoma" w:hAnsi="Tahoma" w:cs="Tahoma"/>
                <w:bCs/>
                <w:sz w:val="20"/>
                <w:szCs w:val="20"/>
                <w:lang w:val="sr-Latn-BA"/>
              </w:rPr>
              <w:t xml:space="preserve"> </w:t>
            </w:r>
            <w:r w:rsidRPr="00834C2D">
              <w:rPr>
                <w:rFonts w:ascii="Tahoma" w:hAnsi="Tahoma" w:cs="Tahoma"/>
                <w:bCs/>
                <w:sz w:val="20"/>
                <w:szCs w:val="20"/>
                <w:lang w:val="sr-Cyrl-RS"/>
              </w:rPr>
              <w:t>suprotnosti sa principima transparentnosti i otvorenosti u odnosima između Strana.</w:t>
            </w:r>
          </w:p>
          <w:p w14:paraId="4284C92D" w14:textId="2DB77642" w:rsidR="00C7093F" w:rsidRPr="00834C2D" w:rsidRDefault="005060D9" w:rsidP="001E70CF">
            <w:pPr>
              <w:jc w:val="both"/>
              <w:rPr>
                <w:rFonts w:ascii="Tahoma" w:hAnsi="Tahoma" w:cs="Tahoma"/>
                <w:bCs/>
                <w:sz w:val="20"/>
                <w:szCs w:val="20"/>
                <w:lang w:val="sr-Cyrl-RS"/>
              </w:rPr>
            </w:pPr>
            <w:r w:rsidRPr="00834C2D">
              <w:rPr>
                <w:rFonts w:ascii="Tahoma" w:hAnsi="Tahoma" w:cs="Tahoma"/>
                <w:bCs/>
                <w:sz w:val="20"/>
                <w:szCs w:val="20"/>
                <w:lang w:val="sr-Latn-BA"/>
              </w:rPr>
              <w:t xml:space="preserve">        </w:t>
            </w:r>
            <w:r w:rsidR="00C7093F" w:rsidRPr="00834C2D">
              <w:rPr>
                <w:rFonts w:ascii="Tahoma" w:hAnsi="Tahoma" w:cs="Tahoma"/>
                <w:bCs/>
                <w:sz w:val="20"/>
                <w:szCs w:val="20"/>
                <w:lang w:val="sr-Cyrl-RS"/>
              </w:rPr>
              <w:t>U slučaju da neka od Strana sumnja da je došlo, ili da može doći do povrede neke od odredbi iz ovog člana Ugovora, ta Strana je dužna da obavijesti o tome drugu Stranu u pismenom obliku. U takvom pismenom obavještenju data Strana je dužna da se pozove na</w:t>
            </w:r>
            <w:r w:rsidR="00C7093F" w:rsidRPr="00834C2D">
              <w:rPr>
                <w:rFonts w:ascii="Tahoma" w:hAnsi="Tahoma" w:cs="Tahoma"/>
                <w:bCs/>
                <w:sz w:val="20"/>
                <w:szCs w:val="20"/>
                <w:lang w:val="sr-Latn-BA"/>
              </w:rPr>
              <w:t xml:space="preserve"> </w:t>
            </w:r>
            <w:r w:rsidR="00C7093F" w:rsidRPr="00834C2D">
              <w:rPr>
                <w:rFonts w:ascii="Tahoma" w:hAnsi="Tahoma" w:cs="Tahoma"/>
                <w:bCs/>
                <w:sz w:val="20"/>
                <w:szCs w:val="20"/>
                <w:lang w:val="sr-Cyrl-RS"/>
              </w:rPr>
              <w:t>činjenice ili da dostavi materijale koji osnovano potvrđuju, ili daju osnovu za pretpostavku da je došlo, ili da može doći do povrede određenih odredbi iz ovog člana Ugovora. Nakon što uputi pismeno obavještenje, odgovarajuća Strana ima pravo da obustavi izvršenje obaveza po ovom Ugovoru, sve dok od druge Strane ne dobije potvrdu toga da do povrede nije došlo, ili neće doći. Takva potvrda mora biti poslana u roku od deset radnih dana od datuma prijema pismenog obavještenja.</w:t>
            </w:r>
          </w:p>
          <w:p w14:paraId="769EBD40" w14:textId="4BE7899A" w:rsidR="00C7093F" w:rsidRPr="00834C2D" w:rsidRDefault="005060D9" w:rsidP="001E70CF">
            <w:pPr>
              <w:jc w:val="both"/>
              <w:rPr>
                <w:rFonts w:ascii="Tahoma" w:hAnsi="Tahoma" w:cs="Tahoma"/>
                <w:bCs/>
                <w:sz w:val="20"/>
                <w:szCs w:val="20"/>
                <w:lang w:val="sr-Cyrl-RS"/>
              </w:rPr>
            </w:pPr>
            <w:r w:rsidRPr="00834C2D">
              <w:rPr>
                <w:rFonts w:ascii="Tahoma" w:hAnsi="Tahoma" w:cs="Tahoma"/>
                <w:bCs/>
                <w:sz w:val="20"/>
                <w:szCs w:val="20"/>
                <w:lang w:val="sr-Latn-BA"/>
              </w:rPr>
              <w:t xml:space="preserve">        </w:t>
            </w:r>
            <w:r w:rsidR="00C7093F" w:rsidRPr="00834C2D">
              <w:rPr>
                <w:rFonts w:ascii="Tahoma" w:hAnsi="Tahoma" w:cs="Tahoma"/>
                <w:bCs/>
                <w:sz w:val="20"/>
                <w:szCs w:val="20"/>
                <w:lang w:val="sr-Cyrl-RS"/>
              </w:rPr>
              <w:t>Strane u ovom Ugovoru prihvatiće sprovođenje postupaka za sprečavanje korupcije i kontrolisaće poštovanje istih. Pri tome će Strane uložiti razumne napore da minimalizuju rizike iz poslovnih odnosa sa saugovaračima koji mogu biti uključeni u koruptivne aktivnosti, i uzajamno će sarađivati u cilju sprečavanja korupcije. Pri tome će Strane osigurati sprovođenje kontrolnih postupaka u cilju sprečavanja rizika od uključivanja Strana u koruptivne aktivnosti.</w:t>
            </w:r>
          </w:p>
          <w:p w14:paraId="7DD533BE" w14:textId="12C76B10" w:rsidR="00C7093F" w:rsidRPr="00834C2D" w:rsidRDefault="005060D9" w:rsidP="001E70CF">
            <w:pPr>
              <w:jc w:val="both"/>
              <w:rPr>
                <w:rFonts w:ascii="Tahoma" w:hAnsi="Tahoma" w:cs="Tahoma"/>
                <w:bCs/>
                <w:sz w:val="20"/>
                <w:szCs w:val="20"/>
                <w:lang w:val="sr-Cyrl-RS"/>
              </w:rPr>
            </w:pPr>
            <w:r w:rsidRPr="00834C2D">
              <w:rPr>
                <w:rFonts w:ascii="Tahoma" w:hAnsi="Tahoma" w:cs="Tahoma"/>
                <w:bCs/>
                <w:sz w:val="20"/>
                <w:szCs w:val="20"/>
                <w:lang w:val="sr-Latn-BA"/>
              </w:rPr>
              <w:t xml:space="preserve">        </w:t>
            </w:r>
            <w:r w:rsidR="00C7093F" w:rsidRPr="00834C2D">
              <w:rPr>
                <w:rFonts w:ascii="Tahoma" w:hAnsi="Tahoma" w:cs="Tahoma"/>
                <w:bCs/>
                <w:sz w:val="20"/>
                <w:szCs w:val="20"/>
                <w:lang w:val="sr-Cyrl-RS"/>
              </w:rPr>
              <w:t>Strane će garantovati sprovođenje odgovarajućeg postupka vezano za činjenice dostavljene tokom izvršenja ovog Ugovora, uz poštovanje principa povjerljivosti i primjenu efikasnih mjera za otklanjanje problema u praksi i sprečavanja mogućih konfliktnih situacija.</w:t>
            </w:r>
          </w:p>
          <w:p w14:paraId="772EFF19" w14:textId="78B9219F" w:rsidR="00C7093F" w:rsidRPr="00834C2D" w:rsidRDefault="005060D9" w:rsidP="001E70CF">
            <w:pPr>
              <w:jc w:val="both"/>
              <w:rPr>
                <w:rFonts w:ascii="Tahoma" w:hAnsi="Tahoma" w:cs="Tahoma"/>
                <w:bCs/>
                <w:sz w:val="20"/>
                <w:szCs w:val="20"/>
                <w:lang w:val="sr-Cyrl-RS"/>
              </w:rPr>
            </w:pPr>
            <w:r w:rsidRPr="00834C2D">
              <w:rPr>
                <w:rFonts w:ascii="Tahoma" w:hAnsi="Tahoma" w:cs="Tahoma"/>
                <w:bCs/>
                <w:sz w:val="20"/>
                <w:szCs w:val="20"/>
                <w:lang w:val="sr-Latn-BA"/>
              </w:rPr>
              <w:t xml:space="preserve">        </w:t>
            </w:r>
            <w:r w:rsidR="00C7093F" w:rsidRPr="00834C2D">
              <w:rPr>
                <w:rFonts w:ascii="Tahoma" w:hAnsi="Tahoma" w:cs="Tahoma"/>
                <w:bCs/>
                <w:sz w:val="20"/>
                <w:szCs w:val="20"/>
                <w:lang w:val="sr-Cyrl-RS"/>
              </w:rPr>
              <w:t xml:space="preserve">Strane će garantovati punu povjerljivost vezano za izvršenje odredbi iz ovog člana Ugovora, kao i odsustvo negativnih posljedica, kako ukupno za Stranu koja se obratila </w:t>
            </w:r>
            <w:r w:rsidR="00C7093F" w:rsidRPr="00834C2D">
              <w:rPr>
                <w:rFonts w:ascii="Tahoma" w:hAnsi="Tahoma" w:cs="Tahoma"/>
                <w:bCs/>
                <w:sz w:val="20"/>
                <w:szCs w:val="20"/>
                <w:lang w:val="sr-Latn-BA"/>
              </w:rPr>
              <w:t>z</w:t>
            </w:r>
            <w:r w:rsidR="00C7093F" w:rsidRPr="00834C2D">
              <w:rPr>
                <w:rFonts w:ascii="Tahoma" w:hAnsi="Tahoma" w:cs="Tahoma"/>
                <w:bCs/>
                <w:sz w:val="20"/>
                <w:szCs w:val="20"/>
                <w:lang w:val="sr-Cyrl-RS"/>
              </w:rPr>
              <w:t>a zahtjevom, tako i za konkretne radnike Strane koja se obratila za zahtjevom, a koji su prijavili izvršene povrede.</w:t>
            </w:r>
          </w:p>
          <w:p w14:paraId="189DB991" w14:textId="6D704E49" w:rsidR="00C7093F" w:rsidRPr="00834C2D" w:rsidRDefault="005060D9" w:rsidP="001E70CF">
            <w:pPr>
              <w:jc w:val="both"/>
              <w:rPr>
                <w:rFonts w:ascii="Tahoma" w:eastAsia="Calibri" w:hAnsi="Tahoma" w:cs="Tahoma"/>
                <w:color w:val="auto"/>
                <w:sz w:val="20"/>
                <w:szCs w:val="20"/>
                <w:shd w:val="clear" w:color="auto" w:fill="FFFFFF"/>
                <w:lang w:val="sr-Cyrl-RS" w:eastAsia="en-US"/>
              </w:rPr>
            </w:pPr>
            <w:r w:rsidRPr="00834C2D">
              <w:rPr>
                <w:rFonts w:ascii="Tahoma" w:hAnsi="Tahoma" w:cs="Tahoma"/>
                <w:bCs/>
                <w:sz w:val="20"/>
                <w:szCs w:val="20"/>
                <w:lang w:val="sr-Latn-BA"/>
              </w:rPr>
              <w:lastRenderedPageBreak/>
              <w:t xml:space="preserve">        </w:t>
            </w:r>
            <w:r w:rsidR="00C7093F" w:rsidRPr="00834C2D">
              <w:rPr>
                <w:rFonts w:ascii="Tahoma" w:hAnsi="Tahoma" w:cs="Tahoma"/>
                <w:bCs/>
                <w:sz w:val="20"/>
                <w:szCs w:val="20"/>
                <w:lang w:val="sr-Cyrl-RS"/>
              </w:rPr>
              <w:t>U slučaju da jedna od Strana prekrši obavezu uzdržavanja od radnji zabranjenih ovim članom, i/ili u slučaju da druga Strana u Ugovorom utvrđenom roku ne dobije potvrdu toga da do povrede nije došlo ili neće doći, druga Strana može da raskine ovaj Ugovor na zakonom utvrđen način. Strana na čiju je inicijativu, a po osnovama predviđenim odredbama ovog člana, Ugovor bio raskinut, ima pravo da zahtijeva naknadu stvarne štete koja je nastala zbog takvog raskida.</w:t>
            </w:r>
          </w:p>
          <w:p w14:paraId="192AAB19" w14:textId="48403531" w:rsidR="00C7093F" w:rsidRPr="00834C2D" w:rsidRDefault="00C7093F" w:rsidP="001E70CF">
            <w:pPr>
              <w:pStyle w:val="NoSpacing"/>
              <w:jc w:val="both"/>
              <w:rPr>
                <w:rFonts w:ascii="Tahoma" w:eastAsia="Calibri" w:hAnsi="Tahoma" w:cs="Tahoma"/>
                <w:b/>
                <w:color w:val="auto"/>
                <w:sz w:val="20"/>
                <w:szCs w:val="20"/>
                <w:shd w:val="clear" w:color="auto" w:fill="FFFFFF"/>
                <w:lang w:val="sr-Latn-BA" w:eastAsia="en-US"/>
              </w:rPr>
            </w:pPr>
            <w:r w:rsidRPr="00834C2D">
              <w:rPr>
                <w:rFonts w:ascii="Tahoma" w:eastAsia="Calibri" w:hAnsi="Tahoma" w:cs="Tahoma"/>
                <w:color w:val="auto"/>
                <w:sz w:val="20"/>
                <w:szCs w:val="20"/>
                <w:shd w:val="clear" w:color="auto" w:fill="FFFFFF"/>
                <w:lang w:val="sr-Latn-BA" w:eastAsia="en-US"/>
              </w:rPr>
              <w:t xml:space="preserve"> </w:t>
            </w:r>
          </w:p>
          <w:p w14:paraId="1C66A49D" w14:textId="200BBB9C" w:rsidR="00C7093F" w:rsidRPr="00834C2D" w:rsidRDefault="00211212" w:rsidP="001E70CF">
            <w:pPr>
              <w:pStyle w:val="NoSpacing"/>
              <w:jc w:val="both"/>
              <w:rPr>
                <w:rFonts w:ascii="Tahoma" w:eastAsia="Calibri" w:hAnsi="Tahoma" w:cs="Tahoma"/>
                <w:color w:val="auto"/>
                <w:sz w:val="20"/>
                <w:szCs w:val="20"/>
                <w:shd w:val="clear" w:color="auto" w:fill="FFFFFF"/>
                <w:lang w:val="sr-Latn-BA" w:eastAsia="en-US"/>
              </w:rPr>
            </w:pPr>
            <w:r>
              <w:rPr>
                <w:rFonts w:ascii="Tahoma" w:eastAsia="Calibri" w:hAnsi="Tahoma" w:cs="Tahoma"/>
                <w:b/>
                <w:color w:val="auto"/>
                <w:sz w:val="20"/>
                <w:szCs w:val="20"/>
                <w:shd w:val="clear" w:color="auto" w:fill="FFFFFF"/>
                <w:lang w:val="sr-Latn-BA" w:eastAsia="en-US"/>
              </w:rPr>
              <w:t>Član</w:t>
            </w:r>
            <w:r w:rsidR="00C7093F" w:rsidRPr="00834C2D">
              <w:rPr>
                <w:rFonts w:ascii="Tahoma" w:eastAsia="Calibri" w:hAnsi="Tahoma" w:cs="Tahoma"/>
                <w:b/>
                <w:color w:val="auto"/>
                <w:sz w:val="20"/>
                <w:szCs w:val="20"/>
                <w:shd w:val="clear" w:color="auto" w:fill="FFFFFF"/>
                <w:lang w:val="sr-Latn-BA" w:eastAsia="en-US"/>
              </w:rPr>
              <w:t xml:space="preserve"> 9. VIŠA SILA</w:t>
            </w:r>
          </w:p>
          <w:p w14:paraId="28C5D003" w14:textId="77777777" w:rsidR="00C7093F" w:rsidRPr="00834C2D" w:rsidRDefault="00C7093F" w:rsidP="001E70CF">
            <w:pPr>
              <w:pStyle w:val="NoSpacing"/>
              <w:jc w:val="both"/>
              <w:rPr>
                <w:rFonts w:ascii="Tahoma" w:hAnsi="Tahoma" w:cs="Tahoma"/>
                <w:sz w:val="20"/>
                <w:szCs w:val="20"/>
                <w:lang w:val="sr-Latn-BA" w:eastAsia="ar-SA"/>
              </w:rPr>
            </w:pPr>
            <w:r w:rsidRPr="00834C2D">
              <w:rPr>
                <w:rFonts w:ascii="Tahoma" w:hAnsi="Tahoma" w:cs="Tahoma"/>
                <w:sz w:val="20"/>
                <w:szCs w:val="20"/>
                <w:lang w:val="sr-Latn-BA" w:eastAsia="ar-SA"/>
              </w:rPr>
              <w:t xml:space="preserve">9.1. „Viša sila‟ predstavlja bilo kakav događaj, koji izlazi izvan granica kontrole </w:t>
            </w:r>
            <w:r w:rsidRPr="00834C2D">
              <w:rPr>
                <w:rFonts w:ascii="Tahoma" w:hAnsi="Tahoma" w:cs="Tahoma"/>
                <w:sz w:val="20"/>
                <w:szCs w:val="20"/>
                <w:lang w:val="hr-HR"/>
              </w:rPr>
              <w:t>Naručioca ili Izvršioca</w:t>
            </w:r>
            <w:r w:rsidRPr="00834C2D">
              <w:rPr>
                <w:rFonts w:ascii="Tahoma" w:hAnsi="Tahoma" w:cs="Tahoma"/>
                <w:sz w:val="20"/>
                <w:szCs w:val="20"/>
                <w:lang w:val="sr-Latn-BA" w:eastAsia="ar-SA"/>
              </w:rPr>
              <w:t>, u zavisnosti od toga o čemu se radi, i koja nastaje nezavisno od toga kakve je mjere predostrožnosti preduzela dotična Strana i odnosi se na sljedeće događaje:</w:t>
            </w:r>
          </w:p>
          <w:p w14:paraId="474FE037" w14:textId="77777777" w:rsidR="00C7093F" w:rsidRPr="00834C2D" w:rsidRDefault="00C7093F" w:rsidP="001E70CF">
            <w:pPr>
              <w:pStyle w:val="NoSpacing"/>
              <w:jc w:val="both"/>
              <w:rPr>
                <w:rFonts w:ascii="Tahoma" w:hAnsi="Tahoma" w:cs="Tahoma"/>
                <w:sz w:val="20"/>
                <w:szCs w:val="20"/>
                <w:lang w:val="sr-Latn-BA" w:eastAsia="ar-SA"/>
              </w:rPr>
            </w:pPr>
            <w:r w:rsidRPr="00834C2D">
              <w:rPr>
                <w:rFonts w:ascii="Tahoma" w:hAnsi="Tahoma" w:cs="Tahoma"/>
                <w:sz w:val="20"/>
                <w:szCs w:val="20"/>
                <w:lang w:val="sr-Latn-BA" w:eastAsia="ar-SA"/>
              </w:rPr>
              <w:t xml:space="preserve">a) rat, neprijateljska dejstva ili ratne operacije (nezavisno od toga da je rat objavljen ili nije), upad, djelovanje spoljnjeg protivnika, građanski rat, ili </w:t>
            </w:r>
          </w:p>
          <w:p w14:paraId="282B926A" w14:textId="77777777" w:rsidR="00C7093F" w:rsidRPr="00834C2D" w:rsidRDefault="00C7093F" w:rsidP="001E70CF">
            <w:pPr>
              <w:pStyle w:val="NoSpacing"/>
              <w:jc w:val="both"/>
              <w:rPr>
                <w:rFonts w:ascii="Tahoma" w:hAnsi="Tahoma" w:cs="Tahoma"/>
                <w:sz w:val="20"/>
                <w:szCs w:val="20"/>
                <w:lang w:val="sr-Latn-BA" w:eastAsia="ar-SA"/>
              </w:rPr>
            </w:pPr>
            <w:r w:rsidRPr="00834C2D">
              <w:rPr>
                <w:rFonts w:ascii="Tahoma" w:hAnsi="Tahoma" w:cs="Tahoma"/>
                <w:sz w:val="20"/>
                <w:szCs w:val="20"/>
                <w:lang w:val="sr-Latn-BA" w:eastAsia="ar-SA"/>
              </w:rPr>
              <w:t>b) ustanak, revolucija, pobune, bune, zbacivanje sa vlasti civilne ili vojne vlade, zavjera, oružani sukobi, društveni nemiri, teroristički akti, ili</w:t>
            </w:r>
          </w:p>
          <w:p w14:paraId="569E0D9D" w14:textId="77777777" w:rsidR="00C7093F" w:rsidRPr="00834C2D" w:rsidRDefault="00C7093F" w:rsidP="001E70CF">
            <w:pPr>
              <w:pStyle w:val="NoSpacing"/>
              <w:jc w:val="both"/>
              <w:rPr>
                <w:rFonts w:ascii="Tahoma" w:hAnsi="Tahoma" w:cs="Tahoma"/>
                <w:sz w:val="20"/>
                <w:szCs w:val="20"/>
                <w:lang w:val="sr-Latn-BA" w:eastAsia="ar-SA"/>
              </w:rPr>
            </w:pPr>
            <w:r w:rsidRPr="00834C2D">
              <w:rPr>
                <w:rFonts w:ascii="Tahoma" w:hAnsi="Tahoma" w:cs="Tahoma"/>
                <w:sz w:val="20"/>
                <w:szCs w:val="20"/>
                <w:lang w:val="sr-Latn-BA" w:eastAsia="ar-SA"/>
              </w:rPr>
              <w:t xml:space="preserve">c) konfiskacija, nacionalizacija, mobilizacija, pljenidba ili rekvizicija po naređenju bilo koje vlade ili pravnih ili stvarnih vlasti ili vladara ili zbog nekog drugog činjenja ili nečinjenja lokalne vlasti ili vladara ili zbog nekog drugog činjenja ili  nečinjenja lokalnog organa vlasti ili nacionalne vlade, ili </w:t>
            </w:r>
          </w:p>
          <w:p w14:paraId="04BBA258" w14:textId="3904AA0E" w:rsidR="00C7093F" w:rsidRPr="00834C2D" w:rsidRDefault="00C7093F" w:rsidP="001E70CF">
            <w:pPr>
              <w:pStyle w:val="NoSpacing"/>
              <w:jc w:val="both"/>
              <w:rPr>
                <w:rFonts w:ascii="Tahoma" w:hAnsi="Tahoma" w:cs="Tahoma"/>
                <w:sz w:val="20"/>
                <w:szCs w:val="20"/>
                <w:lang w:val="sr-Latn-BA" w:eastAsia="ar-SA"/>
              </w:rPr>
            </w:pPr>
            <w:r w:rsidRPr="00834C2D">
              <w:rPr>
                <w:rFonts w:ascii="Tahoma" w:hAnsi="Tahoma" w:cs="Tahoma"/>
                <w:sz w:val="20"/>
                <w:szCs w:val="20"/>
                <w:lang w:val="sr-Latn-BA" w:eastAsia="ar-SA"/>
              </w:rPr>
              <w:t>d) štrajk, sabotaža, lokaut, embargo, ograničenje uvoza/izvoza, blokiranje luka, nedostatak običnih sredstava društvenog transporta i veze, brodolomi, nedostatka ili ograničenje u snabdijevanju električnom energijom, epidemija, karantin, kuga, ili</w:t>
            </w:r>
          </w:p>
          <w:p w14:paraId="2B964BB1" w14:textId="7DC0249F" w:rsidR="00C7093F" w:rsidRPr="00834C2D" w:rsidRDefault="00C7093F" w:rsidP="001E70CF">
            <w:pPr>
              <w:pStyle w:val="NoSpacing"/>
              <w:jc w:val="both"/>
              <w:rPr>
                <w:rFonts w:ascii="Tahoma" w:hAnsi="Tahoma" w:cs="Tahoma"/>
                <w:sz w:val="20"/>
                <w:szCs w:val="20"/>
                <w:lang w:val="sr-Latn-BA" w:eastAsia="ar-SA"/>
              </w:rPr>
            </w:pPr>
            <w:r w:rsidRPr="00834C2D">
              <w:rPr>
                <w:rFonts w:ascii="Tahoma" w:hAnsi="Tahoma" w:cs="Tahoma"/>
                <w:sz w:val="20"/>
                <w:szCs w:val="20"/>
                <w:lang w:val="sr-Latn-BA" w:eastAsia="ar-SA"/>
              </w:rPr>
              <w:t>e) zemljotresi, klizišta, prorada vulkana, požar, poplave ili pojava cunamija, tajfun ili ciklon, uragan, oluja, udar groma ili druge pojave sa katastrofalnim posljedicama, ispuštanje radijacije, udarni talasi poslije atomskih udara, radioaktivno djelovanje na lokalnu sredinu, udarni talasi, koje izazivaju avioni ili  drugi leteći objekti ili drugi događaji, koje objektivno nije mogla predvidjeti niti jedna Strana ili druge prirodne i  vještački izazvane okolnosti.</w:t>
            </w:r>
          </w:p>
          <w:p w14:paraId="51E59D7B" w14:textId="43BE02DF" w:rsidR="00C7093F" w:rsidRPr="00834C2D" w:rsidRDefault="00C7093F" w:rsidP="001E70CF">
            <w:pPr>
              <w:pStyle w:val="NoSpacing"/>
              <w:jc w:val="both"/>
              <w:rPr>
                <w:rFonts w:ascii="Tahoma" w:hAnsi="Tahoma" w:cs="Tahoma"/>
                <w:sz w:val="20"/>
                <w:szCs w:val="20"/>
                <w:lang w:val="sr-Latn-BA" w:eastAsia="ar-SA"/>
              </w:rPr>
            </w:pPr>
            <w:r w:rsidRPr="00834C2D">
              <w:rPr>
                <w:rFonts w:ascii="Tahoma" w:hAnsi="Tahoma" w:cs="Tahoma"/>
                <w:sz w:val="20"/>
                <w:szCs w:val="20"/>
                <w:lang w:val="sr-Latn-BA" w:eastAsia="ar-SA"/>
              </w:rPr>
              <w:t>9.2. Pod uslovom da viša sila spriječi, zasmeta ili prolongira izvršenje obaveza iz Ugovora neke od Strana-ugovornica, ta Strana je obavezna da u pisanoj formi obavijesti dugu stranu o nastaloj situaciji i događajima u roku od 5 (pet) dana poslije pojave takve situacije  i da preda potvrde izdate od strane nadležnih organa u najkraćem roku.</w:t>
            </w:r>
          </w:p>
          <w:p w14:paraId="68C71344" w14:textId="26F62E94" w:rsidR="00C7093F" w:rsidRPr="00834C2D" w:rsidRDefault="00C7093F" w:rsidP="001E70CF">
            <w:pPr>
              <w:pStyle w:val="NoSpacing"/>
              <w:jc w:val="both"/>
              <w:rPr>
                <w:rFonts w:ascii="Tahoma" w:hAnsi="Tahoma" w:cs="Tahoma"/>
                <w:sz w:val="20"/>
                <w:szCs w:val="20"/>
                <w:lang w:val="sr-Latn-BA" w:eastAsia="ar-SA"/>
              </w:rPr>
            </w:pPr>
            <w:r w:rsidRPr="00834C2D">
              <w:rPr>
                <w:rFonts w:ascii="Tahoma" w:hAnsi="Tahoma" w:cs="Tahoma"/>
                <w:sz w:val="20"/>
                <w:szCs w:val="20"/>
                <w:lang w:val="sr-Latn-BA" w:eastAsia="ar-SA"/>
              </w:rPr>
              <w:t xml:space="preserve">9.3. Strana ili Strane, koja pošalje takvo obavještenje, biće oslobođena od izvršenja ili  potpunog izvršenja svojih obaveza po Ugovoru  sve dotle, dok traje odgovarajuća viša sila i u onoj mjeri u kojoj ta sila sprečava, smeta ili prolongira toj strani izvršenje svojih obaveza. </w:t>
            </w:r>
          </w:p>
          <w:p w14:paraId="068BF40F" w14:textId="6C547C27" w:rsidR="00C7093F" w:rsidRPr="00834C2D" w:rsidRDefault="00C7093F" w:rsidP="001E70CF">
            <w:pPr>
              <w:pStyle w:val="NoSpacing"/>
              <w:jc w:val="both"/>
              <w:rPr>
                <w:rFonts w:ascii="Tahoma" w:hAnsi="Tahoma" w:cs="Tahoma"/>
                <w:sz w:val="20"/>
                <w:szCs w:val="20"/>
                <w:lang w:val="sr-Latn-BA" w:eastAsia="ar-SA"/>
              </w:rPr>
            </w:pPr>
            <w:r w:rsidRPr="00834C2D">
              <w:rPr>
                <w:rFonts w:ascii="Tahoma" w:hAnsi="Tahoma" w:cs="Tahoma"/>
                <w:sz w:val="20"/>
                <w:szCs w:val="20"/>
                <w:lang w:val="sr-Latn-BA" w:eastAsia="ar-SA"/>
              </w:rPr>
              <w:t>9.4. Strana ili Strane, koje su izložene djelovanju više sile ulažu razumne napore kako bi se umanjile posljedice djelovanja više sile na izvršenje njihovih obaveza prema Ugovoru,  ali to ne utiče na pravo svake strane da ima pravo raskinuti Ugovor u skladu sa uslovima, navedenim u daljem tekstu, tačkom 9.6.</w:t>
            </w:r>
          </w:p>
          <w:p w14:paraId="421E938E" w14:textId="77777777" w:rsidR="00C7093F" w:rsidRPr="00834C2D" w:rsidRDefault="00C7093F" w:rsidP="001E70CF">
            <w:pPr>
              <w:pStyle w:val="NoSpacing"/>
              <w:jc w:val="both"/>
              <w:rPr>
                <w:rFonts w:ascii="Tahoma" w:hAnsi="Tahoma" w:cs="Tahoma"/>
                <w:sz w:val="20"/>
                <w:szCs w:val="20"/>
                <w:lang w:val="sr-Latn-BA" w:eastAsia="ar-SA"/>
              </w:rPr>
            </w:pPr>
            <w:r w:rsidRPr="00834C2D">
              <w:rPr>
                <w:rFonts w:ascii="Tahoma" w:hAnsi="Tahoma" w:cs="Tahoma"/>
                <w:sz w:val="20"/>
                <w:szCs w:val="20"/>
                <w:lang w:val="sr-Latn-BA" w:eastAsia="ar-SA"/>
              </w:rPr>
              <w:t xml:space="preserve">9.5. Bilo kakva zadržavanja ili neizvršenje neke od Strana svojih obaveza zbog djelovanja više sile, </w:t>
            </w:r>
          </w:p>
          <w:p w14:paraId="2EB868E1" w14:textId="409D5F20" w:rsidR="00C7093F" w:rsidRPr="00834C2D" w:rsidRDefault="00C7093F" w:rsidP="001E70CF">
            <w:pPr>
              <w:pStyle w:val="NoSpacing"/>
              <w:jc w:val="both"/>
              <w:rPr>
                <w:rFonts w:ascii="Tahoma" w:hAnsi="Tahoma" w:cs="Tahoma"/>
                <w:sz w:val="20"/>
                <w:szCs w:val="20"/>
                <w:lang w:val="sr-Latn-BA" w:eastAsia="ar-SA"/>
              </w:rPr>
            </w:pPr>
            <w:r w:rsidRPr="00834C2D">
              <w:rPr>
                <w:rFonts w:ascii="Tahoma" w:hAnsi="Tahoma" w:cs="Tahoma"/>
                <w:sz w:val="20"/>
                <w:szCs w:val="20"/>
                <w:lang w:eastAsia="ar-SA"/>
              </w:rPr>
              <w:t>а</w:t>
            </w:r>
            <w:r w:rsidRPr="00834C2D">
              <w:rPr>
                <w:rFonts w:ascii="Tahoma" w:hAnsi="Tahoma" w:cs="Tahoma"/>
                <w:sz w:val="20"/>
                <w:szCs w:val="20"/>
                <w:lang w:val="en-GB" w:eastAsia="ar-SA"/>
              </w:rPr>
              <w:t xml:space="preserve">) </w:t>
            </w:r>
            <w:r w:rsidRPr="00834C2D">
              <w:rPr>
                <w:rFonts w:ascii="Tahoma" w:hAnsi="Tahoma" w:cs="Tahoma"/>
                <w:sz w:val="20"/>
                <w:szCs w:val="20"/>
                <w:lang w:val="sr-Latn-BA" w:eastAsia="ar-SA"/>
              </w:rPr>
              <w:t>ne predstavljaju razlog za neizvršavanje ili kršenje uslova Ugovora, i</w:t>
            </w:r>
          </w:p>
          <w:p w14:paraId="739C3D1A" w14:textId="77777777" w:rsidR="00C7093F" w:rsidRPr="00834C2D" w:rsidRDefault="00C7093F" w:rsidP="001E70CF">
            <w:pPr>
              <w:pStyle w:val="NoSpacing"/>
              <w:jc w:val="both"/>
              <w:rPr>
                <w:rFonts w:ascii="Tahoma" w:hAnsi="Tahoma" w:cs="Tahoma"/>
                <w:sz w:val="20"/>
                <w:szCs w:val="20"/>
                <w:lang w:val="sr-Latn-BA" w:eastAsia="ar-SA"/>
              </w:rPr>
            </w:pPr>
            <w:r w:rsidRPr="00834C2D">
              <w:rPr>
                <w:rFonts w:ascii="Tahoma" w:hAnsi="Tahoma" w:cs="Tahoma"/>
                <w:sz w:val="20"/>
                <w:szCs w:val="20"/>
                <w:lang w:val="sr-Latn-BA" w:eastAsia="ar-SA"/>
              </w:rPr>
              <w:t>b) ne predstavljaju razlog za podnošenje bilo kakve reklamacije u odnosu na štetu ili na troškove i izdatke, koji su vezani za njih, u onoj mjeri u kojoj su ova zadržavanja ili neizvršavanja posljedica djelovanja više sile.</w:t>
            </w:r>
          </w:p>
          <w:p w14:paraId="129FF7C7" w14:textId="77777777" w:rsidR="00C7093F" w:rsidRPr="00834C2D" w:rsidRDefault="00C7093F" w:rsidP="001E70CF">
            <w:pPr>
              <w:pStyle w:val="NoSpacing"/>
              <w:jc w:val="both"/>
              <w:rPr>
                <w:rFonts w:ascii="Tahoma" w:hAnsi="Tahoma" w:cs="Tahoma"/>
                <w:sz w:val="20"/>
                <w:szCs w:val="20"/>
                <w:lang w:val="sr-Latn-BA" w:eastAsia="ar-SA"/>
              </w:rPr>
            </w:pPr>
            <w:r w:rsidRPr="00834C2D">
              <w:rPr>
                <w:rFonts w:ascii="Tahoma" w:hAnsi="Tahoma" w:cs="Tahoma"/>
                <w:sz w:val="20"/>
                <w:szCs w:val="20"/>
                <w:lang w:val="sr-Latn-BA" w:eastAsia="ar-SA"/>
              </w:rPr>
              <w:t>9.6. Ukoliko okolnosti više sile traju 60 (šezdeset i više dana, svaka Strana ima pravo da raskine Ugovor s tim da je obavezna da obavijesti drugu Stranu o svojoj namjeri.</w:t>
            </w:r>
          </w:p>
          <w:p w14:paraId="4D512017" w14:textId="77777777" w:rsidR="00C7093F" w:rsidRPr="00834C2D" w:rsidRDefault="00C7093F" w:rsidP="001E70CF">
            <w:pPr>
              <w:pStyle w:val="NoSpacing"/>
              <w:jc w:val="both"/>
              <w:rPr>
                <w:rFonts w:ascii="Tahoma" w:hAnsi="Tahoma" w:cs="Tahoma"/>
                <w:sz w:val="20"/>
                <w:szCs w:val="20"/>
                <w:lang w:val="sr-Latn-BA" w:eastAsia="ar-SA"/>
              </w:rPr>
            </w:pPr>
            <w:r w:rsidRPr="00834C2D">
              <w:rPr>
                <w:rFonts w:ascii="Tahoma" w:hAnsi="Tahoma" w:cs="Tahoma"/>
                <w:sz w:val="20"/>
                <w:szCs w:val="20"/>
                <w:lang w:val="sr-Latn-BA" w:eastAsia="ar-SA"/>
              </w:rPr>
              <w:t>9.7. U cijelom periodu trajanja okolnosti više sile obaveze između Ugovornih strana miruju, a po prestanku važenja svaka Ugovorna strana je dužna izvršiti obaveze preuzete ovim Ugovorom.</w:t>
            </w:r>
          </w:p>
          <w:p w14:paraId="53387BBE" w14:textId="2C49183B" w:rsidR="00C7093F" w:rsidRPr="00834C2D" w:rsidRDefault="00C7093F" w:rsidP="001E70CF">
            <w:pPr>
              <w:jc w:val="both"/>
              <w:rPr>
                <w:rFonts w:ascii="Tahoma" w:hAnsi="Tahoma" w:cs="Tahoma"/>
                <w:sz w:val="20"/>
                <w:szCs w:val="20"/>
                <w:lang w:val="sr-Latn-BA" w:eastAsia="ar-SA"/>
              </w:rPr>
            </w:pPr>
            <w:r w:rsidRPr="00834C2D">
              <w:rPr>
                <w:rFonts w:ascii="Tahoma" w:hAnsi="Tahoma" w:cs="Tahoma"/>
                <w:sz w:val="20"/>
                <w:szCs w:val="20"/>
                <w:lang w:val="sr-Latn-BA" w:eastAsia="ar-SA"/>
              </w:rPr>
              <w:t>9.8. U slučaju raskida Ugovora usljed okolnosti djelovanja više sile Naručilac će izvršiti plaćanje  Izvršiocu neosporeni dio izvršene Usluge.</w:t>
            </w:r>
          </w:p>
          <w:p w14:paraId="189EE713" w14:textId="733FB62E" w:rsidR="005060D9" w:rsidRPr="00834C2D" w:rsidRDefault="005060D9" w:rsidP="00227C73">
            <w:pPr>
              <w:jc w:val="both"/>
              <w:rPr>
                <w:rFonts w:ascii="Tahoma" w:eastAsia="Calibri" w:hAnsi="Tahoma" w:cs="Tahoma"/>
                <w:b/>
                <w:color w:val="auto"/>
                <w:sz w:val="20"/>
                <w:szCs w:val="20"/>
                <w:shd w:val="clear" w:color="auto" w:fill="FFFFFF"/>
                <w:lang w:val="sr-Latn-BA" w:eastAsia="en-US"/>
              </w:rPr>
            </w:pPr>
          </w:p>
          <w:p w14:paraId="1541BDF1" w14:textId="56AF047A" w:rsidR="00C7093F" w:rsidRPr="00834C2D" w:rsidRDefault="00C7093F" w:rsidP="001E70CF">
            <w:pPr>
              <w:jc w:val="both"/>
              <w:rPr>
                <w:rFonts w:ascii="Tahoma" w:hAnsi="Tahoma" w:cs="Tahoma"/>
                <w:b/>
                <w:sz w:val="20"/>
                <w:szCs w:val="20"/>
                <w:lang w:val="sr-Cyrl-RS"/>
              </w:rPr>
            </w:pPr>
            <w:r w:rsidRPr="00834C2D">
              <w:rPr>
                <w:rFonts w:ascii="Tahoma" w:eastAsia="Calibri" w:hAnsi="Tahoma" w:cs="Tahoma"/>
                <w:b/>
                <w:color w:val="auto"/>
                <w:sz w:val="20"/>
                <w:szCs w:val="20"/>
                <w:shd w:val="clear" w:color="auto" w:fill="FFFFFF"/>
                <w:lang w:val="sr-Latn-RS" w:eastAsia="en-US"/>
              </w:rPr>
              <w:t xml:space="preserve">Član </w:t>
            </w:r>
            <w:r w:rsidR="005060D9" w:rsidRPr="00834C2D">
              <w:rPr>
                <w:rFonts w:ascii="Tahoma" w:eastAsia="Calibri" w:hAnsi="Tahoma" w:cs="Tahoma"/>
                <w:b/>
                <w:color w:val="auto"/>
                <w:sz w:val="20"/>
                <w:szCs w:val="20"/>
                <w:shd w:val="clear" w:color="auto" w:fill="FFFFFF"/>
                <w:lang w:val="sr-Latn-BA" w:eastAsia="en-US"/>
              </w:rPr>
              <w:t>10</w:t>
            </w:r>
            <w:r w:rsidRPr="00834C2D">
              <w:rPr>
                <w:rFonts w:ascii="Tahoma" w:eastAsia="Calibri" w:hAnsi="Tahoma" w:cs="Tahoma"/>
                <w:b/>
                <w:color w:val="auto"/>
                <w:sz w:val="20"/>
                <w:szCs w:val="20"/>
                <w:shd w:val="clear" w:color="auto" w:fill="FFFFFF"/>
                <w:lang w:val="sr-Latn-BA" w:eastAsia="en-US"/>
              </w:rPr>
              <w:t>.</w:t>
            </w:r>
            <w:r w:rsidRPr="00834C2D">
              <w:rPr>
                <w:rFonts w:ascii="Tahoma" w:eastAsia="Calibri" w:hAnsi="Tahoma" w:cs="Tahoma"/>
                <w:color w:val="auto"/>
                <w:sz w:val="20"/>
                <w:szCs w:val="20"/>
                <w:shd w:val="clear" w:color="auto" w:fill="FFFFFF"/>
                <w:lang w:val="sr-Latn-BA" w:eastAsia="en-US"/>
              </w:rPr>
              <w:t xml:space="preserve"> </w:t>
            </w:r>
            <w:r w:rsidRPr="00834C2D">
              <w:rPr>
                <w:rFonts w:ascii="Tahoma" w:hAnsi="Tahoma" w:cs="Tahoma"/>
                <w:b/>
                <w:sz w:val="20"/>
                <w:szCs w:val="20"/>
                <w:lang w:val="sr-Cyrl-RS"/>
              </w:rPr>
              <w:t>PRELAZNE I ZAKLJUČNE ODREDBE</w:t>
            </w:r>
          </w:p>
          <w:p w14:paraId="2FA5A9FD" w14:textId="4AC7AD50" w:rsidR="00C7093F" w:rsidRPr="00834C2D" w:rsidRDefault="005060D9" w:rsidP="001E70CF">
            <w:pPr>
              <w:jc w:val="both"/>
              <w:rPr>
                <w:rFonts w:ascii="Tahoma" w:hAnsi="Tahoma" w:cs="Tahoma"/>
                <w:color w:val="auto"/>
                <w:sz w:val="20"/>
                <w:szCs w:val="20"/>
                <w:lang w:val="sr-Latn-BA"/>
              </w:rPr>
            </w:pPr>
            <w:r w:rsidRPr="00834C2D">
              <w:rPr>
                <w:rFonts w:ascii="Tahoma" w:hAnsi="Tahoma" w:cs="Tahoma"/>
                <w:color w:val="auto"/>
                <w:sz w:val="20"/>
                <w:szCs w:val="20"/>
                <w:lang w:val="sr-Latn-BA"/>
              </w:rPr>
              <w:t>10</w:t>
            </w:r>
            <w:r w:rsidR="00C7093F" w:rsidRPr="00834C2D">
              <w:rPr>
                <w:rFonts w:ascii="Tahoma" w:hAnsi="Tahoma" w:cs="Tahoma"/>
                <w:color w:val="auto"/>
                <w:sz w:val="20"/>
                <w:szCs w:val="20"/>
                <w:lang w:val="sr-Latn-BA"/>
              </w:rPr>
              <w:t>.1. Naručilac ili Izvršilac imaju pravo na jednostrani raskid ovog Ugovora, ukoliko bilo koja od Strana zakasni sa izvršenjem obaveza po ovom Ugovoru duže od mjesec dana, osim u slučajevima djelovanja više sile.</w:t>
            </w:r>
          </w:p>
          <w:p w14:paraId="6950B9CA" w14:textId="77777777" w:rsidR="005060D9" w:rsidRPr="00834C2D" w:rsidRDefault="005060D9" w:rsidP="001E70CF">
            <w:pPr>
              <w:jc w:val="both"/>
              <w:rPr>
                <w:rFonts w:ascii="Tahoma" w:hAnsi="Tahoma" w:cs="Tahoma"/>
                <w:color w:val="auto"/>
                <w:sz w:val="20"/>
                <w:szCs w:val="20"/>
                <w:lang w:val="sr-Latn-BA"/>
              </w:rPr>
            </w:pPr>
          </w:p>
          <w:p w14:paraId="59465BC9" w14:textId="6FD61FD2" w:rsidR="005060D9" w:rsidRPr="00834C2D" w:rsidRDefault="005060D9" w:rsidP="005060D9">
            <w:pPr>
              <w:jc w:val="both"/>
              <w:rPr>
                <w:rFonts w:ascii="Tahoma" w:hAnsi="Tahoma" w:cs="Tahoma"/>
                <w:sz w:val="20"/>
                <w:szCs w:val="20"/>
                <w:lang w:val="sr-Latn-BA"/>
              </w:rPr>
            </w:pPr>
            <w:r w:rsidRPr="00834C2D">
              <w:rPr>
                <w:rFonts w:ascii="Tahoma" w:hAnsi="Tahoma" w:cs="Tahoma"/>
                <w:sz w:val="20"/>
                <w:szCs w:val="20"/>
                <w:lang w:val="sr-Latn-BA"/>
              </w:rPr>
              <w:t>10.2. Svaka od Strana dužna je da obezbijedi zaštitu Povjerljivih informacija, koje joj postanu dostupne u okviru ovog Ugovora, od neovlaštenog korišćenja, širenja ili objavljivanja.</w:t>
            </w:r>
          </w:p>
          <w:p w14:paraId="7B3C0DA0" w14:textId="09FC6D4E" w:rsidR="005060D9" w:rsidRPr="00834C2D" w:rsidRDefault="005060D9" w:rsidP="005060D9">
            <w:pPr>
              <w:jc w:val="both"/>
              <w:rPr>
                <w:rFonts w:ascii="Tahoma" w:hAnsi="Tahoma" w:cs="Tahoma"/>
                <w:sz w:val="20"/>
                <w:szCs w:val="20"/>
                <w:lang w:val="sr-Latn-BA"/>
              </w:rPr>
            </w:pPr>
            <w:r w:rsidRPr="00834C2D">
              <w:rPr>
                <w:rFonts w:ascii="Tahoma" w:hAnsi="Tahoma" w:cs="Tahoma"/>
                <w:sz w:val="20"/>
                <w:szCs w:val="20"/>
                <w:lang w:val="sr-Latn-BA"/>
              </w:rPr>
              <w:t xml:space="preserve">10.2.1. Za potrebe ovog Ugovora, termin „Povjerljive informacije“ označava sve informacije po ovom Ugovoru koje imaju stvarnu ili potencijalnu vrijednost zbog toga što su nepoznate trećim licima, koje nisu namijenjene širu distribuciju i/ili korišćenje od strane neograničenog kruga lica, koje zadovoljavaju zahtjeve iz zakonskih propisa Bosne i Hercegovine, ili informacije koje Strane izričito definišu kao povjerljive. </w:t>
            </w:r>
          </w:p>
          <w:p w14:paraId="49E3AAA3" w14:textId="60DC4EEB" w:rsidR="005060D9" w:rsidRPr="00834C2D" w:rsidRDefault="005060D9" w:rsidP="005060D9">
            <w:pPr>
              <w:jc w:val="both"/>
              <w:rPr>
                <w:rFonts w:ascii="Tahoma" w:hAnsi="Tahoma" w:cs="Tahoma"/>
                <w:sz w:val="20"/>
                <w:szCs w:val="20"/>
                <w:lang w:val="sr-Latn-BA"/>
              </w:rPr>
            </w:pPr>
            <w:r w:rsidRPr="00834C2D">
              <w:rPr>
                <w:rFonts w:ascii="Tahoma" w:hAnsi="Tahoma" w:cs="Tahoma"/>
                <w:sz w:val="20"/>
                <w:szCs w:val="20"/>
                <w:lang w:val="sr-Latn-BA"/>
              </w:rPr>
              <w:t>10.2.3.</w:t>
            </w:r>
            <w:r w:rsidR="00211212">
              <w:rPr>
                <w:rFonts w:ascii="Tahoma" w:hAnsi="Tahoma" w:cs="Tahoma"/>
                <w:sz w:val="20"/>
                <w:szCs w:val="20"/>
                <w:lang w:val="sr-Latn-BA"/>
              </w:rPr>
              <w:t xml:space="preserve"> </w:t>
            </w:r>
            <w:r w:rsidRPr="00834C2D">
              <w:rPr>
                <w:rFonts w:ascii="Tahoma" w:hAnsi="Tahoma" w:cs="Tahoma"/>
                <w:sz w:val="20"/>
                <w:szCs w:val="20"/>
                <w:lang w:val="sr-Latn-BA"/>
              </w:rPr>
              <w:t xml:space="preserve">Zaštita povjerljivih informacija mora se osiguravati u periodu izvršenja ovog Ugovora, kao i u roku od tri godine od završetka njegovog roka važenja, a u pogledu „know how“ – sve dok je na snazi povjerljivost podataka koji čine njegov sadržaj. Odgovarajuća Strana ovog Ugovora snosi odgovornost za činjenje (nečinjenje) svojih radnika i drugih lica koja dobiju pristup Povjerljivim informacijama. </w:t>
            </w:r>
          </w:p>
          <w:p w14:paraId="3E15FE44" w14:textId="243E39B8" w:rsidR="005060D9" w:rsidRPr="00834C2D" w:rsidRDefault="005060D9" w:rsidP="005060D9">
            <w:pPr>
              <w:jc w:val="both"/>
              <w:rPr>
                <w:rFonts w:ascii="Tahoma" w:hAnsi="Tahoma" w:cs="Tahoma"/>
                <w:sz w:val="20"/>
                <w:szCs w:val="20"/>
                <w:lang w:val="sr-Latn-BA"/>
              </w:rPr>
            </w:pPr>
            <w:r w:rsidRPr="00834C2D">
              <w:rPr>
                <w:rFonts w:ascii="Tahoma" w:hAnsi="Tahoma" w:cs="Tahoma"/>
                <w:sz w:val="20"/>
                <w:szCs w:val="20"/>
                <w:lang w:val="sr-Latn-BA"/>
              </w:rPr>
              <w:t>10.2.4.</w:t>
            </w:r>
            <w:r w:rsidR="00211212">
              <w:rPr>
                <w:rFonts w:ascii="Tahoma" w:hAnsi="Tahoma" w:cs="Tahoma"/>
                <w:sz w:val="20"/>
                <w:szCs w:val="20"/>
                <w:lang w:val="sr-Latn-BA"/>
              </w:rPr>
              <w:t xml:space="preserve"> </w:t>
            </w:r>
            <w:r w:rsidRPr="00834C2D">
              <w:rPr>
                <w:rFonts w:ascii="Tahoma" w:hAnsi="Tahoma" w:cs="Tahoma"/>
                <w:sz w:val="20"/>
                <w:szCs w:val="20"/>
                <w:lang w:val="sr-Latn-BA"/>
              </w:rPr>
              <w:t>Obaveze poštovanja povjerljivosti, koje su predviđene ovim Ugovorom, ne obuhvataju slučajeve dostavljanja informacija državnim organima na način utvrđen zakonskim propisima Bosne i Hercegovine, a takođe se ne odnose na javno dostupne informacije, koje su postale poznate trećim licima bez krivice Strana.</w:t>
            </w:r>
          </w:p>
          <w:p w14:paraId="6CC84261" w14:textId="03C544E7" w:rsidR="005060D9" w:rsidRPr="00834C2D" w:rsidRDefault="005060D9" w:rsidP="005060D9">
            <w:pPr>
              <w:jc w:val="both"/>
              <w:rPr>
                <w:rFonts w:ascii="Tahoma" w:hAnsi="Tahoma" w:cs="Tahoma"/>
                <w:sz w:val="20"/>
                <w:szCs w:val="20"/>
                <w:lang w:val="sr-Latn-BA"/>
              </w:rPr>
            </w:pPr>
            <w:r w:rsidRPr="00834C2D">
              <w:rPr>
                <w:rFonts w:ascii="Tahoma" w:hAnsi="Tahoma" w:cs="Tahoma"/>
                <w:sz w:val="20"/>
                <w:szCs w:val="20"/>
                <w:lang w:val="sr-Latn-BA"/>
              </w:rPr>
              <w:lastRenderedPageBreak/>
              <w:t>10.2.5.</w:t>
            </w:r>
            <w:r w:rsidR="00211212">
              <w:rPr>
                <w:rFonts w:ascii="Tahoma" w:hAnsi="Tahoma" w:cs="Tahoma"/>
                <w:sz w:val="20"/>
                <w:szCs w:val="20"/>
                <w:lang w:val="sr-Latn-BA"/>
              </w:rPr>
              <w:t xml:space="preserve"> </w:t>
            </w:r>
            <w:r w:rsidRPr="00834C2D">
              <w:rPr>
                <w:rFonts w:ascii="Tahoma" w:hAnsi="Tahoma" w:cs="Tahoma"/>
                <w:sz w:val="20"/>
                <w:szCs w:val="20"/>
                <w:lang w:val="sr-Latn-BA"/>
              </w:rPr>
              <w:t>Šteta, izazvana povredom odredbe o povjerljivosti, određuje se i nadoknađuje u skladu sa važećim zakonskim propisima Bosne i Hercegovine.</w:t>
            </w:r>
          </w:p>
          <w:p w14:paraId="6EE6DC53" w14:textId="7D6823E5" w:rsidR="005060D9" w:rsidRPr="00834C2D" w:rsidRDefault="005060D9" w:rsidP="001E70CF">
            <w:pPr>
              <w:jc w:val="both"/>
              <w:rPr>
                <w:rFonts w:ascii="Tahoma" w:hAnsi="Tahoma" w:cs="Tahoma"/>
                <w:color w:val="auto"/>
                <w:sz w:val="20"/>
                <w:szCs w:val="20"/>
                <w:lang w:val="sr-Latn-BA"/>
              </w:rPr>
            </w:pPr>
          </w:p>
          <w:p w14:paraId="55B3D614" w14:textId="4931651D" w:rsidR="00C7093F" w:rsidRPr="00834C2D" w:rsidRDefault="008B5274" w:rsidP="001E70CF">
            <w:pPr>
              <w:jc w:val="both"/>
              <w:rPr>
                <w:rFonts w:ascii="Tahoma" w:eastAsia="Calibri" w:hAnsi="Tahoma" w:cs="Tahoma"/>
                <w:color w:val="auto"/>
                <w:sz w:val="20"/>
                <w:szCs w:val="20"/>
                <w:shd w:val="clear" w:color="auto" w:fill="FFFFFF"/>
                <w:lang w:val="sr-Cyrl-BA" w:eastAsia="en-US"/>
              </w:rPr>
            </w:pPr>
            <w:r w:rsidRPr="00834C2D">
              <w:rPr>
                <w:rFonts w:ascii="Tahoma" w:eastAsia="Calibri" w:hAnsi="Tahoma" w:cs="Tahoma"/>
                <w:color w:val="auto"/>
                <w:sz w:val="20"/>
                <w:szCs w:val="20"/>
                <w:shd w:val="clear" w:color="auto" w:fill="FFFFFF"/>
                <w:lang w:val="sr-Latn-BA" w:eastAsia="en-US"/>
              </w:rPr>
              <w:t>10.3</w:t>
            </w:r>
            <w:r w:rsidR="00C7093F" w:rsidRPr="00834C2D">
              <w:rPr>
                <w:rFonts w:ascii="Tahoma" w:eastAsia="Calibri" w:hAnsi="Tahoma" w:cs="Tahoma"/>
                <w:color w:val="auto"/>
                <w:sz w:val="20"/>
                <w:szCs w:val="20"/>
                <w:shd w:val="clear" w:color="auto" w:fill="FFFFFF"/>
                <w:lang w:val="sr-Latn-BA" w:eastAsia="en-US"/>
              </w:rPr>
              <w:t>. Svi</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sporovi</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i</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nesuglasice</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koje</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mogu</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nastati</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izme</w:t>
            </w:r>
            <w:r w:rsidR="00C7093F" w:rsidRPr="00834C2D">
              <w:rPr>
                <w:rFonts w:ascii="Tahoma" w:eastAsia="Calibri" w:hAnsi="Tahoma" w:cs="Tahoma"/>
                <w:color w:val="auto"/>
                <w:sz w:val="20"/>
                <w:szCs w:val="20"/>
                <w:shd w:val="clear" w:color="auto" w:fill="FFFFFF"/>
                <w:lang w:val="sr-Cyrl-BA" w:eastAsia="en-US"/>
              </w:rPr>
              <w:t>đ</w:t>
            </w:r>
            <w:r w:rsidR="00C7093F" w:rsidRPr="00834C2D">
              <w:rPr>
                <w:rFonts w:ascii="Tahoma" w:eastAsia="Calibri" w:hAnsi="Tahoma" w:cs="Tahoma"/>
                <w:color w:val="auto"/>
                <w:sz w:val="20"/>
                <w:szCs w:val="20"/>
                <w:shd w:val="clear" w:color="auto" w:fill="FFFFFF"/>
                <w:lang w:val="sr-Latn-BA" w:eastAsia="en-US"/>
              </w:rPr>
              <w:t>u</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Ugovornih</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strana</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po</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ovom</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Ugovoru</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ili</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u</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vezi</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sa</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njim</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rje</w:t>
            </w:r>
            <w:r w:rsidR="00C7093F" w:rsidRPr="00834C2D">
              <w:rPr>
                <w:rFonts w:ascii="Tahoma" w:eastAsia="Calibri" w:hAnsi="Tahoma" w:cs="Tahoma"/>
                <w:color w:val="auto"/>
                <w:sz w:val="20"/>
                <w:szCs w:val="20"/>
                <w:shd w:val="clear" w:color="auto" w:fill="FFFFFF"/>
                <w:lang w:val="sr-Cyrl-BA" w:eastAsia="en-US"/>
              </w:rPr>
              <w:t>š</w:t>
            </w:r>
            <w:r w:rsidR="00C7093F" w:rsidRPr="00834C2D">
              <w:rPr>
                <w:rFonts w:ascii="Tahoma" w:eastAsia="Calibri" w:hAnsi="Tahoma" w:cs="Tahoma"/>
                <w:color w:val="auto"/>
                <w:sz w:val="20"/>
                <w:szCs w:val="20"/>
                <w:shd w:val="clear" w:color="auto" w:fill="FFFFFF"/>
                <w:lang w:val="sr-Latn-BA" w:eastAsia="en-US"/>
              </w:rPr>
              <w:t>avaju</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se</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putem</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pregovora</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izme</w:t>
            </w:r>
            <w:r w:rsidR="00C7093F" w:rsidRPr="00834C2D">
              <w:rPr>
                <w:rFonts w:ascii="Tahoma" w:eastAsia="Calibri" w:hAnsi="Tahoma" w:cs="Tahoma"/>
                <w:color w:val="auto"/>
                <w:sz w:val="20"/>
                <w:szCs w:val="20"/>
                <w:shd w:val="clear" w:color="auto" w:fill="FFFFFF"/>
                <w:lang w:val="sr-Cyrl-BA" w:eastAsia="en-US"/>
              </w:rPr>
              <w:t>đ</w:t>
            </w:r>
            <w:r w:rsidR="00C7093F" w:rsidRPr="00834C2D">
              <w:rPr>
                <w:rFonts w:ascii="Tahoma" w:eastAsia="Calibri" w:hAnsi="Tahoma" w:cs="Tahoma"/>
                <w:color w:val="auto"/>
                <w:sz w:val="20"/>
                <w:szCs w:val="20"/>
                <w:shd w:val="clear" w:color="auto" w:fill="FFFFFF"/>
                <w:lang w:val="sr-Latn-BA" w:eastAsia="en-US"/>
              </w:rPr>
              <w:t>u</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Ugovornih</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strana</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ako</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u</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tome</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ne</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uspiju</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ugovara</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se</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nadle</w:t>
            </w:r>
            <w:r w:rsidR="00C7093F" w:rsidRPr="00834C2D">
              <w:rPr>
                <w:rFonts w:ascii="Tahoma" w:eastAsia="Calibri" w:hAnsi="Tahoma" w:cs="Tahoma"/>
                <w:color w:val="auto"/>
                <w:sz w:val="20"/>
                <w:szCs w:val="20"/>
                <w:shd w:val="clear" w:color="auto" w:fill="FFFFFF"/>
                <w:lang w:val="sr-Cyrl-BA" w:eastAsia="en-US"/>
              </w:rPr>
              <w:t>ž</w:t>
            </w:r>
            <w:r w:rsidR="00C7093F" w:rsidRPr="00834C2D">
              <w:rPr>
                <w:rFonts w:ascii="Tahoma" w:eastAsia="Calibri" w:hAnsi="Tahoma" w:cs="Tahoma"/>
                <w:color w:val="auto"/>
                <w:sz w:val="20"/>
                <w:szCs w:val="20"/>
                <w:shd w:val="clear" w:color="auto" w:fill="FFFFFF"/>
                <w:lang w:val="sr-Latn-BA" w:eastAsia="en-US"/>
              </w:rPr>
              <w:t>nost</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Okru</w:t>
            </w:r>
            <w:r w:rsidR="00C7093F" w:rsidRPr="00834C2D">
              <w:rPr>
                <w:rFonts w:ascii="Tahoma" w:eastAsia="Calibri" w:hAnsi="Tahoma" w:cs="Tahoma"/>
                <w:color w:val="auto"/>
                <w:sz w:val="20"/>
                <w:szCs w:val="20"/>
                <w:shd w:val="clear" w:color="auto" w:fill="FFFFFF"/>
                <w:lang w:val="sr-Cyrl-BA" w:eastAsia="en-US"/>
              </w:rPr>
              <w:t>ž</w:t>
            </w:r>
            <w:r w:rsidR="00C7093F" w:rsidRPr="00834C2D">
              <w:rPr>
                <w:rFonts w:ascii="Tahoma" w:eastAsia="Calibri" w:hAnsi="Tahoma" w:cs="Tahoma"/>
                <w:color w:val="auto"/>
                <w:sz w:val="20"/>
                <w:szCs w:val="20"/>
                <w:shd w:val="clear" w:color="auto" w:fill="FFFFFF"/>
                <w:lang w:val="sr-Latn-BA" w:eastAsia="en-US"/>
              </w:rPr>
              <w:t>nog</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privrednog</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suda</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u</w:t>
            </w:r>
            <w:r w:rsidR="00C7093F" w:rsidRPr="00834C2D">
              <w:rPr>
                <w:rFonts w:ascii="Tahoma" w:eastAsia="Calibri" w:hAnsi="Tahoma" w:cs="Tahoma"/>
                <w:color w:val="auto"/>
                <w:sz w:val="20"/>
                <w:szCs w:val="20"/>
                <w:shd w:val="clear" w:color="auto" w:fill="FFFFFF"/>
                <w:lang w:val="sr-Cyrl-BA" w:eastAsia="en-US"/>
              </w:rPr>
              <w:t xml:space="preserve"> </w:t>
            </w:r>
            <w:r w:rsidRPr="00834C2D">
              <w:rPr>
                <w:rFonts w:ascii="Tahoma" w:eastAsia="Calibri" w:hAnsi="Tahoma" w:cs="Tahoma"/>
                <w:color w:val="auto"/>
                <w:sz w:val="20"/>
                <w:szCs w:val="20"/>
                <w:shd w:val="clear" w:color="auto" w:fill="FFFFFF"/>
                <w:lang w:val="sr-Latn-BA" w:eastAsia="en-US"/>
              </w:rPr>
              <w:t>Doboju</w:t>
            </w:r>
            <w:r w:rsidR="00C7093F" w:rsidRPr="00834C2D">
              <w:rPr>
                <w:rFonts w:ascii="Tahoma" w:eastAsia="Calibri" w:hAnsi="Tahoma" w:cs="Tahoma"/>
                <w:color w:val="auto"/>
                <w:sz w:val="20"/>
                <w:szCs w:val="20"/>
                <w:shd w:val="clear" w:color="auto" w:fill="FFFFFF"/>
                <w:lang w:val="sr-Cyrl-BA" w:eastAsia="en-US"/>
              </w:rPr>
              <w:t>.</w:t>
            </w:r>
          </w:p>
          <w:p w14:paraId="6F28B0CD" w14:textId="77777777" w:rsidR="00C7093F" w:rsidRPr="00834C2D" w:rsidRDefault="00C7093F" w:rsidP="001E70CF">
            <w:pPr>
              <w:jc w:val="both"/>
              <w:rPr>
                <w:rFonts w:ascii="Tahoma" w:eastAsia="Calibri" w:hAnsi="Tahoma" w:cs="Tahoma"/>
                <w:color w:val="auto"/>
                <w:sz w:val="20"/>
                <w:szCs w:val="20"/>
                <w:shd w:val="clear" w:color="auto" w:fill="FFFFFF"/>
                <w:lang w:val="sr-Cyrl-BA" w:eastAsia="en-US"/>
              </w:rPr>
            </w:pPr>
            <w:r w:rsidRPr="00834C2D">
              <w:rPr>
                <w:rFonts w:ascii="Tahoma" w:eastAsia="Calibri" w:hAnsi="Tahoma" w:cs="Tahoma"/>
                <w:color w:val="auto"/>
                <w:sz w:val="20"/>
                <w:szCs w:val="20"/>
                <w:shd w:val="clear" w:color="auto" w:fill="FFFFFF"/>
                <w:lang w:val="sr-Cyrl-BA" w:eastAsia="en-US"/>
              </w:rPr>
              <w:t>Međusobni odnosi između Ugovornih strana koji nisu regulisani ovim Ugovorom regulišu se Zakonom o obligacionim odnosima.</w:t>
            </w:r>
          </w:p>
          <w:p w14:paraId="0713AC20" w14:textId="04E1040E" w:rsidR="00C7093F" w:rsidRPr="00834C2D" w:rsidRDefault="008B5274" w:rsidP="001E70CF">
            <w:pPr>
              <w:jc w:val="both"/>
              <w:rPr>
                <w:rFonts w:ascii="Tahoma" w:hAnsi="Tahoma" w:cs="Tahoma"/>
                <w:sz w:val="20"/>
                <w:szCs w:val="20"/>
                <w:lang w:val="sr-Latn-BA"/>
              </w:rPr>
            </w:pPr>
            <w:r w:rsidRPr="00834C2D">
              <w:rPr>
                <w:rFonts w:ascii="Tahoma" w:hAnsi="Tahoma" w:cs="Tahoma"/>
                <w:sz w:val="20"/>
                <w:szCs w:val="20"/>
                <w:lang w:val="sr-Latn-BA"/>
              </w:rPr>
              <w:t>10.4</w:t>
            </w:r>
            <w:r w:rsidR="00C7093F" w:rsidRPr="00834C2D">
              <w:rPr>
                <w:rFonts w:ascii="Tahoma" w:hAnsi="Tahoma" w:cs="Tahoma"/>
                <w:sz w:val="20"/>
                <w:szCs w:val="20"/>
                <w:lang w:val="sr-Latn-BA"/>
              </w:rPr>
              <w:t xml:space="preserve">. Ovaj Ugovor reguliše se pravnim propisima Republike Srpske, Bosne i Hercegovine.   </w:t>
            </w:r>
          </w:p>
          <w:p w14:paraId="18BF00A6" w14:textId="3D7A0BC7" w:rsidR="00C7093F" w:rsidRPr="00834C2D" w:rsidRDefault="008B5274" w:rsidP="001E70CF">
            <w:pPr>
              <w:jc w:val="both"/>
              <w:rPr>
                <w:rFonts w:ascii="Tahoma" w:eastAsia="Calibri" w:hAnsi="Tahoma" w:cs="Tahoma"/>
                <w:color w:val="auto"/>
                <w:sz w:val="20"/>
                <w:szCs w:val="20"/>
                <w:shd w:val="clear" w:color="auto" w:fill="FFFFFF"/>
                <w:lang w:val="sr-Cyrl-BA" w:eastAsia="en-US"/>
              </w:rPr>
            </w:pPr>
            <w:r w:rsidRPr="00834C2D">
              <w:rPr>
                <w:rFonts w:ascii="Tahoma" w:eastAsia="Calibri" w:hAnsi="Tahoma" w:cs="Tahoma"/>
                <w:color w:val="auto"/>
                <w:sz w:val="20"/>
                <w:szCs w:val="20"/>
                <w:shd w:val="clear" w:color="auto" w:fill="FFFFFF"/>
                <w:lang w:val="sr-Cyrl-BA" w:eastAsia="en-US"/>
              </w:rPr>
              <w:t>10</w:t>
            </w:r>
            <w:r w:rsidR="00C7093F" w:rsidRPr="00834C2D">
              <w:rPr>
                <w:rFonts w:ascii="Tahoma" w:eastAsia="Calibri" w:hAnsi="Tahoma" w:cs="Tahoma"/>
                <w:color w:val="auto"/>
                <w:sz w:val="20"/>
                <w:szCs w:val="20"/>
                <w:shd w:val="clear" w:color="auto" w:fill="FFFFFF"/>
                <w:lang w:val="sr-Cyrl-BA" w:eastAsia="en-US"/>
              </w:rPr>
              <w:t>.</w:t>
            </w:r>
            <w:r w:rsidRPr="00834C2D">
              <w:rPr>
                <w:rFonts w:ascii="Tahoma" w:eastAsia="Calibri" w:hAnsi="Tahoma" w:cs="Tahoma"/>
                <w:color w:val="auto"/>
                <w:sz w:val="20"/>
                <w:szCs w:val="20"/>
                <w:shd w:val="clear" w:color="auto" w:fill="FFFFFF"/>
                <w:lang w:val="sr-Latn-BA" w:eastAsia="en-US"/>
              </w:rPr>
              <w:t>5</w:t>
            </w:r>
            <w:r w:rsidR="00C7093F" w:rsidRPr="00834C2D">
              <w:rPr>
                <w:rFonts w:ascii="Tahoma" w:eastAsia="Calibri" w:hAnsi="Tahoma" w:cs="Tahoma"/>
                <w:color w:val="auto"/>
                <w:sz w:val="20"/>
                <w:szCs w:val="20"/>
                <w:shd w:val="clear" w:color="auto" w:fill="FFFFFF"/>
                <w:lang w:val="sr-Cyrl-BA" w:eastAsia="en-US"/>
              </w:rPr>
              <w:t>.</w:t>
            </w:r>
            <w:r w:rsidRPr="00834C2D">
              <w:rPr>
                <w:rFonts w:ascii="Tahoma" w:eastAsia="Calibri" w:hAnsi="Tahoma" w:cs="Tahoma"/>
                <w:color w:val="auto"/>
                <w:sz w:val="20"/>
                <w:szCs w:val="20"/>
                <w:shd w:val="clear" w:color="auto" w:fill="FFFFFF"/>
                <w:lang w:val="sr-Latn-BA" w:eastAsia="en-US"/>
              </w:rPr>
              <w:t xml:space="preserve"> </w:t>
            </w:r>
            <w:r w:rsidR="00C7093F" w:rsidRPr="00834C2D">
              <w:rPr>
                <w:rFonts w:ascii="Tahoma" w:eastAsia="Calibri" w:hAnsi="Tahoma" w:cs="Tahoma"/>
                <w:color w:val="auto"/>
                <w:sz w:val="20"/>
                <w:szCs w:val="20"/>
                <w:shd w:val="clear" w:color="auto" w:fill="FFFFFF"/>
                <w:lang w:val="sr-Latn-BA" w:eastAsia="en-US"/>
              </w:rPr>
              <w:t>Sve</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izmjene</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i</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dopune</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ovog</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Ugovora</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va</w:t>
            </w:r>
            <w:r w:rsidR="00C7093F" w:rsidRPr="00834C2D">
              <w:rPr>
                <w:rFonts w:ascii="Tahoma" w:eastAsia="Calibri" w:hAnsi="Tahoma" w:cs="Tahoma"/>
                <w:color w:val="auto"/>
                <w:sz w:val="20"/>
                <w:szCs w:val="20"/>
                <w:shd w:val="clear" w:color="auto" w:fill="FFFFFF"/>
                <w:lang w:val="sr-Cyrl-BA" w:eastAsia="en-US"/>
              </w:rPr>
              <w:t>ž</w:t>
            </w:r>
            <w:r w:rsidR="00C7093F" w:rsidRPr="00834C2D">
              <w:rPr>
                <w:rFonts w:ascii="Tahoma" w:eastAsia="Calibri" w:hAnsi="Tahoma" w:cs="Tahoma"/>
                <w:color w:val="auto"/>
                <w:sz w:val="20"/>
                <w:szCs w:val="20"/>
                <w:shd w:val="clear" w:color="auto" w:fill="FFFFFF"/>
                <w:lang w:val="sr-Latn-BA" w:eastAsia="en-US"/>
              </w:rPr>
              <w:t>e</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samo</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ako</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su</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sastavljene</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u</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pisanoj</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formi</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u</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vidu</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aneksa</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Ugovora</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i</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ako</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su</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ih</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potpisale</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obje</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Ugovorne</w:t>
            </w:r>
            <w:r w:rsidR="00C7093F" w:rsidRPr="00834C2D">
              <w:rPr>
                <w:rFonts w:ascii="Tahoma" w:eastAsia="Calibri" w:hAnsi="Tahoma" w:cs="Tahoma"/>
                <w:color w:val="auto"/>
                <w:sz w:val="20"/>
                <w:szCs w:val="20"/>
                <w:shd w:val="clear" w:color="auto" w:fill="FFFFFF"/>
                <w:lang w:val="sr-Cyrl-BA" w:eastAsia="en-US"/>
              </w:rPr>
              <w:t xml:space="preserve"> </w:t>
            </w:r>
            <w:r w:rsidR="00C7093F" w:rsidRPr="00834C2D">
              <w:rPr>
                <w:rFonts w:ascii="Tahoma" w:eastAsia="Calibri" w:hAnsi="Tahoma" w:cs="Tahoma"/>
                <w:color w:val="auto"/>
                <w:sz w:val="20"/>
                <w:szCs w:val="20"/>
                <w:shd w:val="clear" w:color="auto" w:fill="FFFFFF"/>
                <w:lang w:val="sr-Latn-BA" w:eastAsia="en-US"/>
              </w:rPr>
              <w:t>strane</w:t>
            </w:r>
            <w:r w:rsidR="00C7093F" w:rsidRPr="00834C2D">
              <w:rPr>
                <w:rFonts w:ascii="Tahoma" w:eastAsia="Calibri" w:hAnsi="Tahoma" w:cs="Tahoma"/>
                <w:color w:val="auto"/>
                <w:sz w:val="20"/>
                <w:szCs w:val="20"/>
                <w:shd w:val="clear" w:color="auto" w:fill="FFFFFF"/>
                <w:lang w:val="sr-Cyrl-BA" w:eastAsia="en-US"/>
              </w:rPr>
              <w:t>.</w:t>
            </w:r>
          </w:p>
          <w:p w14:paraId="281624EA" w14:textId="122C4AB1" w:rsidR="00C7093F" w:rsidRPr="00834C2D" w:rsidRDefault="008B5274" w:rsidP="001E70CF">
            <w:pPr>
              <w:jc w:val="both"/>
              <w:rPr>
                <w:rFonts w:ascii="Tahoma" w:eastAsia="Calibri" w:hAnsi="Tahoma" w:cs="Tahoma"/>
                <w:color w:val="auto"/>
                <w:sz w:val="20"/>
                <w:szCs w:val="20"/>
                <w:shd w:val="clear" w:color="auto" w:fill="FFFFFF"/>
                <w:lang w:val="sr-Latn-BA" w:eastAsia="en-US"/>
              </w:rPr>
            </w:pPr>
            <w:r w:rsidRPr="00834C2D">
              <w:rPr>
                <w:rFonts w:ascii="Tahoma" w:eastAsia="Calibri" w:hAnsi="Tahoma" w:cs="Tahoma"/>
                <w:color w:val="auto"/>
                <w:sz w:val="20"/>
                <w:szCs w:val="20"/>
                <w:shd w:val="clear" w:color="auto" w:fill="FFFFFF"/>
                <w:lang w:val="sr-Latn-BA" w:eastAsia="en-US"/>
              </w:rPr>
              <w:t>10.6</w:t>
            </w:r>
            <w:r w:rsidR="00C7093F" w:rsidRPr="00834C2D">
              <w:rPr>
                <w:rFonts w:ascii="Tahoma" w:eastAsia="Calibri" w:hAnsi="Tahoma" w:cs="Tahoma"/>
                <w:color w:val="auto"/>
                <w:sz w:val="20"/>
                <w:szCs w:val="20"/>
                <w:shd w:val="clear" w:color="auto" w:fill="FFFFFF"/>
                <w:lang w:val="sr-Latn-BA" w:eastAsia="en-US"/>
              </w:rPr>
              <w:t>.</w:t>
            </w:r>
            <w:r w:rsidRPr="00834C2D">
              <w:rPr>
                <w:rFonts w:ascii="Tahoma" w:eastAsia="Calibri" w:hAnsi="Tahoma" w:cs="Tahoma"/>
                <w:color w:val="auto"/>
                <w:sz w:val="20"/>
                <w:szCs w:val="20"/>
                <w:shd w:val="clear" w:color="auto" w:fill="FFFFFF"/>
                <w:lang w:val="sr-Latn-BA" w:eastAsia="en-US"/>
              </w:rPr>
              <w:t xml:space="preserve"> </w:t>
            </w:r>
            <w:r w:rsidR="00C7093F" w:rsidRPr="00834C2D">
              <w:rPr>
                <w:rFonts w:ascii="Tahoma" w:eastAsia="Calibri" w:hAnsi="Tahoma" w:cs="Tahoma"/>
                <w:color w:val="auto"/>
                <w:sz w:val="20"/>
                <w:szCs w:val="20"/>
                <w:shd w:val="clear" w:color="auto" w:fill="FFFFFF"/>
                <w:lang w:val="sr-Latn-BA" w:eastAsia="en-US"/>
              </w:rPr>
              <w:t>Prilikom promjene naziva (imena) Ugovornih strana, njihovih pravnih statuta i pravne odgovornosti, adresa i bankarskih podataka, Ugovorna strana, kod koje je došlo do izmjena, je dužna da u roku od tri dana o tome obavijesti drugu Ugovornu stranu.</w:t>
            </w:r>
          </w:p>
          <w:p w14:paraId="7492F374" w14:textId="7D591BF1" w:rsidR="00C7093F" w:rsidRPr="00834C2D" w:rsidRDefault="00C7093F" w:rsidP="001E70CF">
            <w:pPr>
              <w:jc w:val="both"/>
              <w:rPr>
                <w:rFonts w:ascii="Tahoma" w:eastAsia="Calibri" w:hAnsi="Tahoma" w:cs="Tahoma"/>
                <w:color w:val="auto"/>
                <w:sz w:val="20"/>
                <w:szCs w:val="20"/>
                <w:shd w:val="clear" w:color="auto" w:fill="FFFFFF"/>
                <w:lang w:val="es-SV" w:eastAsia="en-US"/>
              </w:rPr>
            </w:pPr>
            <w:r w:rsidRPr="00834C2D">
              <w:rPr>
                <w:rFonts w:ascii="Tahoma" w:eastAsia="Calibri" w:hAnsi="Tahoma" w:cs="Tahoma"/>
                <w:color w:val="auto"/>
                <w:sz w:val="20"/>
                <w:szCs w:val="20"/>
                <w:shd w:val="clear" w:color="auto" w:fill="FFFFFF"/>
                <w:lang w:val="es-SV" w:eastAsia="en-US"/>
              </w:rPr>
              <w:t>1</w:t>
            </w:r>
            <w:r w:rsidR="008B5274" w:rsidRPr="00834C2D">
              <w:rPr>
                <w:rFonts w:ascii="Tahoma" w:eastAsia="Calibri" w:hAnsi="Tahoma" w:cs="Tahoma"/>
                <w:color w:val="auto"/>
                <w:sz w:val="20"/>
                <w:szCs w:val="20"/>
                <w:shd w:val="clear" w:color="auto" w:fill="FFFFFF"/>
                <w:lang w:val="sr-Latn-BA" w:eastAsia="en-US"/>
              </w:rPr>
              <w:t>0</w:t>
            </w:r>
            <w:r w:rsidRPr="00834C2D">
              <w:rPr>
                <w:rFonts w:ascii="Tahoma" w:eastAsia="Calibri" w:hAnsi="Tahoma" w:cs="Tahoma"/>
                <w:color w:val="auto"/>
                <w:sz w:val="20"/>
                <w:szCs w:val="20"/>
                <w:shd w:val="clear" w:color="auto" w:fill="FFFFFF"/>
                <w:lang w:val="es-SV" w:eastAsia="en-US"/>
              </w:rPr>
              <w:t>.</w:t>
            </w:r>
            <w:r w:rsidR="008B5274" w:rsidRPr="00834C2D">
              <w:rPr>
                <w:rFonts w:ascii="Tahoma" w:eastAsia="Calibri" w:hAnsi="Tahoma" w:cs="Tahoma"/>
                <w:color w:val="auto"/>
                <w:sz w:val="20"/>
                <w:szCs w:val="20"/>
                <w:shd w:val="clear" w:color="auto" w:fill="FFFFFF"/>
                <w:lang w:val="sr-Latn-BA" w:eastAsia="en-US"/>
              </w:rPr>
              <w:t>7</w:t>
            </w:r>
            <w:r w:rsidRPr="00834C2D">
              <w:rPr>
                <w:rFonts w:ascii="Tahoma" w:eastAsia="Calibri" w:hAnsi="Tahoma" w:cs="Tahoma"/>
                <w:color w:val="auto"/>
                <w:sz w:val="20"/>
                <w:szCs w:val="20"/>
                <w:shd w:val="clear" w:color="auto" w:fill="FFFFFF"/>
                <w:lang w:val="es-SV" w:eastAsia="en-US"/>
              </w:rPr>
              <w:t>. Nijedna od Ugovornih strana nema pravo predati svoje obaveze po ovom Ugovoru trećoj strani bez pisane saglasnosti druge Ugovorne strane.</w:t>
            </w:r>
          </w:p>
          <w:p w14:paraId="4A7CFB05" w14:textId="334E2F78" w:rsidR="00C7093F" w:rsidRPr="00834C2D" w:rsidRDefault="00C7093F" w:rsidP="001E70CF">
            <w:pPr>
              <w:jc w:val="both"/>
              <w:rPr>
                <w:rFonts w:ascii="Tahoma" w:eastAsia="Calibri" w:hAnsi="Tahoma" w:cs="Tahoma"/>
                <w:color w:val="auto"/>
                <w:sz w:val="20"/>
                <w:szCs w:val="20"/>
                <w:shd w:val="clear" w:color="auto" w:fill="FFFFFF"/>
                <w:lang w:val="es-SV" w:eastAsia="en-US"/>
              </w:rPr>
            </w:pPr>
            <w:r w:rsidRPr="00834C2D">
              <w:rPr>
                <w:rFonts w:ascii="Tahoma" w:eastAsia="Calibri" w:hAnsi="Tahoma" w:cs="Tahoma"/>
                <w:color w:val="auto"/>
                <w:sz w:val="20"/>
                <w:szCs w:val="20"/>
                <w:shd w:val="clear" w:color="auto" w:fill="FFFFFF"/>
                <w:lang w:val="es-SV" w:eastAsia="en-US"/>
              </w:rPr>
              <w:t>1</w:t>
            </w:r>
            <w:r w:rsidR="008B5274" w:rsidRPr="00834C2D">
              <w:rPr>
                <w:rFonts w:ascii="Tahoma" w:eastAsia="Calibri" w:hAnsi="Tahoma" w:cs="Tahoma"/>
                <w:color w:val="auto"/>
                <w:sz w:val="20"/>
                <w:szCs w:val="20"/>
                <w:shd w:val="clear" w:color="auto" w:fill="FFFFFF"/>
                <w:lang w:val="sr-Latn-BA" w:eastAsia="en-US"/>
              </w:rPr>
              <w:t>0</w:t>
            </w:r>
            <w:r w:rsidRPr="00834C2D">
              <w:rPr>
                <w:rFonts w:ascii="Tahoma" w:eastAsia="Calibri" w:hAnsi="Tahoma" w:cs="Tahoma"/>
                <w:color w:val="auto"/>
                <w:sz w:val="20"/>
                <w:szCs w:val="20"/>
                <w:shd w:val="clear" w:color="auto" w:fill="FFFFFF"/>
                <w:lang w:val="es-SV" w:eastAsia="en-US"/>
              </w:rPr>
              <w:t>.</w:t>
            </w:r>
            <w:r w:rsidR="008B5274" w:rsidRPr="00834C2D">
              <w:rPr>
                <w:rFonts w:ascii="Tahoma" w:eastAsia="Calibri" w:hAnsi="Tahoma" w:cs="Tahoma"/>
                <w:color w:val="auto"/>
                <w:sz w:val="20"/>
                <w:szCs w:val="20"/>
                <w:shd w:val="clear" w:color="auto" w:fill="FFFFFF"/>
                <w:lang w:val="sr-Latn-BA" w:eastAsia="en-US"/>
              </w:rPr>
              <w:t>8</w:t>
            </w:r>
            <w:r w:rsidR="00211212">
              <w:rPr>
                <w:rFonts w:ascii="Tahoma" w:eastAsia="Calibri" w:hAnsi="Tahoma" w:cs="Tahoma"/>
                <w:color w:val="auto"/>
                <w:sz w:val="20"/>
                <w:szCs w:val="20"/>
                <w:shd w:val="clear" w:color="auto" w:fill="FFFFFF"/>
                <w:lang w:val="sr-Latn-BA" w:eastAsia="en-US"/>
              </w:rPr>
              <w:t>.</w:t>
            </w:r>
            <w:r w:rsidRPr="00834C2D">
              <w:rPr>
                <w:rFonts w:ascii="Tahoma" w:eastAsia="Calibri" w:hAnsi="Tahoma" w:cs="Tahoma"/>
                <w:color w:val="auto"/>
                <w:sz w:val="20"/>
                <w:szCs w:val="20"/>
                <w:shd w:val="clear" w:color="auto" w:fill="FFFFFF"/>
                <w:lang w:val="es-SV" w:eastAsia="en-US"/>
              </w:rPr>
              <w:t xml:space="preserve"> Ugovorne strane su saglasne da, ukoliko u bilo kom trenutku bilo koji član ovog Ugovora jeste ili postane nezakonit, nepravosnažan ili neprim</w:t>
            </w:r>
            <w:r w:rsidRPr="00834C2D">
              <w:rPr>
                <w:rFonts w:ascii="Tahoma" w:eastAsia="Calibri" w:hAnsi="Tahoma" w:cs="Tahoma"/>
                <w:color w:val="auto"/>
                <w:sz w:val="20"/>
                <w:szCs w:val="20"/>
                <w:shd w:val="clear" w:color="auto" w:fill="FFFFFF"/>
                <w:lang w:eastAsia="en-US"/>
              </w:rPr>
              <w:t>ј</w:t>
            </w:r>
            <w:r w:rsidRPr="00834C2D">
              <w:rPr>
                <w:rFonts w:ascii="Tahoma" w:eastAsia="Calibri" w:hAnsi="Tahoma" w:cs="Tahoma"/>
                <w:color w:val="auto"/>
                <w:sz w:val="20"/>
                <w:szCs w:val="20"/>
                <w:shd w:val="clear" w:color="auto" w:fill="FFFFFF"/>
                <w:lang w:val="es-SV" w:eastAsia="en-US"/>
              </w:rPr>
              <w:t>enljiv u bilo kom pogledu, onda zakonitost, pravosnažnost ili primjenljivost ostalih članova ovog Ugovora neće biti narušena.</w:t>
            </w:r>
          </w:p>
          <w:p w14:paraId="7D8CA08C" w14:textId="4C7B97F5" w:rsidR="00C7093F" w:rsidRPr="00834C2D" w:rsidRDefault="008B5274" w:rsidP="001E70CF">
            <w:pPr>
              <w:jc w:val="both"/>
              <w:rPr>
                <w:rFonts w:ascii="Tahoma" w:hAnsi="Tahoma" w:cs="Tahoma"/>
                <w:sz w:val="20"/>
                <w:szCs w:val="20"/>
                <w:lang w:val="es-SV"/>
              </w:rPr>
            </w:pPr>
            <w:r w:rsidRPr="00834C2D">
              <w:rPr>
                <w:rFonts w:ascii="Tahoma" w:eastAsia="Calibri" w:hAnsi="Tahoma" w:cs="Tahoma"/>
                <w:color w:val="auto"/>
                <w:sz w:val="20"/>
                <w:szCs w:val="20"/>
                <w:shd w:val="clear" w:color="auto" w:fill="FFFFFF"/>
                <w:lang w:val="es-SV" w:eastAsia="en-US"/>
              </w:rPr>
              <w:t>10.9</w:t>
            </w:r>
            <w:r w:rsidR="00C7093F" w:rsidRPr="00834C2D">
              <w:rPr>
                <w:rFonts w:ascii="Tahoma" w:eastAsia="Calibri" w:hAnsi="Tahoma" w:cs="Tahoma"/>
                <w:color w:val="auto"/>
                <w:sz w:val="20"/>
                <w:szCs w:val="20"/>
                <w:shd w:val="clear" w:color="auto" w:fill="FFFFFF"/>
                <w:lang w:val="es-SV" w:eastAsia="en-US"/>
              </w:rPr>
              <w:t xml:space="preserve">. </w:t>
            </w:r>
            <w:r w:rsidR="00C7093F" w:rsidRPr="00834C2D">
              <w:rPr>
                <w:rFonts w:ascii="Tahoma" w:hAnsi="Tahoma" w:cs="Tahoma"/>
                <w:sz w:val="20"/>
                <w:szCs w:val="20"/>
                <w:lang w:val="es-SV"/>
              </w:rPr>
              <w:t xml:space="preserve">Ovaj ugovor je sastavljen u 2 (dva) primjerka, po jedan primjerak za svaku stranu. </w:t>
            </w:r>
          </w:p>
          <w:p w14:paraId="335DE6F8" w14:textId="400B6060" w:rsidR="00C7093F" w:rsidRPr="00834C2D" w:rsidRDefault="00C7093F" w:rsidP="00B17824">
            <w:pPr>
              <w:tabs>
                <w:tab w:val="left" w:pos="3555"/>
              </w:tabs>
              <w:jc w:val="both"/>
              <w:rPr>
                <w:rFonts w:ascii="Tahoma" w:hAnsi="Tahoma" w:cs="Tahoma"/>
                <w:sz w:val="20"/>
                <w:szCs w:val="20"/>
                <w:lang w:val="es-SV"/>
              </w:rPr>
            </w:pPr>
            <w:r w:rsidRPr="00834C2D">
              <w:rPr>
                <w:rFonts w:ascii="Tahoma" w:hAnsi="Tahoma" w:cs="Tahoma"/>
                <w:sz w:val="20"/>
                <w:szCs w:val="20"/>
                <w:lang w:val="es-SV"/>
              </w:rPr>
              <w:tab/>
            </w:r>
          </w:p>
          <w:p w14:paraId="167A18EB" w14:textId="212CC1BB" w:rsidR="00C7093F" w:rsidRPr="00834C2D" w:rsidRDefault="00C7093F" w:rsidP="001E70CF">
            <w:pPr>
              <w:jc w:val="both"/>
              <w:rPr>
                <w:rFonts w:ascii="Tahoma" w:hAnsi="Tahoma" w:cs="Tahoma"/>
                <w:b/>
                <w:sz w:val="20"/>
                <w:szCs w:val="20"/>
                <w:lang w:val="es-SV"/>
              </w:rPr>
            </w:pPr>
            <w:r w:rsidRPr="00834C2D">
              <w:rPr>
                <w:rFonts w:ascii="Tahoma" w:hAnsi="Tahoma" w:cs="Tahoma"/>
                <w:b/>
                <w:sz w:val="20"/>
                <w:szCs w:val="20"/>
                <w:lang w:val="es-SV"/>
              </w:rPr>
              <w:t>Član</w:t>
            </w:r>
            <w:r w:rsidR="00211212">
              <w:rPr>
                <w:rFonts w:ascii="Tahoma" w:hAnsi="Tahoma" w:cs="Tahoma"/>
                <w:b/>
                <w:sz w:val="20"/>
                <w:szCs w:val="20"/>
                <w:lang w:val="es-SV"/>
              </w:rPr>
              <w:t xml:space="preserve"> </w:t>
            </w:r>
            <w:r w:rsidRPr="00834C2D">
              <w:rPr>
                <w:rFonts w:ascii="Tahoma" w:hAnsi="Tahoma" w:cs="Tahoma"/>
                <w:b/>
                <w:sz w:val="20"/>
                <w:szCs w:val="20"/>
                <w:lang w:val="es-SV"/>
              </w:rPr>
              <w:t>1</w:t>
            </w:r>
            <w:r w:rsidR="008B5274" w:rsidRPr="00834C2D">
              <w:rPr>
                <w:rFonts w:ascii="Tahoma" w:hAnsi="Tahoma" w:cs="Tahoma"/>
                <w:b/>
                <w:sz w:val="20"/>
                <w:szCs w:val="20"/>
                <w:lang w:val="es-SV"/>
              </w:rPr>
              <w:t>1</w:t>
            </w:r>
            <w:r w:rsidRPr="00834C2D">
              <w:rPr>
                <w:rFonts w:ascii="Tahoma" w:hAnsi="Tahoma" w:cs="Tahoma"/>
                <w:b/>
                <w:sz w:val="20"/>
                <w:szCs w:val="20"/>
                <w:lang w:val="es-SV"/>
              </w:rPr>
              <w:t>. ROK VAŽENJA UGOVORA</w:t>
            </w:r>
          </w:p>
          <w:p w14:paraId="271263CA" w14:textId="77777777" w:rsidR="004975BD" w:rsidRPr="00834C2D" w:rsidRDefault="004975BD" w:rsidP="001E70CF">
            <w:pPr>
              <w:suppressAutoHyphens/>
              <w:snapToGrid w:val="0"/>
              <w:jc w:val="both"/>
              <w:rPr>
                <w:rFonts w:ascii="Tahoma" w:hAnsi="Tahoma" w:cs="Tahoma"/>
                <w:sz w:val="20"/>
                <w:szCs w:val="20"/>
                <w:lang w:val="es-SV"/>
              </w:rPr>
            </w:pPr>
          </w:p>
          <w:p w14:paraId="09258C4F" w14:textId="3ECF705D" w:rsidR="00C7093F" w:rsidRPr="00834C2D" w:rsidRDefault="008B5274" w:rsidP="001E70CF">
            <w:pPr>
              <w:suppressAutoHyphens/>
              <w:snapToGrid w:val="0"/>
              <w:jc w:val="both"/>
              <w:rPr>
                <w:rFonts w:ascii="Tahoma" w:hAnsi="Tahoma" w:cs="Tahoma"/>
                <w:sz w:val="20"/>
                <w:szCs w:val="20"/>
                <w:lang w:val="sr-Latn-BA" w:eastAsia="ar-SA"/>
              </w:rPr>
            </w:pPr>
            <w:r w:rsidRPr="00834C2D">
              <w:rPr>
                <w:rFonts w:ascii="Tahoma" w:hAnsi="Tahoma" w:cs="Tahoma"/>
                <w:sz w:val="20"/>
                <w:szCs w:val="20"/>
                <w:lang w:val="es-SV"/>
              </w:rPr>
              <w:t>11</w:t>
            </w:r>
            <w:r w:rsidR="00C7093F" w:rsidRPr="00834C2D">
              <w:rPr>
                <w:rFonts w:ascii="Tahoma" w:hAnsi="Tahoma" w:cs="Tahoma"/>
                <w:sz w:val="20"/>
                <w:szCs w:val="20"/>
                <w:lang w:val="es-SV"/>
              </w:rPr>
              <w:t xml:space="preserve">.1. </w:t>
            </w:r>
            <w:r w:rsidR="00C7093F" w:rsidRPr="00834C2D">
              <w:rPr>
                <w:rFonts w:ascii="Tahoma" w:hAnsi="Tahoma" w:cs="Tahoma"/>
                <w:sz w:val="20"/>
                <w:szCs w:val="20"/>
                <w:lang w:val="sr-Latn-BA" w:eastAsia="ar-SA"/>
              </w:rPr>
              <w:t>Ovaj Ugovor stupa na snagu sa danom njegovog potpisiv</w:t>
            </w:r>
            <w:r w:rsidR="00211212">
              <w:rPr>
                <w:rFonts w:ascii="Tahoma" w:hAnsi="Tahoma" w:cs="Tahoma"/>
                <w:sz w:val="20"/>
                <w:szCs w:val="20"/>
                <w:lang w:val="sr-Latn-BA" w:eastAsia="ar-SA"/>
              </w:rPr>
              <w:t>anja i važi 12 mjeseci od dana obostranog potpisivanja</w:t>
            </w:r>
            <w:r w:rsidR="00C7093F" w:rsidRPr="00834C2D">
              <w:rPr>
                <w:rFonts w:ascii="Tahoma" w:hAnsi="Tahoma" w:cs="Tahoma"/>
                <w:sz w:val="20"/>
                <w:szCs w:val="20"/>
                <w:lang w:val="sr-Latn-BA" w:eastAsia="ar-SA"/>
              </w:rPr>
              <w:t>, ako ne bude ranije raskinut u skladu sa uslovima ovog Ugovora ili važećim zakonom.</w:t>
            </w:r>
          </w:p>
          <w:p w14:paraId="214224F6" w14:textId="77777777" w:rsidR="00C7093F" w:rsidRPr="00834C2D" w:rsidRDefault="00C7093F" w:rsidP="001E70CF">
            <w:pPr>
              <w:jc w:val="both"/>
              <w:rPr>
                <w:rFonts w:ascii="Tahoma" w:hAnsi="Tahoma" w:cs="Tahoma"/>
                <w:sz w:val="20"/>
                <w:szCs w:val="20"/>
                <w:lang w:val="es-SV"/>
              </w:rPr>
            </w:pPr>
          </w:p>
          <w:p w14:paraId="6A96B358" w14:textId="200C6D89" w:rsidR="00C7093F" w:rsidRPr="00834C2D" w:rsidRDefault="008B5274" w:rsidP="001E70CF">
            <w:pPr>
              <w:jc w:val="both"/>
              <w:rPr>
                <w:rFonts w:ascii="Tahoma" w:hAnsi="Tahoma" w:cs="Tahoma"/>
                <w:b/>
                <w:sz w:val="20"/>
                <w:szCs w:val="20"/>
                <w:lang w:val="en-GB"/>
              </w:rPr>
            </w:pPr>
            <w:r w:rsidRPr="00834C2D">
              <w:rPr>
                <w:rFonts w:ascii="Tahoma" w:hAnsi="Tahoma" w:cs="Tahoma"/>
                <w:b/>
                <w:sz w:val="20"/>
                <w:szCs w:val="20"/>
                <w:lang w:val="en-GB"/>
              </w:rPr>
              <w:t>Član 12</w:t>
            </w:r>
            <w:r w:rsidR="00C7093F" w:rsidRPr="00834C2D">
              <w:rPr>
                <w:rFonts w:ascii="Tahoma" w:hAnsi="Tahoma" w:cs="Tahoma"/>
                <w:b/>
                <w:sz w:val="20"/>
                <w:szCs w:val="20"/>
                <w:lang w:val="en-GB"/>
              </w:rPr>
              <w:t xml:space="preserve">. PRILOZI UGOVORA </w:t>
            </w:r>
          </w:p>
          <w:p w14:paraId="66B76018" w14:textId="77777777" w:rsidR="004975BD" w:rsidRPr="00834C2D" w:rsidRDefault="004975BD" w:rsidP="001E70CF">
            <w:pPr>
              <w:jc w:val="both"/>
              <w:rPr>
                <w:rFonts w:ascii="Tahoma" w:hAnsi="Tahoma" w:cs="Tahoma"/>
                <w:sz w:val="20"/>
                <w:szCs w:val="20"/>
                <w:lang w:val="en-GB"/>
              </w:rPr>
            </w:pPr>
          </w:p>
          <w:p w14:paraId="59176CCB" w14:textId="48018E26" w:rsidR="00C7093F" w:rsidRPr="00834C2D" w:rsidRDefault="008B5274" w:rsidP="001E70CF">
            <w:pPr>
              <w:jc w:val="both"/>
              <w:rPr>
                <w:rFonts w:ascii="Tahoma" w:hAnsi="Tahoma" w:cs="Tahoma"/>
                <w:sz w:val="20"/>
                <w:szCs w:val="20"/>
                <w:lang w:val="en-GB"/>
              </w:rPr>
            </w:pPr>
            <w:r w:rsidRPr="00834C2D">
              <w:rPr>
                <w:rFonts w:ascii="Tahoma" w:hAnsi="Tahoma" w:cs="Tahoma"/>
                <w:sz w:val="20"/>
                <w:szCs w:val="20"/>
                <w:lang w:val="en-GB"/>
              </w:rPr>
              <w:t>12</w:t>
            </w:r>
            <w:r w:rsidR="00C7093F" w:rsidRPr="00834C2D">
              <w:rPr>
                <w:rFonts w:ascii="Tahoma" w:hAnsi="Tahoma" w:cs="Tahoma"/>
                <w:sz w:val="20"/>
                <w:szCs w:val="20"/>
                <w:lang w:val="en-GB"/>
              </w:rPr>
              <w:t>.1. Uz ovaj Ugovor se prilažu i čine njegov sastavni dio:</w:t>
            </w:r>
          </w:p>
          <w:p w14:paraId="67F1CB01" w14:textId="77777777" w:rsidR="00C7093F" w:rsidRPr="00834C2D" w:rsidRDefault="00C7093F" w:rsidP="008B300E">
            <w:pPr>
              <w:pStyle w:val="ListParagraph"/>
              <w:numPr>
                <w:ilvl w:val="0"/>
                <w:numId w:val="5"/>
              </w:numPr>
              <w:ind w:left="0"/>
              <w:jc w:val="both"/>
              <w:rPr>
                <w:rFonts w:ascii="Tahoma" w:hAnsi="Tahoma" w:cs="Tahoma"/>
                <w:sz w:val="20"/>
                <w:szCs w:val="20"/>
                <w:lang w:val="en-GB"/>
              </w:rPr>
            </w:pPr>
          </w:p>
          <w:p w14:paraId="48F8C160" w14:textId="22943D8E" w:rsidR="00C7093F" w:rsidRPr="00834C2D" w:rsidRDefault="00C7093F" w:rsidP="008B300E">
            <w:pPr>
              <w:pStyle w:val="ListParagraph"/>
              <w:numPr>
                <w:ilvl w:val="0"/>
                <w:numId w:val="5"/>
              </w:numPr>
              <w:ind w:left="0"/>
              <w:jc w:val="both"/>
              <w:rPr>
                <w:rFonts w:ascii="Tahoma" w:hAnsi="Tahoma" w:cs="Tahoma"/>
                <w:sz w:val="20"/>
                <w:szCs w:val="20"/>
                <w:lang w:val="en-GB"/>
              </w:rPr>
            </w:pPr>
            <w:r w:rsidRPr="00834C2D">
              <w:rPr>
                <w:rFonts w:ascii="Tahoma" w:hAnsi="Tahoma" w:cs="Tahoma"/>
                <w:sz w:val="20"/>
                <w:szCs w:val="20"/>
                <w:lang w:val="en-GB"/>
              </w:rPr>
              <w:t>Prilog br.</w:t>
            </w:r>
            <w:r w:rsidR="00E923D8">
              <w:rPr>
                <w:rFonts w:ascii="Tahoma" w:hAnsi="Tahoma" w:cs="Tahoma"/>
                <w:sz w:val="20"/>
                <w:szCs w:val="20"/>
                <w:lang w:val="en-GB"/>
              </w:rPr>
              <w:t xml:space="preserve"> </w:t>
            </w:r>
            <w:r w:rsidRPr="00834C2D">
              <w:rPr>
                <w:rFonts w:ascii="Tahoma" w:hAnsi="Tahoma" w:cs="Tahoma"/>
                <w:sz w:val="20"/>
                <w:szCs w:val="20"/>
                <w:lang w:val="en-GB"/>
              </w:rPr>
              <w:t xml:space="preserve">1 </w:t>
            </w:r>
            <w:r w:rsidR="00834C2D">
              <w:rPr>
                <w:rFonts w:ascii="Tahoma" w:hAnsi="Tahoma" w:cs="Tahoma"/>
                <w:sz w:val="20"/>
                <w:szCs w:val="20"/>
                <w:lang w:val="sr-Latn-BA"/>
              </w:rPr>
              <w:t>Specifikacija usluga</w:t>
            </w:r>
            <w:r w:rsidRPr="00834C2D">
              <w:rPr>
                <w:rFonts w:ascii="Tahoma" w:hAnsi="Tahoma" w:cs="Tahoma"/>
                <w:sz w:val="20"/>
                <w:szCs w:val="20"/>
                <w:lang w:val="en-GB"/>
              </w:rPr>
              <w:t xml:space="preserve"> </w:t>
            </w:r>
          </w:p>
          <w:p w14:paraId="510F3E78" w14:textId="7E5F1609" w:rsidR="00C7093F" w:rsidRPr="00834C2D" w:rsidRDefault="00C7093F" w:rsidP="008B300E">
            <w:pPr>
              <w:pStyle w:val="ListParagraph"/>
              <w:numPr>
                <w:ilvl w:val="0"/>
                <w:numId w:val="5"/>
              </w:numPr>
              <w:ind w:left="0"/>
              <w:jc w:val="both"/>
              <w:rPr>
                <w:rFonts w:ascii="Tahoma" w:hAnsi="Tahoma" w:cs="Tahoma"/>
                <w:sz w:val="20"/>
                <w:szCs w:val="20"/>
                <w:lang w:val="en-GB"/>
              </w:rPr>
            </w:pPr>
            <w:r w:rsidRPr="00834C2D">
              <w:rPr>
                <w:rFonts w:ascii="Tahoma" w:hAnsi="Tahoma" w:cs="Tahoma"/>
                <w:sz w:val="20"/>
                <w:szCs w:val="20"/>
                <w:lang w:val="en-GB"/>
              </w:rPr>
              <w:t>Prilog br.</w:t>
            </w:r>
            <w:r w:rsidR="00E923D8">
              <w:rPr>
                <w:rFonts w:ascii="Tahoma" w:hAnsi="Tahoma" w:cs="Tahoma"/>
                <w:sz w:val="20"/>
                <w:szCs w:val="20"/>
                <w:lang w:val="en-GB"/>
              </w:rPr>
              <w:t xml:space="preserve"> </w:t>
            </w:r>
            <w:r w:rsidRPr="00834C2D">
              <w:rPr>
                <w:rFonts w:ascii="Tahoma" w:hAnsi="Tahoma" w:cs="Tahoma"/>
                <w:sz w:val="20"/>
                <w:szCs w:val="20"/>
                <w:lang w:val="sr-Latn-BA"/>
              </w:rPr>
              <w:t>2 Akt o primopredaji izvršene usluge</w:t>
            </w:r>
          </w:p>
          <w:p w14:paraId="4506265F" w14:textId="2C6FB805" w:rsidR="00C7093F" w:rsidRPr="00834C2D" w:rsidRDefault="00C7093F" w:rsidP="008B300E">
            <w:pPr>
              <w:pStyle w:val="ListParagraph"/>
              <w:numPr>
                <w:ilvl w:val="0"/>
                <w:numId w:val="5"/>
              </w:numPr>
              <w:ind w:left="0"/>
              <w:jc w:val="both"/>
              <w:rPr>
                <w:rFonts w:ascii="Tahoma" w:hAnsi="Tahoma" w:cs="Tahoma"/>
                <w:sz w:val="20"/>
                <w:szCs w:val="20"/>
                <w:lang w:val="en-GB"/>
              </w:rPr>
            </w:pPr>
            <w:r w:rsidRPr="00834C2D">
              <w:rPr>
                <w:rFonts w:ascii="Tahoma" w:hAnsi="Tahoma" w:cs="Tahoma"/>
                <w:sz w:val="20"/>
                <w:szCs w:val="20"/>
                <w:lang w:val="sr-Latn-BA"/>
              </w:rPr>
              <w:t>Prilog br.</w:t>
            </w:r>
            <w:r w:rsidR="00E923D8">
              <w:rPr>
                <w:rFonts w:ascii="Tahoma" w:hAnsi="Tahoma" w:cs="Tahoma"/>
                <w:sz w:val="20"/>
                <w:szCs w:val="20"/>
                <w:lang w:val="sr-Latn-BA"/>
              </w:rPr>
              <w:t xml:space="preserve"> </w:t>
            </w:r>
            <w:r w:rsidRPr="00834C2D">
              <w:rPr>
                <w:rFonts w:ascii="Tahoma" w:hAnsi="Tahoma" w:cs="Tahoma"/>
                <w:sz w:val="20"/>
                <w:szCs w:val="20"/>
                <w:lang w:val="sr-Latn-BA"/>
              </w:rPr>
              <w:t xml:space="preserve">3 </w:t>
            </w:r>
            <w:r w:rsidRPr="00834C2D">
              <w:rPr>
                <w:rFonts w:ascii="Tahoma" w:hAnsi="Tahoma" w:cs="Tahoma"/>
                <w:color w:val="auto"/>
                <w:sz w:val="20"/>
                <w:szCs w:val="20"/>
                <w:lang w:val="sr-Latn-RS" w:eastAsia="en-US"/>
              </w:rPr>
              <w:t>Tehnički zadatak</w:t>
            </w:r>
          </w:p>
          <w:p w14:paraId="754F7F02" w14:textId="1B48C591" w:rsidR="00C7093F" w:rsidRPr="00834C2D" w:rsidRDefault="00C7093F" w:rsidP="00671EF7">
            <w:pPr>
              <w:rPr>
                <w:rFonts w:ascii="Tahoma" w:hAnsi="Tahoma" w:cs="Tahoma"/>
                <w:sz w:val="20"/>
                <w:szCs w:val="20"/>
                <w:lang w:val="sr-Latn-BA"/>
              </w:rPr>
            </w:pPr>
            <w:r w:rsidRPr="00834C2D">
              <w:rPr>
                <w:rFonts w:ascii="Tahoma" w:hAnsi="Tahoma" w:cs="Tahoma"/>
                <w:sz w:val="20"/>
                <w:szCs w:val="20"/>
                <w:lang w:val="sr-Latn-BA"/>
              </w:rPr>
              <w:t>Prilog br.</w:t>
            </w:r>
            <w:r w:rsidR="00E923D8">
              <w:rPr>
                <w:rFonts w:ascii="Tahoma" w:hAnsi="Tahoma" w:cs="Tahoma"/>
                <w:sz w:val="20"/>
                <w:szCs w:val="20"/>
                <w:lang w:val="sr-Latn-BA"/>
              </w:rPr>
              <w:t xml:space="preserve"> </w:t>
            </w:r>
            <w:r w:rsidRPr="00834C2D">
              <w:rPr>
                <w:rFonts w:ascii="Tahoma" w:hAnsi="Tahoma" w:cs="Tahoma"/>
                <w:sz w:val="20"/>
                <w:szCs w:val="20"/>
                <w:lang w:val="sr-Latn-BA"/>
              </w:rPr>
              <w:t>4 Skala novčanih kazni</w:t>
            </w:r>
          </w:p>
          <w:p w14:paraId="39AD47C0" w14:textId="0DE7945D" w:rsidR="00C7093F" w:rsidRPr="00834C2D" w:rsidRDefault="00ED315A" w:rsidP="00EA69C3">
            <w:pPr>
              <w:rPr>
                <w:rFonts w:ascii="Tahoma" w:hAnsi="Tahoma" w:cs="Tahoma"/>
                <w:sz w:val="20"/>
                <w:szCs w:val="20"/>
                <w:lang w:val="sr-Latn-BA"/>
              </w:rPr>
            </w:pPr>
            <w:r>
              <w:rPr>
                <w:rFonts w:ascii="Tahoma" w:hAnsi="Tahoma" w:cs="Tahoma"/>
                <w:sz w:val="20"/>
                <w:szCs w:val="20"/>
                <w:lang w:val="sr-Latn-BA"/>
              </w:rPr>
              <w:t>Prilog br.</w:t>
            </w:r>
            <w:r w:rsidR="00E923D8">
              <w:rPr>
                <w:rFonts w:ascii="Tahoma" w:hAnsi="Tahoma" w:cs="Tahoma"/>
                <w:sz w:val="20"/>
                <w:szCs w:val="20"/>
                <w:lang w:val="sr-Latn-BA"/>
              </w:rPr>
              <w:t xml:space="preserve"> </w:t>
            </w:r>
            <w:r>
              <w:rPr>
                <w:rFonts w:ascii="Tahoma" w:hAnsi="Tahoma" w:cs="Tahoma"/>
                <w:sz w:val="20"/>
                <w:szCs w:val="20"/>
                <w:lang w:val="sr-Latn-BA"/>
              </w:rPr>
              <w:t>5 Dinamički</w:t>
            </w:r>
            <w:r w:rsidR="00C7093F" w:rsidRPr="00834C2D">
              <w:rPr>
                <w:rFonts w:ascii="Tahoma" w:hAnsi="Tahoma" w:cs="Tahoma"/>
                <w:sz w:val="20"/>
                <w:szCs w:val="20"/>
                <w:lang w:val="sr-Latn-BA"/>
              </w:rPr>
              <w:t xml:space="preserve"> plan</w:t>
            </w:r>
          </w:p>
        </w:tc>
      </w:tr>
      <w:tr w:rsidR="00C7093F" w:rsidRPr="00EA69C3" w14:paraId="7D9D2056" w14:textId="77777777" w:rsidTr="000217F5">
        <w:tc>
          <w:tcPr>
            <w:tcW w:w="10773" w:type="dxa"/>
          </w:tcPr>
          <w:p w14:paraId="33409F90" w14:textId="77777777" w:rsidR="00C7093F" w:rsidRPr="00834C2D" w:rsidRDefault="00C7093F" w:rsidP="001E70CF">
            <w:pPr>
              <w:jc w:val="both"/>
              <w:rPr>
                <w:rFonts w:ascii="Tahoma" w:hAnsi="Tahoma" w:cs="Tahoma"/>
                <w:b/>
                <w:noProof/>
                <w:sz w:val="20"/>
                <w:szCs w:val="20"/>
              </w:rPr>
            </w:pPr>
          </w:p>
          <w:p w14:paraId="48F33A0B" w14:textId="273F8CA6" w:rsidR="00C7093F" w:rsidRPr="00834C2D" w:rsidRDefault="00C7093F" w:rsidP="001E70CF">
            <w:pPr>
              <w:jc w:val="both"/>
              <w:rPr>
                <w:rFonts w:ascii="Tahoma" w:hAnsi="Tahoma" w:cs="Tahoma"/>
                <w:noProof/>
                <w:sz w:val="20"/>
                <w:szCs w:val="20"/>
                <w:lang w:val="sr-Latn-BA"/>
              </w:rPr>
            </w:pPr>
            <w:r w:rsidRPr="00834C2D">
              <w:rPr>
                <w:rFonts w:ascii="Tahoma" w:hAnsi="Tahoma" w:cs="Tahoma"/>
                <w:b/>
                <w:noProof/>
                <w:sz w:val="20"/>
                <w:szCs w:val="20"/>
                <w:lang w:val="sr-Latn-RS"/>
              </w:rPr>
              <w:t xml:space="preserve">Član </w:t>
            </w:r>
            <w:r w:rsidRPr="00834C2D">
              <w:rPr>
                <w:rFonts w:ascii="Tahoma" w:hAnsi="Tahoma" w:cs="Tahoma"/>
                <w:b/>
                <w:noProof/>
                <w:sz w:val="20"/>
                <w:szCs w:val="20"/>
              </w:rPr>
              <w:t>1</w:t>
            </w:r>
            <w:r w:rsidR="008B5274" w:rsidRPr="00834C2D">
              <w:rPr>
                <w:rFonts w:ascii="Tahoma" w:hAnsi="Tahoma" w:cs="Tahoma"/>
                <w:b/>
                <w:noProof/>
                <w:sz w:val="20"/>
                <w:szCs w:val="20"/>
                <w:lang w:val="sr-Cyrl-BA"/>
              </w:rPr>
              <w:t>3</w:t>
            </w:r>
            <w:r w:rsidRPr="00834C2D">
              <w:rPr>
                <w:rFonts w:ascii="Tahoma" w:hAnsi="Tahoma" w:cs="Tahoma"/>
                <w:b/>
                <w:noProof/>
                <w:sz w:val="20"/>
                <w:szCs w:val="20"/>
              </w:rPr>
              <w:t xml:space="preserve">. </w:t>
            </w:r>
            <w:r w:rsidRPr="00834C2D">
              <w:rPr>
                <w:rFonts w:ascii="Tahoma" w:hAnsi="Tahoma" w:cs="Tahoma"/>
                <w:b/>
                <w:noProof/>
                <w:sz w:val="20"/>
                <w:szCs w:val="20"/>
                <w:lang w:val="sr-Latn-BA"/>
              </w:rPr>
              <w:t>REKVIZITE STRANA</w:t>
            </w:r>
          </w:p>
        </w:tc>
      </w:tr>
    </w:tbl>
    <w:p w14:paraId="2D54F0B1" w14:textId="2B599DD3" w:rsidR="00C318CC" w:rsidRDefault="00C318CC" w:rsidP="001E70CF">
      <w:pPr>
        <w:jc w:val="both"/>
        <w:rPr>
          <w:rFonts w:ascii="Tahoma" w:hAnsi="Tahoma" w:cs="Tahoma"/>
          <w:sz w:val="18"/>
          <w:szCs w:val="18"/>
          <w:lang w:val="sr-Latn-RS"/>
        </w:rPr>
      </w:pPr>
    </w:p>
    <w:tbl>
      <w:tblPr>
        <w:tblStyle w:val="TableGrid"/>
        <w:tblW w:w="0" w:type="auto"/>
        <w:tblLook w:val="04A0" w:firstRow="1" w:lastRow="0" w:firstColumn="1" w:lastColumn="0" w:noHBand="0" w:noVBand="1"/>
      </w:tblPr>
      <w:tblGrid>
        <w:gridCol w:w="4927"/>
        <w:gridCol w:w="4927"/>
      </w:tblGrid>
      <w:tr w:rsidR="00834C2D" w14:paraId="166B1292" w14:textId="77777777" w:rsidTr="00834C2D">
        <w:trPr>
          <w:trHeight w:val="3180"/>
        </w:trPr>
        <w:tc>
          <w:tcPr>
            <w:tcW w:w="4927" w:type="dxa"/>
          </w:tcPr>
          <w:p w14:paraId="24DC0860" w14:textId="0CC099B4" w:rsidR="00834C2D" w:rsidRPr="00ED2CD9" w:rsidRDefault="00834C2D" w:rsidP="00834C2D">
            <w:pPr>
              <w:spacing w:line="0" w:lineRule="atLeast"/>
              <w:rPr>
                <w:rFonts w:ascii="Tahoma" w:hAnsi="Tahoma" w:cs="Tahoma"/>
                <w:sz w:val="20"/>
                <w:szCs w:val="20"/>
                <w:lang w:val="sr-Latn-CS"/>
              </w:rPr>
            </w:pPr>
            <w:r w:rsidRPr="00ED2CD9">
              <w:rPr>
                <w:rFonts w:ascii="Tahoma" w:hAnsi="Tahoma" w:cs="Tahoma"/>
                <w:b/>
                <w:sz w:val="20"/>
                <w:szCs w:val="20"/>
                <w:lang w:val="sr-Latn-CS"/>
              </w:rPr>
              <w:t>Naručilac:</w:t>
            </w:r>
          </w:p>
          <w:p w14:paraId="283A1D86" w14:textId="77777777" w:rsidR="00834C2D" w:rsidRPr="00284604" w:rsidRDefault="00834C2D" w:rsidP="00834C2D">
            <w:pPr>
              <w:spacing w:line="0" w:lineRule="atLeast"/>
              <w:jc w:val="both"/>
              <w:rPr>
                <w:rFonts w:ascii="Tahoma" w:hAnsi="Tahoma" w:cs="Tahoma"/>
                <w:sz w:val="20"/>
                <w:szCs w:val="20"/>
                <w:lang w:val="sr-Cyrl-CS"/>
              </w:rPr>
            </w:pPr>
            <w:r>
              <w:rPr>
                <w:rFonts w:ascii="Tahoma" w:hAnsi="Tahoma" w:cs="Tahoma"/>
                <w:noProof/>
                <w:sz w:val="20"/>
                <w:szCs w:val="20"/>
                <w:lang w:val="sr-Latn-BA"/>
              </w:rPr>
              <w:t>„</w:t>
            </w:r>
            <w:r>
              <w:rPr>
                <w:rFonts w:ascii="Tahoma" w:hAnsi="Tahoma" w:cs="Tahoma"/>
                <w:sz w:val="20"/>
                <w:szCs w:val="20"/>
                <w:lang w:val="sr-Cyrl-CS"/>
              </w:rPr>
              <w:t>Rafinerija nafte Brod</w:t>
            </w:r>
            <w:r w:rsidRPr="009F00E8">
              <w:rPr>
                <w:rFonts w:ascii="Tahoma" w:hAnsi="Tahoma" w:cs="Tahoma"/>
                <w:sz w:val="20"/>
                <w:szCs w:val="20"/>
                <w:lang w:val="en-GB"/>
              </w:rPr>
              <w:t xml:space="preserve">“ </w:t>
            </w:r>
            <w:r>
              <w:rPr>
                <w:rFonts w:ascii="Tahoma" w:hAnsi="Tahoma" w:cs="Tahoma"/>
                <w:sz w:val="20"/>
                <w:szCs w:val="20"/>
                <w:lang w:val="sr-Cyrl-CS"/>
              </w:rPr>
              <w:t>a.d.</w:t>
            </w:r>
          </w:p>
          <w:p w14:paraId="588B5E91" w14:textId="77777777" w:rsidR="00834C2D" w:rsidRPr="009F00E8" w:rsidRDefault="00834C2D" w:rsidP="00834C2D">
            <w:pPr>
              <w:spacing w:line="0" w:lineRule="atLeast"/>
              <w:jc w:val="both"/>
              <w:rPr>
                <w:rFonts w:ascii="Tahoma" w:hAnsi="Tahoma" w:cs="Tahoma"/>
                <w:sz w:val="20"/>
                <w:szCs w:val="20"/>
                <w:lang w:val="sr-Cyrl-CS"/>
              </w:rPr>
            </w:pPr>
            <w:r w:rsidRPr="009F00E8">
              <w:rPr>
                <w:rFonts w:ascii="Tahoma" w:hAnsi="Tahoma" w:cs="Tahoma"/>
                <w:sz w:val="20"/>
                <w:szCs w:val="20"/>
                <w:lang w:val="en-GB"/>
              </w:rPr>
              <w:t>ul</w:t>
            </w:r>
            <w:r w:rsidRPr="009F00E8">
              <w:rPr>
                <w:rFonts w:ascii="Tahoma" w:hAnsi="Tahoma" w:cs="Tahoma"/>
                <w:sz w:val="20"/>
                <w:szCs w:val="20"/>
                <w:lang w:val="sr-Cyrl-CS"/>
              </w:rPr>
              <w:t xml:space="preserve">. </w:t>
            </w:r>
            <w:r w:rsidRPr="009F00E8">
              <w:rPr>
                <w:rFonts w:ascii="Tahoma" w:hAnsi="Tahoma" w:cs="Tahoma"/>
                <w:sz w:val="20"/>
                <w:szCs w:val="20"/>
                <w:lang w:val="en-GB"/>
              </w:rPr>
              <w:t>Svetog</w:t>
            </w:r>
            <w:r w:rsidRPr="009F00E8">
              <w:rPr>
                <w:rFonts w:ascii="Tahoma" w:hAnsi="Tahoma" w:cs="Tahoma"/>
                <w:sz w:val="20"/>
                <w:szCs w:val="20"/>
                <w:lang w:val="sr-Cyrl-CS"/>
              </w:rPr>
              <w:t xml:space="preserve"> </w:t>
            </w:r>
            <w:r w:rsidRPr="009F00E8">
              <w:rPr>
                <w:rFonts w:ascii="Tahoma" w:hAnsi="Tahoma" w:cs="Tahoma"/>
                <w:sz w:val="20"/>
                <w:szCs w:val="20"/>
                <w:lang w:val="en-GB"/>
              </w:rPr>
              <w:t>Save</w:t>
            </w:r>
            <w:r w:rsidRPr="009F00E8">
              <w:rPr>
                <w:rFonts w:ascii="Tahoma" w:hAnsi="Tahoma" w:cs="Tahoma"/>
                <w:sz w:val="20"/>
                <w:szCs w:val="20"/>
                <w:lang w:val="sr-Cyrl-CS"/>
              </w:rPr>
              <w:t xml:space="preserve"> </w:t>
            </w:r>
            <w:r w:rsidRPr="009F00E8">
              <w:rPr>
                <w:rFonts w:ascii="Tahoma" w:hAnsi="Tahoma" w:cs="Tahoma"/>
                <w:sz w:val="20"/>
                <w:szCs w:val="20"/>
                <w:lang w:val="en-GB"/>
              </w:rPr>
              <w:t>br</w:t>
            </w:r>
            <w:r>
              <w:rPr>
                <w:rFonts w:ascii="Tahoma" w:hAnsi="Tahoma" w:cs="Tahoma"/>
                <w:sz w:val="20"/>
                <w:szCs w:val="20"/>
                <w:lang w:val="sr-Cyrl-CS"/>
              </w:rPr>
              <w:t>.</w:t>
            </w:r>
            <w:r>
              <w:rPr>
                <w:rFonts w:ascii="Tahoma" w:hAnsi="Tahoma" w:cs="Tahoma"/>
                <w:sz w:val="20"/>
                <w:szCs w:val="20"/>
                <w:lang w:val="sr-Cyrl-BA"/>
              </w:rPr>
              <w:t xml:space="preserve"> </w:t>
            </w:r>
            <w:r w:rsidRPr="00284604">
              <w:rPr>
                <w:rFonts w:ascii="Tahoma" w:hAnsi="Tahoma" w:cs="Tahoma"/>
                <w:sz w:val="20"/>
                <w:szCs w:val="20"/>
                <w:lang w:val="sr-Cyrl-CS"/>
              </w:rPr>
              <w:t>106</w:t>
            </w:r>
          </w:p>
          <w:p w14:paraId="75B7C60D" w14:textId="77777777" w:rsidR="00834C2D" w:rsidRPr="009F00E8" w:rsidRDefault="00834C2D" w:rsidP="00834C2D">
            <w:pPr>
              <w:spacing w:line="0" w:lineRule="atLeast"/>
              <w:jc w:val="both"/>
              <w:rPr>
                <w:rFonts w:ascii="Tahoma" w:hAnsi="Tahoma" w:cs="Tahoma"/>
                <w:sz w:val="20"/>
                <w:szCs w:val="20"/>
                <w:lang w:val="sr-Cyrl-CS"/>
              </w:rPr>
            </w:pPr>
            <w:r>
              <w:rPr>
                <w:rFonts w:ascii="Tahoma" w:hAnsi="Tahoma" w:cs="Tahoma"/>
                <w:sz w:val="20"/>
                <w:szCs w:val="20"/>
                <w:lang w:val="sr-Cyrl-CS"/>
              </w:rPr>
              <w:t>74450 Brod</w:t>
            </w:r>
          </w:p>
          <w:p w14:paraId="2635D7B6" w14:textId="77777777" w:rsidR="00834C2D" w:rsidRPr="00284604" w:rsidRDefault="00834C2D" w:rsidP="00834C2D">
            <w:pPr>
              <w:spacing w:line="0" w:lineRule="atLeast"/>
              <w:jc w:val="both"/>
              <w:rPr>
                <w:rFonts w:ascii="Tahoma" w:hAnsi="Tahoma" w:cs="Tahoma"/>
                <w:lang w:val="sr-Latn-CS"/>
              </w:rPr>
            </w:pPr>
            <w:r>
              <w:rPr>
                <w:rFonts w:ascii="Tahoma" w:hAnsi="Tahoma" w:cs="Tahoma"/>
                <w:sz w:val="20"/>
                <w:szCs w:val="20"/>
                <w:lang w:val="sr-Latn-CS"/>
              </w:rPr>
              <w:t>PIB</w:t>
            </w:r>
            <w:r w:rsidRPr="00284604">
              <w:rPr>
                <w:rFonts w:ascii="Tahoma" w:hAnsi="Tahoma" w:cs="Tahoma"/>
                <w:sz w:val="20"/>
                <w:szCs w:val="20"/>
                <w:lang w:val="sr-Latn-CS"/>
              </w:rPr>
              <w:t>: 400130910001</w:t>
            </w:r>
          </w:p>
          <w:p w14:paraId="7AA125AC" w14:textId="77777777" w:rsidR="00834C2D" w:rsidRPr="00F44979" w:rsidRDefault="00834C2D" w:rsidP="00834C2D">
            <w:pPr>
              <w:spacing w:line="0" w:lineRule="atLeast"/>
              <w:jc w:val="both"/>
              <w:rPr>
                <w:rFonts w:ascii="Tahoma" w:hAnsi="Tahoma" w:cs="Tahoma"/>
                <w:lang w:val="sr-Latn-CS"/>
              </w:rPr>
            </w:pPr>
            <w:r>
              <w:rPr>
                <w:rFonts w:ascii="Tahoma" w:eastAsia="Tahoma" w:hAnsi="Tahoma" w:cs="Tahoma"/>
                <w:sz w:val="20"/>
                <w:szCs w:val="20"/>
                <w:lang w:val="sr-Latn-CS" w:eastAsia="sr-Cyrl-BA" w:bidi="sr-Cyrl-BA"/>
              </w:rPr>
              <w:t>JIB: 4</w:t>
            </w:r>
            <w:r w:rsidRPr="00284604">
              <w:rPr>
                <w:rFonts w:ascii="Tahoma" w:hAnsi="Tahoma" w:cs="Tahoma"/>
                <w:sz w:val="20"/>
                <w:szCs w:val="20"/>
                <w:lang w:val="sr-Latn-CS"/>
              </w:rPr>
              <w:t>400130910001</w:t>
            </w:r>
            <w:r w:rsidRPr="0060140F">
              <w:rPr>
                <w:rFonts w:ascii="Tahoma" w:eastAsia="Tahoma" w:hAnsi="Tahoma" w:cs="Tahoma"/>
                <w:sz w:val="20"/>
                <w:szCs w:val="20"/>
                <w:lang w:val="sr-Latn-CS" w:eastAsia="sr-Cyrl-BA" w:bidi="sr-Cyrl-BA"/>
              </w:rPr>
              <w:t xml:space="preserve"> </w:t>
            </w:r>
          </w:p>
          <w:p w14:paraId="132F3F68" w14:textId="77777777" w:rsidR="00834C2D" w:rsidRPr="00F44979" w:rsidRDefault="00834C2D" w:rsidP="00834C2D">
            <w:pPr>
              <w:suppressAutoHyphens/>
              <w:snapToGrid w:val="0"/>
              <w:spacing w:line="0" w:lineRule="atLeast"/>
              <w:jc w:val="both"/>
              <w:rPr>
                <w:rFonts w:ascii="Tahoma" w:hAnsi="Tahoma" w:cs="Tahoma"/>
                <w:sz w:val="20"/>
                <w:szCs w:val="20"/>
                <w:lang w:val="sr-Latn-BA"/>
              </w:rPr>
            </w:pPr>
            <w:r>
              <w:rPr>
                <w:rFonts w:ascii="Tahoma" w:hAnsi="Tahoma" w:cs="Tahoma"/>
                <w:sz w:val="20"/>
                <w:szCs w:val="20"/>
                <w:lang w:val="sr-Latn-BA"/>
              </w:rPr>
              <w:t>ATOS BANKA a.d</w:t>
            </w:r>
            <w:r>
              <w:rPr>
                <w:rFonts w:ascii="Tahoma" w:hAnsi="Tahoma" w:cs="Tahoma"/>
                <w:sz w:val="20"/>
                <w:szCs w:val="20"/>
                <w:lang w:val="sr-Cyrl-BA"/>
              </w:rPr>
              <w:t>.</w:t>
            </w:r>
            <w:r>
              <w:rPr>
                <w:rFonts w:ascii="Tahoma" w:hAnsi="Tahoma" w:cs="Tahoma"/>
                <w:sz w:val="20"/>
                <w:szCs w:val="20"/>
                <w:lang w:val="sr-Latn-BA"/>
              </w:rPr>
              <w:t xml:space="preserve">: </w:t>
            </w:r>
            <w:r w:rsidRPr="00284604">
              <w:rPr>
                <w:rFonts w:ascii="Tahoma" w:hAnsi="Tahoma" w:cs="Tahoma"/>
                <w:sz w:val="20"/>
                <w:szCs w:val="20"/>
                <w:lang w:val="sr-Latn-CS"/>
              </w:rPr>
              <w:t>567-241-11000286-54</w:t>
            </w:r>
          </w:p>
          <w:p w14:paraId="16A03F71" w14:textId="77777777" w:rsidR="00834C2D" w:rsidRPr="00C66A16" w:rsidRDefault="00834C2D" w:rsidP="00834C2D">
            <w:pPr>
              <w:suppressAutoHyphens/>
              <w:snapToGrid w:val="0"/>
              <w:spacing w:line="0" w:lineRule="atLeast"/>
              <w:jc w:val="both"/>
              <w:rPr>
                <w:rFonts w:ascii="Tahoma" w:hAnsi="Tahoma" w:cs="Tahoma"/>
                <w:sz w:val="20"/>
                <w:szCs w:val="20"/>
                <w:lang w:val="sr-Latn-BA"/>
              </w:rPr>
            </w:pPr>
          </w:p>
          <w:p w14:paraId="1CAE908B" w14:textId="3784CEFD" w:rsidR="00834C2D" w:rsidRDefault="00834C2D" w:rsidP="00834C2D">
            <w:pPr>
              <w:rPr>
                <w:rFonts w:ascii="Tahoma" w:hAnsi="Tahoma" w:cs="Tahoma"/>
                <w:sz w:val="20"/>
                <w:szCs w:val="20"/>
              </w:rPr>
            </w:pPr>
            <w:r w:rsidRPr="00D022BC">
              <w:rPr>
                <w:rFonts w:ascii="Tahoma" w:hAnsi="Tahoma" w:cs="Tahoma"/>
                <w:sz w:val="20"/>
                <w:szCs w:val="20"/>
              </w:rPr>
              <w:t>Naručilac</w:t>
            </w:r>
          </w:p>
          <w:p w14:paraId="7D05A1B0" w14:textId="77777777" w:rsidR="00834C2D" w:rsidRPr="00C66A16" w:rsidRDefault="00834C2D" w:rsidP="00834C2D">
            <w:pPr>
              <w:rPr>
                <w:rFonts w:ascii="Tahoma" w:hAnsi="Tahoma" w:cs="Tahoma"/>
                <w:sz w:val="20"/>
                <w:szCs w:val="20"/>
              </w:rPr>
            </w:pPr>
          </w:p>
          <w:p w14:paraId="6FEBEAB4" w14:textId="77777777" w:rsidR="00834C2D" w:rsidRDefault="00834C2D" w:rsidP="00834C2D">
            <w:r>
              <w:t>________________________________</w:t>
            </w:r>
          </w:p>
          <w:p w14:paraId="4AB4225F" w14:textId="4897DCCC" w:rsidR="00834C2D" w:rsidRPr="00C77C71" w:rsidRDefault="00834C2D" w:rsidP="00834C2D">
            <w:pPr>
              <w:rPr>
                <w:rFonts w:ascii="Tahoma" w:hAnsi="Tahoma" w:cs="Tahoma"/>
                <w:b/>
                <w:sz w:val="20"/>
                <w:szCs w:val="20"/>
              </w:rPr>
            </w:pPr>
            <w:r>
              <w:rPr>
                <w:rFonts w:ascii="Tahoma" w:hAnsi="Tahoma" w:cs="Tahoma"/>
                <w:bCs/>
                <w:sz w:val="20"/>
                <w:szCs w:val="20"/>
                <w:lang w:val="sr-Latn-BA"/>
              </w:rPr>
              <w:t xml:space="preserve">Generalni direktor </w:t>
            </w:r>
            <w:r w:rsidRPr="000E1332">
              <w:rPr>
                <w:rFonts w:ascii="Tahoma" w:hAnsi="Tahoma" w:cs="Tahoma"/>
                <w:bCs/>
                <w:sz w:val="20"/>
                <w:szCs w:val="20"/>
                <w:lang w:val="sr-Latn-BA"/>
              </w:rPr>
              <w:t xml:space="preserve">Anatolij </w:t>
            </w:r>
            <w:r w:rsidRPr="000E1332">
              <w:rPr>
                <w:rFonts w:ascii="Tahoma" w:hAnsi="Tahoma" w:cs="Tahoma"/>
                <w:sz w:val="20"/>
                <w:szCs w:val="20"/>
                <w:lang w:val="sr-Latn-BA"/>
              </w:rPr>
              <w:t>Vaclavič Karaljus</w:t>
            </w:r>
          </w:p>
        </w:tc>
        <w:tc>
          <w:tcPr>
            <w:tcW w:w="4927" w:type="dxa"/>
          </w:tcPr>
          <w:p w14:paraId="1B047E39" w14:textId="53D541F1" w:rsidR="00834C2D" w:rsidRDefault="00834C2D" w:rsidP="00211212">
            <w:r w:rsidRPr="00C77C71">
              <w:rPr>
                <w:rFonts w:ascii="Tahoma" w:hAnsi="Tahoma" w:cs="Tahoma"/>
                <w:b/>
                <w:sz w:val="20"/>
                <w:szCs w:val="20"/>
              </w:rPr>
              <w:t>Izvršilac</w:t>
            </w:r>
          </w:p>
        </w:tc>
      </w:tr>
    </w:tbl>
    <w:p w14:paraId="280876B4" w14:textId="77777777" w:rsidR="00834C2D" w:rsidRPr="00EA69C3" w:rsidRDefault="00834C2D" w:rsidP="001E70CF">
      <w:pPr>
        <w:jc w:val="both"/>
        <w:rPr>
          <w:rFonts w:ascii="Tahoma" w:hAnsi="Tahoma" w:cs="Tahoma"/>
          <w:sz w:val="18"/>
          <w:szCs w:val="18"/>
          <w:lang w:val="sr-Latn-RS"/>
        </w:rPr>
      </w:pPr>
    </w:p>
    <w:p w14:paraId="2CC08798" w14:textId="7607817A" w:rsidR="00C318CC" w:rsidRPr="00EA69C3" w:rsidRDefault="00C318CC" w:rsidP="001E70CF">
      <w:pPr>
        <w:jc w:val="both"/>
        <w:rPr>
          <w:rFonts w:ascii="Tahoma" w:hAnsi="Tahoma" w:cs="Tahoma"/>
          <w:sz w:val="18"/>
          <w:szCs w:val="18"/>
          <w:lang w:val="sr-Latn-RS"/>
        </w:rPr>
      </w:pPr>
    </w:p>
    <w:p w14:paraId="0B267C31" w14:textId="2FDFB446" w:rsidR="004975BD" w:rsidRDefault="004975BD" w:rsidP="002B3C2A">
      <w:pPr>
        <w:rPr>
          <w:rFonts w:ascii="Tahoma" w:hAnsi="Tahoma" w:cs="Tahoma"/>
          <w:sz w:val="18"/>
          <w:szCs w:val="18"/>
          <w:lang w:val="sr-Latn-RS"/>
        </w:rPr>
      </w:pPr>
    </w:p>
    <w:p w14:paraId="34139E46" w14:textId="091D50FA" w:rsidR="002B3C2A" w:rsidRDefault="002B3C2A" w:rsidP="002B3C2A">
      <w:pPr>
        <w:rPr>
          <w:rFonts w:ascii="Tahoma" w:hAnsi="Tahoma" w:cs="Tahoma"/>
          <w:b/>
          <w:sz w:val="18"/>
          <w:szCs w:val="18"/>
          <w:lang w:val="en-GB"/>
        </w:rPr>
      </w:pPr>
    </w:p>
    <w:p w14:paraId="44B82A69" w14:textId="290B570D" w:rsidR="00ED315A" w:rsidRDefault="00ED315A" w:rsidP="002B3C2A">
      <w:pPr>
        <w:rPr>
          <w:rFonts w:ascii="Tahoma" w:hAnsi="Tahoma" w:cs="Tahoma"/>
          <w:b/>
          <w:sz w:val="18"/>
          <w:szCs w:val="18"/>
          <w:lang w:val="en-GB"/>
        </w:rPr>
      </w:pPr>
    </w:p>
    <w:p w14:paraId="331763AB" w14:textId="7BD22626" w:rsidR="00ED315A" w:rsidRDefault="00ED315A" w:rsidP="002B3C2A">
      <w:pPr>
        <w:rPr>
          <w:rFonts w:ascii="Tahoma" w:hAnsi="Tahoma" w:cs="Tahoma"/>
          <w:b/>
          <w:sz w:val="18"/>
          <w:szCs w:val="18"/>
          <w:lang w:val="en-GB"/>
        </w:rPr>
      </w:pPr>
    </w:p>
    <w:p w14:paraId="480E748B" w14:textId="3A8B84E5" w:rsidR="00ED315A" w:rsidRDefault="00ED315A" w:rsidP="002B3C2A">
      <w:pPr>
        <w:rPr>
          <w:rFonts w:ascii="Tahoma" w:hAnsi="Tahoma" w:cs="Tahoma"/>
          <w:b/>
          <w:sz w:val="18"/>
          <w:szCs w:val="18"/>
          <w:lang w:val="en-GB"/>
        </w:rPr>
      </w:pPr>
    </w:p>
    <w:p w14:paraId="15760EC6" w14:textId="77777777" w:rsidR="00ED315A" w:rsidRDefault="00ED315A" w:rsidP="002B3C2A">
      <w:pPr>
        <w:rPr>
          <w:rFonts w:ascii="Tahoma" w:hAnsi="Tahoma" w:cs="Tahoma"/>
          <w:b/>
          <w:sz w:val="18"/>
          <w:szCs w:val="18"/>
          <w:lang w:val="en-GB"/>
        </w:rPr>
      </w:pPr>
    </w:p>
    <w:p w14:paraId="6AFE5A5E" w14:textId="46065A41" w:rsidR="00211212" w:rsidRDefault="00211212" w:rsidP="002B3C2A">
      <w:pPr>
        <w:rPr>
          <w:rFonts w:ascii="Tahoma" w:hAnsi="Tahoma" w:cs="Tahoma"/>
          <w:b/>
          <w:sz w:val="18"/>
          <w:szCs w:val="18"/>
          <w:lang w:val="en-GB"/>
        </w:rPr>
      </w:pPr>
    </w:p>
    <w:p w14:paraId="7CC15224" w14:textId="77777777" w:rsidR="00211212" w:rsidRDefault="00211212" w:rsidP="002B3C2A">
      <w:pPr>
        <w:rPr>
          <w:rFonts w:ascii="Tahoma" w:hAnsi="Tahoma" w:cs="Tahoma"/>
          <w:b/>
          <w:sz w:val="18"/>
          <w:szCs w:val="18"/>
          <w:lang w:val="en-GB"/>
        </w:rPr>
      </w:pPr>
    </w:p>
    <w:p w14:paraId="14EE4E24" w14:textId="77777777" w:rsidR="00227C73" w:rsidRDefault="00227C73" w:rsidP="00C318CC">
      <w:pPr>
        <w:jc w:val="right"/>
        <w:rPr>
          <w:rFonts w:ascii="Tahoma" w:hAnsi="Tahoma" w:cs="Tahoma"/>
          <w:b/>
          <w:sz w:val="18"/>
          <w:szCs w:val="18"/>
          <w:lang w:val="en-GB"/>
        </w:rPr>
      </w:pPr>
    </w:p>
    <w:p w14:paraId="53CEA017" w14:textId="7886EBDC" w:rsidR="00834C2D" w:rsidRPr="00B006BB" w:rsidRDefault="00834C2D" w:rsidP="00834C2D">
      <w:pPr>
        <w:jc w:val="right"/>
        <w:rPr>
          <w:rFonts w:ascii="Tahoma" w:hAnsi="Tahoma" w:cs="Tahoma"/>
          <w:sz w:val="20"/>
          <w:szCs w:val="20"/>
        </w:rPr>
      </w:pPr>
      <w:bookmarkStart w:id="0" w:name="OLE_LINK43"/>
      <w:bookmarkStart w:id="1" w:name="OLE_LINK53"/>
      <w:r>
        <w:rPr>
          <w:rFonts w:ascii="Tahoma" w:hAnsi="Tahoma" w:cs="Tahoma"/>
          <w:b/>
          <w:sz w:val="20"/>
          <w:szCs w:val="20"/>
        </w:rPr>
        <w:lastRenderedPageBreak/>
        <w:t>Prilog  br. 1</w:t>
      </w:r>
      <w:r w:rsidRPr="00B006BB">
        <w:rPr>
          <w:rFonts w:ascii="Tahoma" w:hAnsi="Tahoma" w:cs="Tahoma"/>
          <w:b/>
          <w:sz w:val="20"/>
          <w:szCs w:val="20"/>
        </w:rPr>
        <w:t xml:space="preserve"> Ugovora br. </w:t>
      </w:r>
      <w:r w:rsidRPr="00B006BB">
        <w:rPr>
          <w:rFonts w:ascii="Tahoma" w:hAnsi="Tahoma" w:cs="Tahoma"/>
          <w:b/>
          <w:sz w:val="20"/>
          <w:szCs w:val="20"/>
          <w:u w:val="single"/>
        </w:rPr>
        <w:t xml:space="preserve">_______  </w:t>
      </w:r>
      <w:r w:rsidRPr="00B006BB">
        <w:rPr>
          <w:rFonts w:ascii="Tahoma" w:hAnsi="Tahoma" w:cs="Tahoma"/>
          <w:b/>
          <w:sz w:val="20"/>
          <w:szCs w:val="20"/>
        </w:rPr>
        <w:t>od ________</w:t>
      </w:r>
      <w:r w:rsidRPr="00B006BB">
        <w:rPr>
          <w:rFonts w:ascii="Tahoma" w:hAnsi="Tahoma" w:cs="Tahoma"/>
          <w:b/>
          <w:sz w:val="20"/>
          <w:szCs w:val="20"/>
          <w:u w:val="single"/>
        </w:rPr>
        <w:t>god</w:t>
      </w:r>
    </w:p>
    <w:p w14:paraId="45F37902" w14:textId="77777777" w:rsidR="00C318CC" w:rsidRPr="00EA69C3" w:rsidRDefault="00C318CC" w:rsidP="00C318CC">
      <w:pPr>
        <w:rPr>
          <w:rFonts w:ascii="Tahoma" w:hAnsi="Tahoma" w:cs="Tahoma"/>
          <w:sz w:val="20"/>
          <w:szCs w:val="20"/>
          <w:lang w:val="sr-Cyrl-CS"/>
        </w:rPr>
      </w:pPr>
    </w:p>
    <w:p w14:paraId="56DB5209" w14:textId="7E9AF9E0" w:rsidR="00C318CC" w:rsidRPr="00E923D8" w:rsidRDefault="00DE5263" w:rsidP="00EB51E1">
      <w:pPr>
        <w:rPr>
          <w:rFonts w:ascii="Tahoma" w:hAnsi="Tahoma" w:cs="Tahoma"/>
          <w:b/>
          <w:sz w:val="20"/>
          <w:szCs w:val="20"/>
          <w:lang w:val="sr-Latn-RS"/>
        </w:rPr>
      </w:pPr>
      <w:bookmarkStart w:id="2" w:name="OLE_LINK65"/>
      <w:bookmarkStart w:id="3" w:name="OLE_LINK66"/>
      <w:r w:rsidRPr="00E923D8">
        <w:rPr>
          <w:rFonts w:ascii="Tahoma" w:hAnsi="Tahoma" w:cs="Tahoma"/>
          <w:sz w:val="20"/>
          <w:szCs w:val="20"/>
          <w:lang w:val="sr-Latn-RS"/>
        </w:rPr>
        <w:t xml:space="preserve">                                                       </w:t>
      </w:r>
      <w:r w:rsidR="00211212" w:rsidRPr="00E923D8">
        <w:rPr>
          <w:rFonts w:ascii="Tahoma" w:hAnsi="Tahoma" w:cs="Tahoma"/>
          <w:b/>
          <w:sz w:val="20"/>
          <w:szCs w:val="20"/>
          <w:lang w:val="sr-Latn-RS"/>
        </w:rPr>
        <w:t>Specifikacija usluge</w:t>
      </w:r>
    </w:p>
    <w:p w14:paraId="0B80F16E" w14:textId="2C456F88" w:rsidR="00DE5263" w:rsidRPr="00EA69C3" w:rsidRDefault="00DE5263" w:rsidP="00C318CC">
      <w:pPr>
        <w:rPr>
          <w:rFonts w:ascii="Tahoma" w:hAnsi="Tahoma" w:cs="Tahoma"/>
          <w:b/>
          <w:sz w:val="20"/>
          <w:szCs w:val="20"/>
          <w:lang w:val="sr-Latn-RS"/>
        </w:rPr>
      </w:pPr>
    </w:p>
    <w:tbl>
      <w:tblPr>
        <w:tblW w:w="10661" w:type="dxa"/>
        <w:tblInd w:w="-318" w:type="dxa"/>
        <w:tblLayout w:type="fixed"/>
        <w:tblLook w:val="04A0" w:firstRow="1" w:lastRow="0" w:firstColumn="1" w:lastColumn="0" w:noHBand="0" w:noVBand="1"/>
      </w:tblPr>
      <w:tblGrid>
        <w:gridCol w:w="568"/>
        <w:gridCol w:w="5415"/>
        <w:gridCol w:w="993"/>
        <w:gridCol w:w="850"/>
        <w:gridCol w:w="1418"/>
        <w:gridCol w:w="1417"/>
      </w:tblGrid>
      <w:tr w:rsidR="00293ADF" w:rsidRPr="00293ADF" w14:paraId="78794BCE" w14:textId="77777777" w:rsidTr="00D74103">
        <w:trPr>
          <w:trHeight w:val="866"/>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467C65F" w14:textId="24F5E910" w:rsidR="00293ADF" w:rsidRDefault="00F53EDE" w:rsidP="00293ADF">
            <w:pPr>
              <w:rPr>
                <w:rFonts w:ascii="Tahoma" w:hAnsi="Tahoma" w:cs="Tahoma"/>
                <w:b/>
                <w:bCs/>
                <w:sz w:val="16"/>
                <w:szCs w:val="16"/>
                <w:lang w:val="sr-Cyrl-RS"/>
              </w:rPr>
            </w:pPr>
            <w:r>
              <w:rPr>
                <w:rFonts w:ascii="Tahoma" w:hAnsi="Tahoma" w:cs="Tahoma"/>
                <w:b/>
                <w:bCs/>
                <w:sz w:val="16"/>
                <w:szCs w:val="16"/>
                <w:lang w:val="sr-Cyrl-RS"/>
              </w:rPr>
              <w:t>R.</w:t>
            </w:r>
          </w:p>
          <w:p w14:paraId="08FAC590" w14:textId="751F7BF1" w:rsidR="00F53EDE" w:rsidRPr="00F53EDE" w:rsidRDefault="00F53EDE" w:rsidP="00293ADF">
            <w:pPr>
              <w:rPr>
                <w:rFonts w:ascii="Tahoma" w:hAnsi="Tahoma" w:cs="Tahoma"/>
                <w:b/>
                <w:sz w:val="16"/>
                <w:szCs w:val="16"/>
                <w:lang w:val="sr-Latn-BA"/>
              </w:rPr>
            </w:pPr>
            <w:r>
              <w:rPr>
                <w:rFonts w:ascii="Tahoma" w:hAnsi="Tahoma" w:cs="Tahoma"/>
                <w:b/>
                <w:bCs/>
                <w:sz w:val="16"/>
                <w:szCs w:val="16"/>
                <w:lang w:val="sr-Latn-BA"/>
              </w:rPr>
              <w:t>br.</w:t>
            </w:r>
          </w:p>
          <w:p w14:paraId="7C32083E" w14:textId="77777777" w:rsidR="00293ADF" w:rsidRPr="00293ADF" w:rsidRDefault="00293ADF" w:rsidP="00293ADF">
            <w:pPr>
              <w:rPr>
                <w:rFonts w:ascii="Tahoma" w:hAnsi="Tahoma" w:cs="Tahoma"/>
                <w:b/>
                <w:bCs/>
                <w:sz w:val="16"/>
                <w:szCs w:val="16"/>
                <w:lang w:val="sr-Cyrl-RS"/>
              </w:rPr>
            </w:pPr>
          </w:p>
        </w:tc>
        <w:tc>
          <w:tcPr>
            <w:tcW w:w="541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6733BA5" w14:textId="3281E2A8" w:rsidR="00293ADF" w:rsidRPr="00E923D8" w:rsidRDefault="00211212" w:rsidP="00293ADF">
            <w:pPr>
              <w:rPr>
                <w:rFonts w:ascii="Tahoma" w:hAnsi="Tahoma" w:cs="Tahoma"/>
                <w:b/>
                <w:bCs/>
                <w:sz w:val="20"/>
                <w:szCs w:val="20"/>
                <w:lang w:val="sr-Cyrl-RS"/>
              </w:rPr>
            </w:pPr>
            <w:r w:rsidRPr="00E923D8">
              <w:rPr>
                <w:rFonts w:ascii="Tahoma" w:hAnsi="Tahoma" w:cs="Tahoma"/>
                <w:b/>
                <w:bCs/>
                <w:sz w:val="20"/>
                <w:szCs w:val="20"/>
                <w:lang w:val="sr-Cyrl-RS"/>
              </w:rPr>
              <w:t xml:space="preserve">                      </w:t>
            </w:r>
            <w:r w:rsidRPr="00E923D8">
              <w:rPr>
                <w:rFonts w:ascii="Tahoma" w:hAnsi="Tahoma" w:cs="Tahoma"/>
                <w:b/>
                <w:bCs/>
                <w:sz w:val="20"/>
                <w:szCs w:val="20"/>
                <w:lang w:val="sr-Latn-BA"/>
              </w:rPr>
              <w:t>Opis</w:t>
            </w:r>
            <w:r w:rsidR="00293ADF" w:rsidRPr="00E923D8">
              <w:rPr>
                <w:rFonts w:ascii="Tahoma" w:hAnsi="Tahoma" w:cs="Tahoma"/>
                <w:b/>
                <w:bCs/>
                <w:sz w:val="20"/>
                <w:szCs w:val="20"/>
                <w:lang w:val="sr-Cyrl-RS"/>
              </w:rPr>
              <w:t xml:space="preserve"> usluge</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DC3EC01" w14:textId="77777777" w:rsidR="00293ADF" w:rsidRPr="00F53EDE" w:rsidRDefault="00293ADF" w:rsidP="00F53EDE">
            <w:pPr>
              <w:jc w:val="center"/>
              <w:rPr>
                <w:rFonts w:ascii="Tahoma" w:hAnsi="Tahoma" w:cs="Tahoma"/>
                <w:b/>
                <w:bCs/>
                <w:sz w:val="18"/>
                <w:szCs w:val="18"/>
                <w:lang w:val="sr-Cyrl-RS"/>
              </w:rPr>
            </w:pPr>
            <w:r w:rsidRPr="00F53EDE">
              <w:rPr>
                <w:rFonts w:ascii="Tahoma" w:hAnsi="Tahoma" w:cs="Tahoma"/>
                <w:b/>
                <w:bCs/>
                <w:sz w:val="18"/>
                <w:szCs w:val="18"/>
                <w:lang w:val="sr-Cyrl-RS"/>
              </w:rPr>
              <w:t>Jed mjere</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041ABA4" w14:textId="211B7794" w:rsidR="00293ADF" w:rsidRPr="00F53EDE" w:rsidRDefault="00D74103" w:rsidP="00F53EDE">
            <w:pPr>
              <w:jc w:val="center"/>
              <w:rPr>
                <w:rFonts w:ascii="Tahoma" w:hAnsi="Tahoma" w:cs="Tahoma"/>
                <w:b/>
                <w:bCs/>
                <w:sz w:val="18"/>
                <w:szCs w:val="18"/>
                <w:lang w:val="sr-Cyrl-RS"/>
              </w:rPr>
            </w:pPr>
            <w:r>
              <w:rPr>
                <w:rFonts w:ascii="Tahoma" w:hAnsi="Tahoma" w:cs="Tahoma"/>
                <w:b/>
                <w:bCs/>
                <w:sz w:val="18"/>
                <w:szCs w:val="18"/>
                <w:lang w:val="sr-Cyrl-RS"/>
              </w:rPr>
              <w:t>Količ.</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3BC14FA" w14:textId="63D12BC6" w:rsidR="00F53EDE" w:rsidRPr="00F53EDE" w:rsidRDefault="00293ADF" w:rsidP="00F53EDE">
            <w:pPr>
              <w:jc w:val="center"/>
              <w:rPr>
                <w:rFonts w:ascii="Tahoma" w:hAnsi="Tahoma" w:cs="Tahoma"/>
                <w:b/>
                <w:bCs/>
                <w:sz w:val="18"/>
                <w:szCs w:val="18"/>
                <w:lang w:val="sr-Cyrl-RS"/>
              </w:rPr>
            </w:pPr>
            <w:r w:rsidRPr="00F53EDE">
              <w:rPr>
                <w:rFonts w:ascii="Tahoma" w:hAnsi="Tahoma" w:cs="Tahoma"/>
                <w:b/>
                <w:bCs/>
                <w:sz w:val="18"/>
                <w:szCs w:val="18"/>
                <w:lang w:val="sr-Latn-RS"/>
              </w:rPr>
              <w:t>J</w:t>
            </w:r>
            <w:r w:rsidRPr="00F53EDE">
              <w:rPr>
                <w:rFonts w:ascii="Tahoma" w:hAnsi="Tahoma" w:cs="Tahoma"/>
                <w:b/>
                <w:bCs/>
                <w:sz w:val="18"/>
                <w:szCs w:val="18"/>
                <w:lang w:val="sr-Cyrl-RS"/>
              </w:rPr>
              <w:t>ed</w:t>
            </w:r>
            <w:r w:rsidR="00F53EDE" w:rsidRPr="00F53EDE">
              <w:rPr>
                <w:rFonts w:ascii="Tahoma" w:hAnsi="Tahoma" w:cs="Tahoma"/>
                <w:b/>
                <w:bCs/>
                <w:sz w:val="18"/>
                <w:szCs w:val="18"/>
                <w:lang w:val="sr-Latn-BA"/>
              </w:rPr>
              <w:t>.</w:t>
            </w:r>
            <w:r w:rsidRPr="00F53EDE">
              <w:rPr>
                <w:rFonts w:ascii="Tahoma" w:hAnsi="Tahoma" w:cs="Tahoma"/>
                <w:b/>
                <w:bCs/>
                <w:sz w:val="18"/>
                <w:szCs w:val="18"/>
                <w:lang w:val="sr-Cyrl-RS"/>
              </w:rPr>
              <w:t xml:space="preserve"> cijena </w:t>
            </w:r>
          </w:p>
          <w:p w14:paraId="0262A526" w14:textId="63E71922" w:rsidR="00293ADF" w:rsidRPr="00F53EDE" w:rsidRDefault="00293ADF" w:rsidP="00F53EDE">
            <w:pPr>
              <w:jc w:val="center"/>
              <w:rPr>
                <w:rFonts w:ascii="Tahoma" w:hAnsi="Tahoma" w:cs="Tahoma"/>
                <w:b/>
                <w:bCs/>
                <w:sz w:val="18"/>
                <w:szCs w:val="18"/>
                <w:lang w:val="sr-Cyrl-RS"/>
              </w:rPr>
            </w:pPr>
            <w:r w:rsidRPr="00F53EDE">
              <w:rPr>
                <w:rFonts w:ascii="Tahoma" w:hAnsi="Tahoma" w:cs="Tahoma"/>
                <w:b/>
                <w:bCs/>
                <w:sz w:val="18"/>
                <w:szCs w:val="18"/>
                <w:lang w:val="sr-Cyrl-RS"/>
              </w:rPr>
              <w:t>KM bez PDV</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14:paraId="602CC59C" w14:textId="68B2191E" w:rsidR="00F53EDE" w:rsidRPr="00F53EDE" w:rsidRDefault="00F53EDE" w:rsidP="00F53EDE">
            <w:pPr>
              <w:jc w:val="center"/>
              <w:rPr>
                <w:rFonts w:ascii="Tahoma" w:hAnsi="Tahoma" w:cs="Tahoma"/>
                <w:b/>
                <w:bCs/>
                <w:sz w:val="18"/>
                <w:szCs w:val="18"/>
                <w:lang w:val="sr-Latn-BA"/>
              </w:rPr>
            </w:pPr>
            <w:r w:rsidRPr="00F53EDE">
              <w:rPr>
                <w:rFonts w:ascii="Tahoma" w:hAnsi="Tahoma" w:cs="Tahoma"/>
                <w:b/>
                <w:bCs/>
                <w:sz w:val="18"/>
                <w:szCs w:val="18"/>
                <w:lang w:val="sr-Latn-BA"/>
              </w:rPr>
              <w:t>Ukupno</w:t>
            </w:r>
          </w:p>
          <w:p w14:paraId="1D664BDE" w14:textId="3D50CF48" w:rsidR="00293ADF" w:rsidRPr="00F53EDE" w:rsidRDefault="00293ADF" w:rsidP="00F53EDE">
            <w:pPr>
              <w:jc w:val="center"/>
              <w:rPr>
                <w:rFonts w:ascii="Tahoma" w:hAnsi="Tahoma" w:cs="Tahoma"/>
                <w:b/>
                <w:bCs/>
                <w:sz w:val="18"/>
                <w:szCs w:val="18"/>
                <w:lang w:val="sr-Cyrl-RS"/>
              </w:rPr>
            </w:pPr>
            <w:r w:rsidRPr="00F53EDE">
              <w:rPr>
                <w:rFonts w:ascii="Tahoma" w:hAnsi="Tahoma" w:cs="Tahoma"/>
                <w:b/>
                <w:bCs/>
                <w:sz w:val="18"/>
                <w:szCs w:val="18"/>
                <w:lang w:val="sr-Cyrl-RS"/>
              </w:rPr>
              <w:t>KM bez PDV</w:t>
            </w:r>
          </w:p>
        </w:tc>
      </w:tr>
      <w:tr w:rsidR="00293ADF" w:rsidRPr="00293ADF" w14:paraId="45F24F4C" w14:textId="77777777" w:rsidTr="00E923D8">
        <w:trPr>
          <w:trHeight w:val="1407"/>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5E0B9B" w14:textId="77777777" w:rsidR="00293ADF" w:rsidRPr="00E923D8" w:rsidRDefault="00293ADF" w:rsidP="00F53EDE">
            <w:pPr>
              <w:jc w:val="center"/>
              <w:rPr>
                <w:rFonts w:ascii="Tahoma" w:hAnsi="Tahoma" w:cs="Tahoma"/>
                <w:bCs/>
                <w:sz w:val="20"/>
                <w:szCs w:val="20"/>
                <w:lang w:val="sr-Cyrl-RS"/>
              </w:rPr>
            </w:pPr>
            <w:r w:rsidRPr="00E923D8">
              <w:rPr>
                <w:rFonts w:ascii="Tahoma" w:hAnsi="Tahoma" w:cs="Tahoma"/>
                <w:bCs/>
                <w:sz w:val="20"/>
                <w:szCs w:val="20"/>
                <w:lang w:val="sr-Cyrl-RS"/>
              </w:rPr>
              <w:t>1</w:t>
            </w:r>
          </w:p>
        </w:tc>
        <w:tc>
          <w:tcPr>
            <w:tcW w:w="541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F01732" w14:textId="79477C48" w:rsidR="00293ADF" w:rsidRPr="00E923D8" w:rsidRDefault="00293ADF" w:rsidP="00293ADF">
            <w:pPr>
              <w:rPr>
                <w:rFonts w:ascii="Tahoma" w:hAnsi="Tahoma" w:cs="Tahoma"/>
                <w:sz w:val="20"/>
                <w:szCs w:val="20"/>
                <w:lang w:val="en-US"/>
              </w:rPr>
            </w:pPr>
            <w:r w:rsidRPr="00E923D8">
              <w:rPr>
                <w:rFonts w:ascii="Tahoma" w:hAnsi="Tahoma" w:cs="Tahoma"/>
                <w:sz w:val="20"/>
                <w:szCs w:val="20"/>
                <w:lang w:val="en-US"/>
              </w:rPr>
              <w:t xml:space="preserve">Mjerenje emisije dimnih gasova Nove kotlovnice (3 kotla) </w:t>
            </w:r>
            <w:r w:rsidRPr="00E923D8">
              <w:rPr>
                <w:rFonts w:ascii="Tahoma" w:hAnsi="Tahoma" w:cs="Tahoma"/>
                <w:sz w:val="20"/>
                <w:szCs w:val="20"/>
                <w:lang w:val="en-US"/>
              </w:rPr>
              <w:br/>
              <w:t xml:space="preserve">2 puta godišnje (jednom polugodišnje):                                                            </w:t>
            </w:r>
            <w:r w:rsidR="00F53EDE" w:rsidRPr="00E923D8">
              <w:rPr>
                <w:rFonts w:ascii="Tahoma" w:hAnsi="Tahoma" w:cs="Tahoma"/>
                <w:sz w:val="20"/>
                <w:szCs w:val="20"/>
                <w:lang w:val="en-US"/>
              </w:rPr>
              <w:t xml:space="preserve">                              -  z</w:t>
            </w:r>
            <w:r w:rsidRPr="00E923D8">
              <w:rPr>
                <w:rFonts w:ascii="Tahoma" w:hAnsi="Tahoma" w:cs="Tahoma"/>
                <w:sz w:val="20"/>
                <w:szCs w:val="20"/>
                <w:lang w:val="en-US"/>
              </w:rPr>
              <w:t>agađujuće materije - SO₂,</w:t>
            </w:r>
            <w:r w:rsidR="00F53EDE" w:rsidRPr="00E923D8">
              <w:rPr>
                <w:rFonts w:ascii="Tahoma" w:hAnsi="Tahoma" w:cs="Tahoma"/>
                <w:sz w:val="20"/>
                <w:szCs w:val="20"/>
                <w:lang w:val="en-US"/>
              </w:rPr>
              <w:t xml:space="preserve"> Nox, NO, NO₂,CO, CO₂, O₂</w:t>
            </w:r>
            <w:r w:rsidRPr="00E923D8">
              <w:rPr>
                <w:rFonts w:ascii="Tahoma" w:hAnsi="Tahoma" w:cs="Tahoma"/>
                <w:sz w:val="20"/>
                <w:szCs w:val="20"/>
                <w:lang w:val="en-US"/>
              </w:rPr>
              <w:t xml:space="preserve">;                                </w:t>
            </w:r>
          </w:p>
          <w:p w14:paraId="1FB6A37F" w14:textId="1E2577F0" w:rsidR="00293ADF" w:rsidRPr="00E923D8" w:rsidRDefault="00F53EDE" w:rsidP="00F53EDE">
            <w:pPr>
              <w:rPr>
                <w:rFonts w:ascii="Tahoma" w:hAnsi="Tahoma" w:cs="Tahoma"/>
                <w:sz w:val="20"/>
                <w:szCs w:val="20"/>
                <w:lang w:val="en-US"/>
              </w:rPr>
            </w:pPr>
            <w:r w:rsidRPr="00E923D8">
              <w:rPr>
                <w:rFonts w:ascii="Tahoma" w:hAnsi="Tahoma" w:cs="Tahoma"/>
                <w:sz w:val="20"/>
                <w:szCs w:val="20"/>
                <w:lang w:val="en-US"/>
              </w:rPr>
              <w:t>- izlazne brzine, protok, temperature i pritisak dimnih gasova</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AAF9CE" w14:textId="77777777" w:rsidR="00293ADF" w:rsidRPr="00E923D8" w:rsidRDefault="00293ADF" w:rsidP="00D74103">
            <w:pPr>
              <w:jc w:val="center"/>
              <w:rPr>
                <w:rFonts w:ascii="Tahoma" w:hAnsi="Tahoma" w:cs="Tahoma"/>
                <w:sz w:val="20"/>
                <w:szCs w:val="20"/>
                <w:lang w:val="en-US"/>
              </w:rPr>
            </w:pPr>
            <w:r w:rsidRPr="00E923D8">
              <w:rPr>
                <w:rFonts w:ascii="Tahoma" w:hAnsi="Tahoma" w:cs="Tahoma"/>
                <w:sz w:val="20"/>
                <w:szCs w:val="20"/>
                <w:lang w:val="en-US"/>
              </w:rPr>
              <w:t>analiza</w:t>
            </w:r>
          </w:p>
        </w:tc>
        <w:tc>
          <w:tcPr>
            <w:tcW w:w="850" w:type="dxa"/>
            <w:tcBorders>
              <w:top w:val="single" w:sz="4" w:space="0" w:color="auto"/>
              <w:left w:val="single" w:sz="4" w:space="0" w:color="auto"/>
              <w:bottom w:val="single" w:sz="4" w:space="0" w:color="auto"/>
              <w:right w:val="single" w:sz="8" w:space="0" w:color="000000"/>
            </w:tcBorders>
            <w:shd w:val="clear" w:color="auto" w:fill="auto"/>
            <w:noWrap/>
            <w:vAlign w:val="center"/>
          </w:tcPr>
          <w:p w14:paraId="063E364C" w14:textId="77777777" w:rsidR="00293ADF" w:rsidRPr="00E923D8" w:rsidRDefault="00293ADF" w:rsidP="00293ADF">
            <w:pPr>
              <w:jc w:val="center"/>
              <w:rPr>
                <w:rFonts w:ascii="Tahoma" w:hAnsi="Tahoma" w:cs="Tahoma"/>
                <w:sz w:val="20"/>
                <w:szCs w:val="20"/>
                <w:lang w:val="en-US"/>
              </w:rPr>
            </w:pPr>
            <w:r w:rsidRPr="00E923D8">
              <w:rPr>
                <w:rFonts w:ascii="Tahoma" w:hAnsi="Tahoma" w:cs="Tahoma"/>
                <w:sz w:val="20"/>
                <w:szCs w:val="20"/>
                <w:lang w:val="en-US"/>
              </w:rPr>
              <w:t>6</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1BB5A8A6" w14:textId="326DD7C1" w:rsidR="00293ADF" w:rsidRPr="00E923D8" w:rsidRDefault="00293ADF" w:rsidP="00293ADF">
            <w:pPr>
              <w:jc w:val="right"/>
              <w:rPr>
                <w:rFonts w:ascii="Tahoma" w:hAnsi="Tahoma" w:cs="Tahoma"/>
                <w:bCs/>
                <w:sz w:val="20"/>
                <w:szCs w:val="20"/>
                <w:lang w:val="en-US"/>
              </w:rPr>
            </w:pP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14:paraId="2313B422" w14:textId="022722C7" w:rsidR="00293ADF" w:rsidRPr="00E923D8" w:rsidRDefault="00293ADF" w:rsidP="00293ADF">
            <w:pPr>
              <w:jc w:val="right"/>
              <w:rPr>
                <w:rFonts w:ascii="Tahoma" w:hAnsi="Tahoma" w:cs="Tahoma"/>
                <w:bCs/>
                <w:sz w:val="20"/>
                <w:szCs w:val="20"/>
                <w:lang w:val="en-US"/>
              </w:rPr>
            </w:pPr>
          </w:p>
        </w:tc>
      </w:tr>
      <w:tr w:rsidR="00293ADF" w:rsidRPr="00293ADF" w14:paraId="5DE910DE" w14:textId="77777777" w:rsidTr="00E923D8">
        <w:trPr>
          <w:trHeight w:val="1622"/>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D8F35E" w14:textId="77777777" w:rsidR="00293ADF" w:rsidRPr="00E923D8" w:rsidRDefault="00293ADF" w:rsidP="00F53EDE">
            <w:pPr>
              <w:jc w:val="center"/>
              <w:rPr>
                <w:rFonts w:ascii="Tahoma" w:hAnsi="Tahoma" w:cs="Tahoma"/>
                <w:bCs/>
                <w:sz w:val="20"/>
                <w:szCs w:val="20"/>
                <w:lang w:val="sr-Latn-RS"/>
              </w:rPr>
            </w:pPr>
            <w:r w:rsidRPr="00E923D8">
              <w:rPr>
                <w:rFonts w:ascii="Tahoma" w:hAnsi="Tahoma" w:cs="Tahoma"/>
                <w:bCs/>
                <w:sz w:val="20"/>
                <w:szCs w:val="20"/>
                <w:lang w:val="sr-Latn-RS"/>
              </w:rPr>
              <w:t>2</w:t>
            </w:r>
          </w:p>
        </w:tc>
        <w:tc>
          <w:tcPr>
            <w:tcW w:w="541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640422" w14:textId="77777777" w:rsidR="00F53EDE" w:rsidRPr="00E923D8" w:rsidRDefault="00293ADF" w:rsidP="00293ADF">
            <w:pPr>
              <w:rPr>
                <w:rFonts w:ascii="Tahoma" w:hAnsi="Tahoma" w:cs="Tahoma"/>
                <w:sz w:val="20"/>
                <w:szCs w:val="20"/>
                <w:lang w:val="en-US"/>
              </w:rPr>
            </w:pPr>
            <w:r w:rsidRPr="00E923D8">
              <w:rPr>
                <w:rFonts w:ascii="Tahoma" w:hAnsi="Tahoma" w:cs="Tahoma"/>
                <w:sz w:val="20"/>
                <w:szCs w:val="20"/>
                <w:lang w:val="en-US"/>
              </w:rPr>
              <w:t>Mjere</w:t>
            </w:r>
            <w:r w:rsidR="00F53EDE" w:rsidRPr="00E923D8">
              <w:rPr>
                <w:rFonts w:ascii="Tahoma" w:hAnsi="Tahoma" w:cs="Tahoma"/>
                <w:sz w:val="20"/>
                <w:szCs w:val="20"/>
                <w:lang w:val="en-US"/>
              </w:rPr>
              <w:t>nje i ocjena kvaliteta vazduha na specifične zagađujuće materije:</w:t>
            </w:r>
            <w:r w:rsidRPr="00E923D8">
              <w:rPr>
                <w:rFonts w:ascii="Tahoma" w:hAnsi="Tahoma" w:cs="Tahoma"/>
                <w:sz w:val="20"/>
                <w:szCs w:val="20"/>
                <w:lang w:val="en-US"/>
              </w:rPr>
              <w:t xml:space="preserve"> etan, propan, butan, pentan, izopentan, heksan, heptan, oktan, nonan, dekan, viši a</w:t>
            </w:r>
            <w:r w:rsidR="00F53EDE" w:rsidRPr="00E923D8">
              <w:rPr>
                <w:rFonts w:ascii="Tahoma" w:hAnsi="Tahoma" w:cs="Tahoma"/>
                <w:sz w:val="20"/>
                <w:szCs w:val="20"/>
                <w:lang w:val="en-US"/>
              </w:rPr>
              <w:t>lkani, etilen, propen, acetilen</w:t>
            </w:r>
            <w:r w:rsidRPr="00E923D8">
              <w:rPr>
                <w:rFonts w:ascii="Tahoma" w:hAnsi="Tahoma" w:cs="Tahoma"/>
                <w:sz w:val="20"/>
                <w:szCs w:val="20"/>
                <w:lang w:val="en-US"/>
              </w:rPr>
              <w:t xml:space="preserve">, </w:t>
            </w:r>
          </w:p>
          <w:p w14:paraId="4CFD5868" w14:textId="77B98DA9" w:rsidR="00293ADF" w:rsidRPr="00E923D8" w:rsidRDefault="00293ADF" w:rsidP="00293ADF">
            <w:pPr>
              <w:rPr>
                <w:rFonts w:ascii="Tahoma" w:hAnsi="Tahoma" w:cs="Tahoma"/>
                <w:sz w:val="20"/>
                <w:szCs w:val="20"/>
                <w:lang w:val="en-US"/>
              </w:rPr>
            </w:pPr>
            <w:r w:rsidRPr="00E923D8">
              <w:rPr>
                <w:rFonts w:ascii="Tahoma" w:hAnsi="Tahoma" w:cs="Tahoma"/>
                <w:sz w:val="20"/>
                <w:szCs w:val="20"/>
                <w:lang w:val="en-US"/>
              </w:rPr>
              <w:t>dva puta godišnje po 15 dan</w:t>
            </w:r>
            <w:r w:rsidR="00F53EDE" w:rsidRPr="00E923D8">
              <w:rPr>
                <w:rFonts w:ascii="Tahoma" w:hAnsi="Tahoma" w:cs="Tahoma"/>
                <w:sz w:val="20"/>
                <w:szCs w:val="20"/>
                <w:lang w:val="en-US"/>
              </w:rPr>
              <w:t>a (jednom polugodišnje 15 dana)</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355FFB" w14:textId="566C7935" w:rsidR="00293ADF" w:rsidRPr="00E923D8" w:rsidRDefault="00E923D8" w:rsidP="00D74103">
            <w:pPr>
              <w:jc w:val="center"/>
              <w:rPr>
                <w:rFonts w:ascii="Tahoma" w:hAnsi="Tahoma" w:cs="Tahoma"/>
                <w:sz w:val="20"/>
                <w:szCs w:val="20"/>
                <w:lang w:val="sr-Cyrl-RS"/>
              </w:rPr>
            </w:pPr>
            <w:r>
              <w:rPr>
                <w:rFonts w:ascii="Tahoma" w:hAnsi="Tahoma" w:cs="Tahoma"/>
                <w:sz w:val="20"/>
                <w:szCs w:val="20"/>
                <w:lang w:val="en-US"/>
              </w:rPr>
              <w:t>analiza</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AFDDA0" w14:textId="2C0BE042" w:rsidR="00293ADF" w:rsidRPr="00E923D8" w:rsidRDefault="00E923D8" w:rsidP="00293ADF">
            <w:pPr>
              <w:jc w:val="center"/>
              <w:rPr>
                <w:rFonts w:ascii="Tahoma" w:hAnsi="Tahoma" w:cs="Tahoma"/>
                <w:sz w:val="20"/>
                <w:szCs w:val="20"/>
                <w:lang w:val="en-US"/>
              </w:rPr>
            </w:pPr>
            <w:r>
              <w:rPr>
                <w:rFonts w:ascii="Tahoma" w:hAnsi="Tahoma" w:cs="Tahoma"/>
                <w:sz w:val="20"/>
                <w:szCs w:val="20"/>
                <w:lang w:val="en-US"/>
              </w:rPr>
              <w:t>2</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05D61ADF" w14:textId="41DA8440" w:rsidR="00293ADF" w:rsidRPr="00E923D8" w:rsidRDefault="00293ADF" w:rsidP="00293ADF">
            <w:pPr>
              <w:jc w:val="right"/>
              <w:rPr>
                <w:rFonts w:ascii="Tahoma" w:hAnsi="Tahoma" w:cs="Tahoma"/>
                <w:bCs/>
                <w:sz w:val="20"/>
                <w:szCs w:val="20"/>
                <w:lang w:val="en-US"/>
              </w:rPr>
            </w:pP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14:paraId="01D18507" w14:textId="3AFAC814" w:rsidR="00293ADF" w:rsidRPr="00E923D8" w:rsidRDefault="00293ADF" w:rsidP="00293ADF">
            <w:pPr>
              <w:jc w:val="right"/>
              <w:rPr>
                <w:rFonts w:ascii="Tahoma" w:hAnsi="Tahoma" w:cs="Tahoma"/>
                <w:bCs/>
                <w:sz w:val="20"/>
                <w:szCs w:val="20"/>
                <w:lang w:val="en-US"/>
              </w:rPr>
            </w:pPr>
          </w:p>
        </w:tc>
      </w:tr>
      <w:tr w:rsidR="00293ADF" w:rsidRPr="00293ADF" w14:paraId="297C9E44" w14:textId="77777777" w:rsidTr="00E923D8">
        <w:trPr>
          <w:trHeight w:val="1405"/>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38FEC0" w14:textId="77777777" w:rsidR="00293ADF" w:rsidRPr="00E923D8" w:rsidRDefault="00293ADF" w:rsidP="00F53EDE">
            <w:pPr>
              <w:jc w:val="center"/>
              <w:rPr>
                <w:rFonts w:ascii="Tahoma" w:hAnsi="Tahoma" w:cs="Tahoma"/>
                <w:bCs/>
                <w:sz w:val="20"/>
                <w:szCs w:val="20"/>
                <w:lang w:val="sr-Latn-RS"/>
              </w:rPr>
            </w:pPr>
            <w:r w:rsidRPr="00E923D8">
              <w:rPr>
                <w:rFonts w:ascii="Tahoma" w:hAnsi="Tahoma" w:cs="Tahoma"/>
                <w:bCs/>
                <w:sz w:val="20"/>
                <w:szCs w:val="20"/>
                <w:lang w:val="sr-Latn-RS"/>
              </w:rPr>
              <w:t>3</w:t>
            </w:r>
          </w:p>
        </w:tc>
        <w:tc>
          <w:tcPr>
            <w:tcW w:w="541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91DE06" w14:textId="77777777" w:rsidR="00293ADF" w:rsidRPr="00E923D8" w:rsidRDefault="00293ADF" w:rsidP="00293ADF">
            <w:pPr>
              <w:rPr>
                <w:rFonts w:ascii="Tahoma" w:hAnsi="Tahoma" w:cs="Tahoma"/>
                <w:sz w:val="20"/>
                <w:szCs w:val="20"/>
                <w:lang w:val="en-US"/>
              </w:rPr>
            </w:pPr>
            <w:r w:rsidRPr="00E923D8">
              <w:rPr>
                <w:rFonts w:ascii="Tahoma" w:hAnsi="Tahoma" w:cs="Tahoma"/>
                <w:sz w:val="20"/>
                <w:szCs w:val="20"/>
                <w:lang w:val="en-US"/>
              </w:rPr>
              <w:t>Uzorkovanje i analiza zemlјišta na 6 lokacija, jednom godišnje:</w:t>
            </w:r>
          </w:p>
          <w:p w14:paraId="00FF5098" w14:textId="77777777" w:rsidR="00293ADF" w:rsidRPr="00E923D8" w:rsidRDefault="00293ADF" w:rsidP="00293ADF">
            <w:pPr>
              <w:rPr>
                <w:rFonts w:ascii="Tahoma" w:hAnsi="Tahoma" w:cs="Tahoma"/>
                <w:sz w:val="20"/>
                <w:szCs w:val="20"/>
                <w:lang w:val="en-US"/>
              </w:rPr>
            </w:pPr>
            <w:r w:rsidRPr="00E923D8">
              <w:rPr>
                <w:rFonts w:ascii="Tahoma" w:hAnsi="Tahoma" w:cs="Tahoma"/>
                <w:sz w:val="20"/>
                <w:szCs w:val="20"/>
                <w:lang w:val="en-US"/>
              </w:rPr>
              <w:t xml:space="preserve">      - Teški metali (Cr, Ni, Pb, Zn i dr.)</w:t>
            </w:r>
          </w:p>
          <w:p w14:paraId="5DC38479" w14:textId="77777777" w:rsidR="00293ADF" w:rsidRPr="00E923D8" w:rsidRDefault="00293ADF" w:rsidP="00293ADF">
            <w:pPr>
              <w:rPr>
                <w:rFonts w:ascii="Tahoma" w:hAnsi="Tahoma" w:cs="Tahoma"/>
                <w:sz w:val="20"/>
                <w:szCs w:val="20"/>
                <w:lang w:val="en-US"/>
              </w:rPr>
            </w:pPr>
            <w:r w:rsidRPr="00E923D8">
              <w:rPr>
                <w:rFonts w:ascii="Tahoma" w:hAnsi="Tahoma" w:cs="Tahoma"/>
                <w:sz w:val="20"/>
                <w:szCs w:val="20"/>
                <w:lang w:val="en-US"/>
              </w:rPr>
              <w:t xml:space="preserve">      - TPH (ukupni naftni uglјovodonici)</w:t>
            </w:r>
          </w:p>
          <w:p w14:paraId="30BE0B13" w14:textId="5F480A99" w:rsidR="00293ADF" w:rsidRPr="00E923D8" w:rsidRDefault="00293ADF" w:rsidP="00293ADF">
            <w:pPr>
              <w:rPr>
                <w:rFonts w:ascii="Tahoma" w:hAnsi="Tahoma" w:cs="Tahoma"/>
                <w:sz w:val="20"/>
                <w:szCs w:val="20"/>
                <w:lang w:val="en-US"/>
              </w:rPr>
            </w:pPr>
            <w:r w:rsidRPr="00E923D8">
              <w:rPr>
                <w:rFonts w:ascii="Tahoma" w:hAnsi="Tahoma" w:cs="Tahoma"/>
                <w:sz w:val="20"/>
                <w:szCs w:val="20"/>
                <w:lang w:val="en-US"/>
              </w:rPr>
              <w:t xml:space="preserve">      - RAN (policik</w:t>
            </w:r>
            <w:r w:rsidR="00D74103" w:rsidRPr="00E923D8">
              <w:rPr>
                <w:rFonts w:ascii="Tahoma" w:hAnsi="Tahoma" w:cs="Tahoma"/>
                <w:sz w:val="20"/>
                <w:szCs w:val="20"/>
                <w:lang w:val="en-US"/>
              </w:rPr>
              <w:t>lični aromatični uglјovodonici)</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BB932D" w14:textId="77777777" w:rsidR="00293ADF" w:rsidRPr="00E923D8" w:rsidRDefault="00293ADF" w:rsidP="00D74103">
            <w:pPr>
              <w:jc w:val="center"/>
              <w:rPr>
                <w:rFonts w:ascii="Tahoma" w:hAnsi="Tahoma" w:cs="Tahoma"/>
                <w:sz w:val="20"/>
                <w:szCs w:val="20"/>
                <w:lang w:val="en-US"/>
              </w:rPr>
            </w:pPr>
            <w:r w:rsidRPr="00E923D8">
              <w:rPr>
                <w:rFonts w:ascii="Tahoma" w:hAnsi="Tahoma" w:cs="Tahoma"/>
                <w:sz w:val="20"/>
                <w:szCs w:val="20"/>
                <w:lang w:val="en-US"/>
              </w:rPr>
              <w:t>analiza</w:t>
            </w:r>
          </w:p>
        </w:tc>
        <w:tc>
          <w:tcPr>
            <w:tcW w:w="850" w:type="dxa"/>
            <w:tcBorders>
              <w:top w:val="single" w:sz="4" w:space="0" w:color="auto"/>
              <w:left w:val="single" w:sz="4" w:space="0" w:color="auto"/>
              <w:bottom w:val="single" w:sz="4" w:space="0" w:color="auto"/>
              <w:right w:val="single" w:sz="8" w:space="0" w:color="000000"/>
            </w:tcBorders>
            <w:shd w:val="clear" w:color="auto" w:fill="auto"/>
            <w:noWrap/>
            <w:vAlign w:val="center"/>
          </w:tcPr>
          <w:p w14:paraId="0809CC77" w14:textId="77777777" w:rsidR="00293ADF" w:rsidRPr="00E923D8" w:rsidRDefault="00293ADF" w:rsidP="00293ADF">
            <w:pPr>
              <w:jc w:val="center"/>
              <w:rPr>
                <w:rFonts w:ascii="Tahoma" w:hAnsi="Tahoma" w:cs="Tahoma"/>
                <w:sz w:val="20"/>
                <w:szCs w:val="20"/>
                <w:lang w:val="en-US"/>
              </w:rPr>
            </w:pPr>
            <w:r w:rsidRPr="00E923D8">
              <w:rPr>
                <w:rFonts w:ascii="Tahoma" w:hAnsi="Tahoma" w:cs="Tahoma"/>
                <w:sz w:val="20"/>
                <w:szCs w:val="20"/>
                <w:lang w:val="en-US"/>
              </w:rPr>
              <w:t>6</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7AF59DA9" w14:textId="4D67397B" w:rsidR="00293ADF" w:rsidRPr="00E923D8" w:rsidRDefault="00293ADF" w:rsidP="00293ADF">
            <w:pPr>
              <w:jc w:val="right"/>
              <w:rPr>
                <w:rFonts w:ascii="Tahoma" w:hAnsi="Tahoma" w:cs="Tahoma"/>
                <w:bCs/>
                <w:sz w:val="20"/>
                <w:szCs w:val="20"/>
                <w:lang w:val="en-US"/>
              </w:rPr>
            </w:pP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14:paraId="3BAE5195" w14:textId="7710750C" w:rsidR="00293ADF" w:rsidRPr="00E923D8" w:rsidRDefault="00293ADF" w:rsidP="00293ADF">
            <w:pPr>
              <w:jc w:val="right"/>
              <w:rPr>
                <w:rFonts w:ascii="Tahoma" w:hAnsi="Tahoma" w:cs="Tahoma"/>
                <w:bCs/>
                <w:sz w:val="20"/>
                <w:szCs w:val="20"/>
                <w:lang w:val="en-US"/>
              </w:rPr>
            </w:pPr>
          </w:p>
        </w:tc>
      </w:tr>
      <w:tr w:rsidR="00293ADF" w:rsidRPr="00293ADF" w14:paraId="4FAD245E" w14:textId="77777777" w:rsidTr="00E923D8">
        <w:trPr>
          <w:trHeight w:val="844"/>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D06814" w14:textId="77777777" w:rsidR="00293ADF" w:rsidRPr="00E923D8" w:rsidRDefault="00293ADF" w:rsidP="00F53EDE">
            <w:pPr>
              <w:jc w:val="center"/>
              <w:rPr>
                <w:rFonts w:ascii="Tahoma" w:hAnsi="Tahoma" w:cs="Tahoma"/>
                <w:bCs/>
                <w:sz w:val="20"/>
                <w:szCs w:val="20"/>
                <w:lang w:val="sr-Latn-RS"/>
              </w:rPr>
            </w:pPr>
            <w:r w:rsidRPr="00E923D8">
              <w:rPr>
                <w:rFonts w:ascii="Tahoma" w:hAnsi="Tahoma" w:cs="Tahoma"/>
                <w:bCs/>
                <w:sz w:val="20"/>
                <w:szCs w:val="20"/>
                <w:lang w:val="sr-Latn-RS"/>
              </w:rPr>
              <w:t>4</w:t>
            </w:r>
          </w:p>
        </w:tc>
        <w:tc>
          <w:tcPr>
            <w:tcW w:w="5415" w:type="dxa"/>
            <w:tcBorders>
              <w:top w:val="single" w:sz="4" w:space="0" w:color="auto"/>
              <w:left w:val="single" w:sz="4" w:space="0" w:color="auto"/>
              <w:bottom w:val="single" w:sz="4" w:space="0" w:color="auto"/>
              <w:right w:val="nil"/>
            </w:tcBorders>
            <w:shd w:val="clear" w:color="auto" w:fill="auto"/>
            <w:noWrap/>
            <w:vAlign w:val="center"/>
          </w:tcPr>
          <w:p w14:paraId="523584C8" w14:textId="17FB5E25" w:rsidR="00293ADF" w:rsidRPr="00E923D8" w:rsidRDefault="00D74103" w:rsidP="00293ADF">
            <w:pPr>
              <w:rPr>
                <w:rFonts w:ascii="Tahoma" w:hAnsi="Tahoma" w:cs="Tahoma"/>
                <w:sz w:val="20"/>
                <w:szCs w:val="20"/>
                <w:lang w:val="sr-Latn-RS"/>
              </w:rPr>
            </w:pPr>
            <w:r w:rsidRPr="00E923D8">
              <w:rPr>
                <w:rFonts w:ascii="Tahoma" w:hAnsi="Tahoma" w:cs="Tahoma"/>
                <w:sz w:val="20"/>
                <w:szCs w:val="20"/>
                <w:lang w:val="sr-Latn-RS"/>
              </w:rPr>
              <w:t xml:space="preserve">Mjerenje ekvivalentnog </w:t>
            </w:r>
            <w:r w:rsidR="00293ADF" w:rsidRPr="00E923D8">
              <w:rPr>
                <w:rFonts w:ascii="Tahoma" w:hAnsi="Tahoma" w:cs="Tahoma"/>
                <w:sz w:val="20"/>
                <w:szCs w:val="20"/>
                <w:lang w:val="sr-Latn-RS"/>
              </w:rPr>
              <w:t xml:space="preserve">nivoa buke na </w:t>
            </w:r>
            <w:r w:rsidRPr="00E923D8">
              <w:rPr>
                <w:rFonts w:ascii="Tahoma" w:hAnsi="Tahoma" w:cs="Tahoma"/>
                <w:sz w:val="20"/>
                <w:szCs w:val="20"/>
                <w:lang w:val="sr-Latn-RS"/>
              </w:rPr>
              <w:t xml:space="preserve">3 lokacije na rubnim krajevima </w:t>
            </w:r>
            <w:r w:rsidR="00293ADF" w:rsidRPr="00E923D8">
              <w:rPr>
                <w:rFonts w:ascii="Tahoma" w:hAnsi="Tahoma" w:cs="Tahoma"/>
                <w:sz w:val="20"/>
                <w:szCs w:val="20"/>
                <w:lang w:val="sr-Latn-RS"/>
              </w:rPr>
              <w:t>idustrijskog kruga, jednom godišnje.</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33CB5D" w14:textId="0D830BFC" w:rsidR="00293ADF" w:rsidRPr="00E923D8" w:rsidRDefault="00E923D8" w:rsidP="00D74103">
            <w:pPr>
              <w:jc w:val="center"/>
              <w:rPr>
                <w:rFonts w:ascii="Tahoma" w:hAnsi="Tahoma" w:cs="Tahoma"/>
                <w:sz w:val="20"/>
                <w:szCs w:val="20"/>
                <w:lang w:val="en-US"/>
              </w:rPr>
            </w:pPr>
            <w:r>
              <w:rPr>
                <w:rFonts w:ascii="Tahoma" w:hAnsi="Tahoma" w:cs="Tahoma"/>
                <w:sz w:val="20"/>
                <w:szCs w:val="20"/>
                <w:lang w:val="en-US"/>
              </w:rPr>
              <w:t>analiza</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0D9F67" w14:textId="77777777" w:rsidR="00293ADF" w:rsidRPr="00E923D8" w:rsidRDefault="00293ADF" w:rsidP="00293ADF">
            <w:pPr>
              <w:jc w:val="center"/>
              <w:rPr>
                <w:rFonts w:ascii="Tahoma" w:hAnsi="Tahoma" w:cs="Tahoma"/>
                <w:sz w:val="20"/>
                <w:szCs w:val="20"/>
                <w:lang w:val="en-US"/>
              </w:rPr>
            </w:pPr>
            <w:r w:rsidRPr="00E923D8">
              <w:rPr>
                <w:rFonts w:ascii="Tahoma" w:hAnsi="Tahoma" w:cs="Tahoma"/>
                <w:sz w:val="20"/>
                <w:szCs w:val="20"/>
                <w:lang w:val="en-US"/>
              </w:rPr>
              <w:t>3</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05A90C7C" w14:textId="1CEFC81D" w:rsidR="00293ADF" w:rsidRPr="00E923D8" w:rsidRDefault="00293ADF" w:rsidP="00293ADF">
            <w:pPr>
              <w:jc w:val="right"/>
              <w:rPr>
                <w:rFonts w:ascii="Tahoma" w:hAnsi="Tahoma" w:cs="Tahoma"/>
                <w:bCs/>
                <w:sz w:val="20"/>
                <w:szCs w:val="20"/>
                <w:lang w:val="en-US"/>
              </w:rPr>
            </w:pP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14:paraId="4150B143" w14:textId="0C1501B9" w:rsidR="00293ADF" w:rsidRPr="00E923D8" w:rsidRDefault="00293ADF" w:rsidP="00293ADF">
            <w:pPr>
              <w:jc w:val="right"/>
              <w:rPr>
                <w:rFonts w:ascii="Tahoma" w:hAnsi="Tahoma" w:cs="Tahoma"/>
                <w:bCs/>
                <w:sz w:val="20"/>
                <w:szCs w:val="20"/>
                <w:lang w:val="en-US"/>
              </w:rPr>
            </w:pPr>
          </w:p>
        </w:tc>
      </w:tr>
      <w:tr w:rsidR="00F53EDE" w:rsidRPr="00293ADF" w14:paraId="36EBE822" w14:textId="77777777" w:rsidTr="00E923D8">
        <w:trPr>
          <w:trHeight w:val="3521"/>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002639" w14:textId="7DB2DFC1" w:rsidR="00F53EDE" w:rsidRPr="00E923D8" w:rsidRDefault="00D74103" w:rsidP="00D74103">
            <w:pPr>
              <w:jc w:val="center"/>
              <w:rPr>
                <w:rFonts w:ascii="Tahoma" w:hAnsi="Tahoma" w:cs="Tahoma"/>
                <w:bCs/>
                <w:sz w:val="20"/>
                <w:szCs w:val="20"/>
                <w:lang w:val="sr-Latn-RS"/>
              </w:rPr>
            </w:pPr>
            <w:r w:rsidRPr="00E923D8">
              <w:rPr>
                <w:rFonts w:ascii="Tahoma" w:hAnsi="Tahoma" w:cs="Tahoma"/>
                <w:bCs/>
                <w:sz w:val="20"/>
                <w:szCs w:val="20"/>
                <w:lang w:val="sr-Latn-RS"/>
              </w:rPr>
              <w:t>5</w:t>
            </w:r>
          </w:p>
        </w:tc>
        <w:tc>
          <w:tcPr>
            <w:tcW w:w="5415" w:type="dxa"/>
            <w:tcBorders>
              <w:top w:val="single" w:sz="4" w:space="0" w:color="auto"/>
              <w:left w:val="single" w:sz="4" w:space="0" w:color="auto"/>
              <w:bottom w:val="single" w:sz="4" w:space="0" w:color="auto"/>
              <w:right w:val="nil"/>
            </w:tcBorders>
            <w:shd w:val="clear" w:color="auto" w:fill="auto"/>
            <w:noWrap/>
            <w:vAlign w:val="center"/>
          </w:tcPr>
          <w:p w14:paraId="5360DA7C" w14:textId="2221E921" w:rsidR="00F53EDE" w:rsidRPr="00E923D8" w:rsidRDefault="00D74103" w:rsidP="00293ADF">
            <w:pPr>
              <w:rPr>
                <w:rFonts w:ascii="Tahoma" w:hAnsi="Tahoma" w:cs="Tahoma"/>
                <w:sz w:val="20"/>
                <w:szCs w:val="20"/>
                <w:lang w:val="sr-Latn-RS"/>
              </w:rPr>
            </w:pPr>
            <w:r w:rsidRPr="00E923D8">
              <w:rPr>
                <w:rFonts w:ascii="Tahoma" w:hAnsi="Tahoma" w:cs="Tahoma"/>
                <w:sz w:val="20"/>
                <w:szCs w:val="20"/>
                <w:lang w:val="sr-Latn-RS"/>
              </w:rPr>
              <w:t>Uzorkovanje i ispitivanje podzemnih voda iz pijezometarskih bušotina, na tri lokacije, dva puta godišnje:</w:t>
            </w:r>
          </w:p>
          <w:p w14:paraId="09F9691D" w14:textId="77777777" w:rsidR="006E365F" w:rsidRPr="00E923D8" w:rsidRDefault="006E365F" w:rsidP="00293ADF">
            <w:pPr>
              <w:rPr>
                <w:rFonts w:ascii="Tahoma" w:hAnsi="Tahoma" w:cs="Tahoma"/>
                <w:sz w:val="20"/>
                <w:szCs w:val="20"/>
                <w:lang w:val="sr-Latn-RS"/>
              </w:rPr>
            </w:pPr>
          </w:p>
          <w:p w14:paraId="65290A4F" w14:textId="77777777" w:rsidR="00D74103" w:rsidRPr="00E923D8" w:rsidRDefault="00D74103" w:rsidP="00293ADF">
            <w:pPr>
              <w:rPr>
                <w:rFonts w:ascii="Tahoma" w:hAnsi="Tahoma" w:cs="Tahoma"/>
                <w:sz w:val="20"/>
                <w:szCs w:val="20"/>
                <w:lang w:val="sr-Latn-RS"/>
              </w:rPr>
            </w:pPr>
            <w:r w:rsidRPr="00E923D8">
              <w:rPr>
                <w:rFonts w:ascii="Tahoma" w:hAnsi="Tahoma" w:cs="Tahoma"/>
                <w:sz w:val="20"/>
                <w:szCs w:val="20"/>
                <w:lang w:val="sr-Latn-RS"/>
              </w:rPr>
              <w:t>Ispitivanje opštih hemijskih i fizičko-hemijskih parametara:</w:t>
            </w:r>
          </w:p>
          <w:p w14:paraId="64414BB6" w14:textId="02C857EB" w:rsidR="00D74103" w:rsidRPr="00E923D8" w:rsidRDefault="00D74103" w:rsidP="00293ADF">
            <w:pPr>
              <w:rPr>
                <w:rFonts w:ascii="Tahoma" w:hAnsi="Tahoma" w:cs="Tahoma"/>
                <w:sz w:val="20"/>
                <w:szCs w:val="20"/>
                <w:lang w:val="sr-Latn-RS"/>
              </w:rPr>
            </w:pPr>
            <w:r w:rsidRPr="00E923D8">
              <w:rPr>
                <w:rFonts w:ascii="Tahoma" w:hAnsi="Tahoma" w:cs="Tahoma"/>
                <w:sz w:val="20"/>
                <w:szCs w:val="20"/>
                <w:lang w:val="sr-Latn-RS"/>
              </w:rPr>
              <w:t xml:space="preserve">nivo, pH, temperatura vode, alkalitet- kao CaCo3, ukupna tvrdoća – kao CaCO3, elektroprovodljivost, ukupne čvrste materije, BPK5, HPK – dihromatni, HPK – permangamatni, amonijačni azot, nitritni azot, ukupni azot po Kjeldalu, ukupni azot </w:t>
            </w:r>
            <w:r w:rsidR="006E365F" w:rsidRPr="00E923D8">
              <w:rPr>
                <w:rFonts w:ascii="Tahoma" w:hAnsi="Tahoma" w:cs="Tahoma"/>
                <w:sz w:val="20"/>
                <w:szCs w:val="20"/>
                <w:lang w:val="sr-Latn-RS"/>
              </w:rPr>
              <w:t>(</w:t>
            </w:r>
            <w:r w:rsidRPr="00E923D8">
              <w:rPr>
                <w:rFonts w:ascii="Tahoma" w:hAnsi="Tahoma" w:cs="Tahoma"/>
                <w:sz w:val="20"/>
                <w:szCs w:val="20"/>
                <w:lang w:val="sr-Latn-RS"/>
              </w:rPr>
              <w:t>N neorg</w:t>
            </w:r>
            <w:r w:rsidR="006E365F" w:rsidRPr="00E923D8">
              <w:rPr>
                <w:rFonts w:ascii="Tahoma" w:hAnsi="Tahoma" w:cs="Tahoma"/>
                <w:sz w:val="20"/>
                <w:szCs w:val="20"/>
                <w:lang w:val="sr-Latn-RS"/>
              </w:rPr>
              <w:t>.</w:t>
            </w:r>
            <w:r w:rsidRPr="00E923D8">
              <w:rPr>
                <w:rFonts w:ascii="Tahoma" w:hAnsi="Tahoma" w:cs="Tahoma"/>
                <w:sz w:val="20"/>
                <w:szCs w:val="20"/>
                <w:lang w:val="sr-Latn-RS"/>
              </w:rPr>
              <w:t xml:space="preserve"> + N org</w:t>
            </w:r>
            <w:r w:rsidR="006E365F" w:rsidRPr="00E923D8">
              <w:rPr>
                <w:rFonts w:ascii="Tahoma" w:hAnsi="Tahoma" w:cs="Tahoma"/>
                <w:sz w:val="20"/>
                <w:szCs w:val="20"/>
                <w:lang w:val="sr-Latn-RS"/>
              </w:rPr>
              <w:t>.</w:t>
            </w:r>
            <w:r w:rsidRPr="00E923D8">
              <w:rPr>
                <w:rFonts w:ascii="Tahoma" w:hAnsi="Tahoma" w:cs="Tahoma"/>
                <w:sz w:val="20"/>
                <w:szCs w:val="20"/>
                <w:lang w:val="sr-Latn-RS"/>
              </w:rPr>
              <w:t>), ukupni fosfor.</w:t>
            </w:r>
          </w:p>
          <w:p w14:paraId="033F9FC6" w14:textId="77777777" w:rsidR="00D74103" w:rsidRPr="00E923D8" w:rsidRDefault="00D74103" w:rsidP="00293ADF">
            <w:pPr>
              <w:rPr>
                <w:rFonts w:ascii="Tahoma" w:hAnsi="Tahoma" w:cs="Tahoma"/>
                <w:sz w:val="20"/>
                <w:szCs w:val="20"/>
                <w:lang w:val="sr-Latn-RS"/>
              </w:rPr>
            </w:pPr>
          </w:p>
          <w:p w14:paraId="413C514D" w14:textId="77777777" w:rsidR="00D74103" w:rsidRPr="00E923D8" w:rsidRDefault="00D74103" w:rsidP="00293ADF">
            <w:pPr>
              <w:rPr>
                <w:rFonts w:ascii="Tahoma" w:hAnsi="Tahoma" w:cs="Tahoma"/>
                <w:sz w:val="20"/>
                <w:szCs w:val="20"/>
                <w:lang w:val="sr-Latn-RS"/>
              </w:rPr>
            </w:pPr>
            <w:r w:rsidRPr="00E923D8">
              <w:rPr>
                <w:rFonts w:ascii="Tahoma" w:hAnsi="Tahoma" w:cs="Tahoma"/>
                <w:sz w:val="20"/>
                <w:szCs w:val="20"/>
                <w:lang w:val="sr-Latn-RS"/>
              </w:rPr>
              <w:t>Ispitivanje metala i metaloida (ukupni rastvoreni i nerastvoreni):</w:t>
            </w:r>
          </w:p>
          <w:p w14:paraId="3EC72A14" w14:textId="1476BC85" w:rsidR="00D74103" w:rsidRPr="00E923D8" w:rsidRDefault="00D74103" w:rsidP="00293ADF">
            <w:pPr>
              <w:rPr>
                <w:rFonts w:ascii="Tahoma" w:hAnsi="Tahoma" w:cs="Tahoma"/>
                <w:sz w:val="20"/>
                <w:szCs w:val="20"/>
                <w:lang w:val="sr-Latn-RS"/>
              </w:rPr>
            </w:pPr>
            <w:r w:rsidRPr="00E923D8">
              <w:rPr>
                <w:rFonts w:ascii="Tahoma" w:hAnsi="Tahoma" w:cs="Tahoma"/>
                <w:sz w:val="20"/>
                <w:szCs w:val="20"/>
                <w:lang w:val="sr-Latn-RS"/>
              </w:rPr>
              <w:t>Ag, Al, Sd, Co, Cr, Cu, Fe, Hg, Mn, Ni, Pb, se, Sb, Sn, Zn.</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9A62524" w14:textId="2F925C02" w:rsidR="00F53EDE" w:rsidRPr="00E923D8" w:rsidRDefault="00D74103" w:rsidP="00D74103">
            <w:pPr>
              <w:jc w:val="center"/>
              <w:rPr>
                <w:rFonts w:ascii="Tahoma" w:hAnsi="Tahoma" w:cs="Tahoma"/>
                <w:sz w:val="20"/>
                <w:szCs w:val="20"/>
                <w:lang w:val="en-US"/>
              </w:rPr>
            </w:pPr>
            <w:r w:rsidRPr="00E923D8">
              <w:rPr>
                <w:rFonts w:ascii="Tahoma" w:hAnsi="Tahoma" w:cs="Tahoma"/>
                <w:sz w:val="20"/>
                <w:szCs w:val="20"/>
                <w:lang w:val="en-US"/>
              </w:rPr>
              <w:t>analiza</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EBDB26" w14:textId="0AE1E0D8" w:rsidR="00F53EDE" w:rsidRPr="00E923D8" w:rsidRDefault="00D74103" w:rsidP="00293ADF">
            <w:pPr>
              <w:jc w:val="center"/>
              <w:rPr>
                <w:rFonts w:ascii="Tahoma" w:hAnsi="Tahoma" w:cs="Tahoma"/>
                <w:sz w:val="20"/>
                <w:szCs w:val="20"/>
                <w:lang w:val="en-US"/>
              </w:rPr>
            </w:pPr>
            <w:r w:rsidRPr="00E923D8">
              <w:rPr>
                <w:rFonts w:ascii="Tahoma" w:hAnsi="Tahoma" w:cs="Tahoma"/>
                <w:sz w:val="20"/>
                <w:szCs w:val="20"/>
                <w:lang w:val="en-US"/>
              </w:rPr>
              <w:t>6</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7443316B" w14:textId="77777777" w:rsidR="00F53EDE" w:rsidRPr="00E923D8" w:rsidRDefault="00F53EDE" w:rsidP="00293ADF">
            <w:pPr>
              <w:jc w:val="right"/>
              <w:rPr>
                <w:rFonts w:ascii="Tahoma" w:hAnsi="Tahoma" w:cs="Tahoma"/>
                <w:bCs/>
                <w:sz w:val="20"/>
                <w:szCs w:val="20"/>
                <w:lang w:val="en-US"/>
              </w:rPr>
            </w:pP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14:paraId="50CBD65F" w14:textId="77777777" w:rsidR="00F53EDE" w:rsidRPr="00E923D8" w:rsidRDefault="00F53EDE" w:rsidP="00293ADF">
            <w:pPr>
              <w:jc w:val="right"/>
              <w:rPr>
                <w:rFonts w:ascii="Tahoma" w:hAnsi="Tahoma" w:cs="Tahoma"/>
                <w:bCs/>
                <w:sz w:val="20"/>
                <w:szCs w:val="20"/>
                <w:lang w:val="en-US"/>
              </w:rPr>
            </w:pPr>
          </w:p>
        </w:tc>
      </w:tr>
      <w:tr w:rsidR="00293ADF" w:rsidRPr="00293ADF" w14:paraId="0FC59398" w14:textId="77777777" w:rsidTr="00D74103">
        <w:trPr>
          <w:trHeight w:val="213"/>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58F97F" w14:textId="77777777" w:rsidR="00293ADF" w:rsidRPr="00E923D8" w:rsidRDefault="00293ADF" w:rsidP="00293ADF">
            <w:pPr>
              <w:rPr>
                <w:rFonts w:ascii="Tahoma" w:hAnsi="Tahoma" w:cs="Tahoma"/>
                <w:sz w:val="20"/>
                <w:szCs w:val="20"/>
                <w:lang w:val="sr-Cyrl-RS"/>
              </w:rPr>
            </w:pPr>
          </w:p>
        </w:tc>
        <w:tc>
          <w:tcPr>
            <w:tcW w:w="5415" w:type="dxa"/>
            <w:tcBorders>
              <w:top w:val="single" w:sz="4" w:space="0" w:color="auto"/>
              <w:left w:val="single" w:sz="4" w:space="0" w:color="auto"/>
              <w:bottom w:val="single" w:sz="4" w:space="0" w:color="auto"/>
              <w:right w:val="single" w:sz="4" w:space="0" w:color="auto"/>
            </w:tcBorders>
            <w:shd w:val="clear" w:color="auto" w:fill="auto"/>
            <w:noWrap/>
          </w:tcPr>
          <w:p w14:paraId="306864B0" w14:textId="77777777" w:rsidR="00293ADF" w:rsidRPr="00E923D8" w:rsidRDefault="00293ADF" w:rsidP="00293ADF">
            <w:pPr>
              <w:rPr>
                <w:rFonts w:ascii="Tahoma" w:hAnsi="Tahoma" w:cs="Tahoma"/>
                <w:b/>
                <w:bCs/>
                <w:sz w:val="20"/>
                <w:szCs w:val="20"/>
                <w:lang w:val="sr-Cyrl-RS"/>
              </w:rPr>
            </w:pPr>
            <w:r w:rsidRPr="00E923D8">
              <w:rPr>
                <w:rFonts w:ascii="Tahoma" w:hAnsi="Tahoma" w:cs="Tahoma"/>
                <w:b/>
                <w:bCs/>
                <w:sz w:val="20"/>
                <w:szCs w:val="20"/>
                <w:lang w:val="sr-Cyrl-RS"/>
              </w:rPr>
              <w:t>Ukupno KM bez PDV</w:t>
            </w:r>
          </w:p>
        </w:tc>
        <w:tc>
          <w:tcPr>
            <w:tcW w:w="1843" w:type="dxa"/>
            <w:gridSpan w:val="2"/>
            <w:tcBorders>
              <w:top w:val="single" w:sz="4" w:space="0" w:color="auto"/>
              <w:left w:val="single" w:sz="4" w:space="0" w:color="auto"/>
              <w:bottom w:val="single" w:sz="4" w:space="0" w:color="auto"/>
              <w:right w:val="single" w:sz="4" w:space="0" w:color="auto"/>
            </w:tcBorders>
            <w:shd w:val="clear" w:color="auto" w:fill="auto"/>
            <w:noWrap/>
          </w:tcPr>
          <w:p w14:paraId="2FEB8ED4" w14:textId="77777777" w:rsidR="00293ADF" w:rsidRPr="00E923D8" w:rsidRDefault="00293ADF" w:rsidP="00293ADF">
            <w:pPr>
              <w:rPr>
                <w:rFonts w:ascii="Tahoma" w:hAnsi="Tahoma" w:cs="Tahoma"/>
                <w:sz w:val="20"/>
                <w:szCs w:val="20"/>
                <w:lang w:val="en-US"/>
              </w:rPr>
            </w:pP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vAlign w:val="bottom"/>
          </w:tcPr>
          <w:p w14:paraId="7AD31B27" w14:textId="0B58C8AB" w:rsidR="00293ADF" w:rsidRPr="00E923D8" w:rsidRDefault="00293ADF" w:rsidP="00293ADF">
            <w:pPr>
              <w:jc w:val="right"/>
              <w:rPr>
                <w:rFonts w:ascii="Tahoma" w:hAnsi="Tahoma" w:cs="Tahoma"/>
                <w:b/>
                <w:sz w:val="20"/>
                <w:szCs w:val="20"/>
                <w:lang w:val="en-US"/>
              </w:rPr>
            </w:pPr>
          </w:p>
        </w:tc>
      </w:tr>
      <w:tr w:rsidR="00293ADF" w:rsidRPr="00293ADF" w14:paraId="5CFF8405" w14:textId="77777777" w:rsidTr="00D74103">
        <w:trPr>
          <w:trHeight w:val="219"/>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BBDB67" w14:textId="77777777" w:rsidR="00293ADF" w:rsidRPr="00E923D8" w:rsidRDefault="00293ADF" w:rsidP="00293ADF">
            <w:pPr>
              <w:rPr>
                <w:rFonts w:ascii="Tahoma" w:hAnsi="Tahoma" w:cs="Tahoma"/>
                <w:sz w:val="20"/>
                <w:szCs w:val="20"/>
                <w:lang w:val="sr-Cyrl-RS"/>
              </w:rPr>
            </w:pPr>
          </w:p>
        </w:tc>
        <w:tc>
          <w:tcPr>
            <w:tcW w:w="5415" w:type="dxa"/>
            <w:tcBorders>
              <w:top w:val="single" w:sz="4" w:space="0" w:color="auto"/>
              <w:left w:val="single" w:sz="4" w:space="0" w:color="auto"/>
              <w:bottom w:val="single" w:sz="4" w:space="0" w:color="auto"/>
              <w:right w:val="single" w:sz="4" w:space="0" w:color="auto"/>
            </w:tcBorders>
            <w:shd w:val="clear" w:color="auto" w:fill="auto"/>
            <w:noWrap/>
          </w:tcPr>
          <w:p w14:paraId="26DCC633" w14:textId="77777777" w:rsidR="00293ADF" w:rsidRPr="00E923D8" w:rsidRDefault="00293ADF" w:rsidP="00293ADF">
            <w:pPr>
              <w:rPr>
                <w:rFonts w:ascii="Tahoma" w:hAnsi="Tahoma" w:cs="Tahoma"/>
                <w:b/>
                <w:bCs/>
                <w:sz w:val="20"/>
                <w:szCs w:val="20"/>
                <w:lang w:val="sr-Latn-RS"/>
              </w:rPr>
            </w:pPr>
            <w:r w:rsidRPr="00E923D8">
              <w:rPr>
                <w:rFonts w:ascii="Tahoma" w:hAnsi="Tahoma" w:cs="Tahoma"/>
                <w:b/>
                <w:bCs/>
                <w:sz w:val="20"/>
                <w:szCs w:val="20"/>
                <w:lang w:val="sr-Cyrl-RS"/>
              </w:rPr>
              <w:t>PDV 17%</w:t>
            </w:r>
            <w:r w:rsidRPr="00E923D8">
              <w:rPr>
                <w:rFonts w:ascii="Tahoma" w:hAnsi="Tahoma" w:cs="Tahoma"/>
                <w:b/>
                <w:bCs/>
                <w:sz w:val="20"/>
                <w:szCs w:val="20"/>
                <w:lang w:val="sr-Latn-RS"/>
              </w:rPr>
              <w:t xml:space="preserve">  </w:t>
            </w:r>
          </w:p>
        </w:tc>
        <w:tc>
          <w:tcPr>
            <w:tcW w:w="1843" w:type="dxa"/>
            <w:gridSpan w:val="2"/>
            <w:tcBorders>
              <w:top w:val="single" w:sz="4" w:space="0" w:color="auto"/>
              <w:left w:val="single" w:sz="4" w:space="0" w:color="auto"/>
              <w:bottom w:val="single" w:sz="4" w:space="0" w:color="auto"/>
              <w:right w:val="single" w:sz="4" w:space="0" w:color="auto"/>
            </w:tcBorders>
            <w:shd w:val="clear" w:color="auto" w:fill="auto"/>
            <w:noWrap/>
          </w:tcPr>
          <w:p w14:paraId="7EAC6CD0" w14:textId="77777777" w:rsidR="00293ADF" w:rsidRPr="00E923D8" w:rsidRDefault="00293ADF" w:rsidP="00293ADF">
            <w:pPr>
              <w:rPr>
                <w:rFonts w:ascii="Tahoma" w:hAnsi="Tahoma" w:cs="Tahoma"/>
                <w:sz w:val="20"/>
                <w:szCs w:val="20"/>
                <w:lang w:val="en-US"/>
              </w:rPr>
            </w:pP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vAlign w:val="bottom"/>
          </w:tcPr>
          <w:p w14:paraId="37D7630C" w14:textId="68170D47" w:rsidR="00293ADF" w:rsidRPr="00E923D8" w:rsidRDefault="00293ADF" w:rsidP="00293ADF">
            <w:pPr>
              <w:jc w:val="right"/>
              <w:rPr>
                <w:rFonts w:ascii="Tahoma" w:hAnsi="Tahoma" w:cs="Tahoma"/>
                <w:b/>
                <w:sz w:val="20"/>
                <w:szCs w:val="20"/>
                <w:lang w:val="en-US"/>
              </w:rPr>
            </w:pPr>
          </w:p>
        </w:tc>
      </w:tr>
      <w:tr w:rsidR="00293ADF" w:rsidRPr="00293ADF" w14:paraId="72E420BA" w14:textId="77777777" w:rsidTr="00D74103">
        <w:trPr>
          <w:trHeight w:val="63"/>
        </w:trPr>
        <w:tc>
          <w:tcPr>
            <w:tcW w:w="56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78AAA7" w14:textId="77777777" w:rsidR="00293ADF" w:rsidRPr="00E923D8" w:rsidRDefault="00293ADF" w:rsidP="00293ADF">
            <w:pPr>
              <w:rPr>
                <w:rFonts w:ascii="Tahoma" w:hAnsi="Tahoma" w:cs="Tahoma"/>
                <w:sz w:val="20"/>
                <w:szCs w:val="20"/>
                <w:lang w:val="sr-Cyrl-RS"/>
              </w:rPr>
            </w:pPr>
          </w:p>
        </w:tc>
        <w:tc>
          <w:tcPr>
            <w:tcW w:w="5415" w:type="dxa"/>
            <w:tcBorders>
              <w:top w:val="single" w:sz="4" w:space="0" w:color="auto"/>
              <w:left w:val="single" w:sz="4" w:space="0" w:color="auto"/>
              <w:bottom w:val="single" w:sz="4" w:space="0" w:color="auto"/>
              <w:right w:val="single" w:sz="4" w:space="0" w:color="auto"/>
            </w:tcBorders>
            <w:shd w:val="clear" w:color="auto" w:fill="auto"/>
            <w:noWrap/>
          </w:tcPr>
          <w:p w14:paraId="1D37A5A8" w14:textId="77777777" w:rsidR="00293ADF" w:rsidRPr="00E923D8" w:rsidRDefault="00293ADF" w:rsidP="00293ADF">
            <w:pPr>
              <w:rPr>
                <w:rFonts w:ascii="Tahoma" w:hAnsi="Tahoma" w:cs="Tahoma"/>
                <w:b/>
                <w:bCs/>
                <w:sz w:val="20"/>
                <w:szCs w:val="20"/>
                <w:lang w:val="sr-Cyrl-RS"/>
              </w:rPr>
            </w:pPr>
            <w:r w:rsidRPr="00E923D8">
              <w:rPr>
                <w:rFonts w:ascii="Tahoma" w:hAnsi="Tahoma" w:cs="Tahoma"/>
                <w:b/>
                <w:bCs/>
                <w:sz w:val="20"/>
                <w:szCs w:val="20"/>
                <w:lang w:val="sr-Cyrl-RS"/>
              </w:rPr>
              <w:t>Ukupno KM sa PDV</w:t>
            </w:r>
            <w:r w:rsidRPr="00E923D8">
              <w:rPr>
                <w:rFonts w:ascii="Tahoma" w:hAnsi="Tahoma" w:cs="Tahoma"/>
                <w:b/>
                <w:bCs/>
                <w:sz w:val="20"/>
                <w:szCs w:val="20"/>
                <w:lang w:val="sr-Latn-RS"/>
              </w:rPr>
              <w:t xml:space="preserve"> </w:t>
            </w:r>
          </w:p>
        </w:tc>
        <w:tc>
          <w:tcPr>
            <w:tcW w:w="1843" w:type="dxa"/>
            <w:gridSpan w:val="2"/>
            <w:tcBorders>
              <w:top w:val="single" w:sz="4" w:space="0" w:color="auto"/>
              <w:left w:val="single" w:sz="4" w:space="0" w:color="auto"/>
              <w:bottom w:val="single" w:sz="4" w:space="0" w:color="auto"/>
              <w:right w:val="single" w:sz="4" w:space="0" w:color="auto"/>
            </w:tcBorders>
            <w:shd w:val="clear" w:color="auto" w:fill="auto"/>
            <w:noWrap/>
          </w:tcPr>
          <w:p w14:paraId="7ADAE177" w14:textId="77777777" w:rsidR="00293ADF" w:rsidRPr="00E923D8" w:rsidRDefault="00293ADF" w:rsidP="00293ADF">
            <w:pPr>
              <w:rPr>
                <w:rFonts w:ascii="Tahoma" w:hAnsi="Tahoma" w:cs="Tahoma"/>
                <w:sz w:val="20"/>
                <w:szCs w:val="20"/>
                <w:lang w:val="en-US"/>
              </w:rPr>
            </w:pPr>
          </w:p>
        </w:tc>
        <w:tc>
          <w:tcPr>
            <w:tcW w:w="2835" w:type="dxa"/>
            <w:gridSpan w:val="2"/>
            <w:tcBorders>
              <w:top w:val="single" w:sz="4" w:space="0" w:color="auto"/>
              <w:left w:val="single" w:sz="4" w:space="0" w:color="auto"/>
              <w:bottom w:val="single" w:sz="4" w:space="0" w:color="auto"/>
              <w:right w:val="single" w:sz="4" w:space="0" w:color="auto"/>
            </w:tcBorders>
            <w:shd w:val="clear" w:color="auto" w:fill="auto"/>
            <w:vAlign w:val="bottom"/>
          </w:tcPr>
          <w:p w14:paraId="3A087E5A" w14:textId="57654FBB" w:rsidR="00293ADF" w:rsidRPr="00E923D8" w:rsidRDefault="00293ADF" w:rsidP="00293ADF">
            <w:pPr>
              <w:jc w:val="right"/>
              <w:rPr>
                <w:rFonts w:ascii="Tahoma" w:hAnsi="Tahoma" w:cs="Tahoma"/>
                <w:b/>
                <w:sz w:val="20"/>
                <w:szCs w:val="20"/>
                <w:lang w:val="en-US"/>
              </w:rPr>
            </w:pPr>
          </w:p>
        </w:tc>
      </w:tr>
      <w:bookmarkEnd w:id="2"/>
      <w:bookmarkEnd w:id="3"/>
    </w:tbl>
    <w:p w14:paraId="2CFE16A9" w14:textId="21740AD1" w:rsidR="00C318CC" w:rsidRDefault="00C318CC" w:rsidP="00C318CC">
      <w:pPr>
        <w:rPr>
          <w:rFonts w:ascii="Tahoma" w:hAnsi="Tahoma" w:cs="Tahoma"/>
          <w:sz w:val="18"/>
          <w:szCs w:val="18"/>
          <w:lang w:val="sr-Cyrl-RS"/>
        </w:rPr>
      </w:pPr>
    </w:p>
    <w:p w14:paraId="7BCFA79F" w14:textId="503092AF" w:rsidR="004975BD" w:rsidRDefault="004975BD" w:rsidP="00C318CC">
      <w:pPr>
        <w:rPr>
          <w:rFonts w:ascii="Tahoma" w:hAnsi="Tahoma" w:cs="Tahoma"/>
          <w:sz w:val="18"/>
          <w:szCs w:val="18"/>
          <w:lang w:val="sr-Cyrl-RS"/>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773"/>
        <w:gridCol w:w="4830"/>
      </w:tblGrid>
      <w:tr w:rsidR="006E365F" w:rsidRPr="00B53BEB" w14:paraId="5EDCCA6C" w14:textId="77777777" w:rsidTr="00506E5D">
        <w:trPr>
          <w:trHeight w:val="1467"/>
          <w:jc w:val="center"/>
        </w:trPr>
        <w:tc>
          <w:tcPr>
            <w:tcW w:w="4773" w:type="dxa"/>
            <w:shd w:val="clear" w:color="auto" w:fill="auto"/>
          </w:tcPr>
          <w:p w14:paraId="62559A42" w14:textId="69609C2A" w:rsidR="006E365F" w:rsidRDefault="006E365F" w:rsidP="00506E5D">
            <w:pPr>
              <w:suppressAutoHyphens/>
              <w:spacing w:line="0" w:lineRule="atLeast"/>
              <w:jc w:val="center"/>
              <w:rPr>
                <w:rFonts w:ascii="Tahoma" w:hAnsi="Tahoma" w:cs="Tahoma"/>
                <w:sz w:val="20"/>
                <w:szCs w:val="20"/>
                <w:lang w:val="sr-Cyrl-CS" w:eastAsia="ar-SA"/>
              </w:rPr>
            </w:pPr>
            <w:r>
              <w:rPr>
                <w:rFonts w:ascii="Tahoma" w:hAnsi="Tahoma" w:cs="Tahoma"/>
                <w:b/>
                <w:sz w:val="20"/>
                <w:szCs w:val="20"/>
                <w:lang w:val="sr-Latn-CS" w:eastAsia="ar-SA"/>
              </w:rPr>
              <w:t>Naručilac</w:t>
            </w:r>
          </w:p>
          <w:p w14:paraId="090BBCB5" w14:textId="77777777" w:rsidR="006E365F" w:rsidRDefault="006E365F" w:rsidP="00506E5D">
            <w:pPr>
              <w:suppressAutoHyphens/>
              <w:spacing w:line="0" w:lineRule="atLeast"/>
              <w:jc w:val="both"/>
              <w:rPr>
                <w:rFonts w:ascii="Tahoma" w:hAnsi="Tahoma" w:cs="Tahoma"/>
                <w:sz w:val="20"/>
                <w:szCs w:val="20"/>
                <w:lang w:val="sr-Cyrl-BA" w:eastAsia="ar-SA"/>
              </w:rPr>
            </w:pPr>
          </w:p>
          <w:p w14:paraId="2253205B" w14:textId="77777777" w:rsidR="006E365F" w:rsidRDefault="006E365F" w:rsidP="00506E5D">
            <w:pPr>
              <w:suppressAutoHyphens/>
              <w:spacing w:line="0" w:lineRule="atLeast"/>
              <w:jc w:val="both"/>
              <w:rPr>
                <w:rFonts w:ascii="Tahoma" w:hAnsi="Tahoma" w:cs="Tahoma"/>
                <w:sz w:val="20"/>
                <w:szCs w:val="20"/>
                <w:lang w:val="sr-Cyrl-BA" w:eastAsia="ar-SA"/>
              </w:rPr>
            </w:pPr>
          </w:p>
          <w:p w14:paraId="6A0D0A2A" w14:textId="77777777" w:rsidR="006E365F" w:rsidRPr="00B53BEB" w:rsidRDefault="006E365F" w:rsidP="00506E5D">
            <w:pPr>
              <w:suppressAutoHyphens/>
              <w:spacing w:line="0" w:lineRule="atLeast"/>
              <w:jc w:val="both"/>
              <w:rPr>
                <w:rFonts w:ascii="Tahoma" w:hAnsi="Tahoma" w:cs="Tahoma"/>
                <w:sz w:val="20"/>
                <w:szCs w:val="20"/>
                <w:lang w:val="sr-Cyrl-BA" w:eastAsia="ar-SA"/>
              </w:rPr>
            </w:pPr>
          </w:p>
          <w:p w14:paraId="114BD590" w14:textId="77777777" w:rsidR="006E365F" w:rsidRPr="009A5763" w:rsidRDefault="006E365F" w:rsidP="00506E5D">
            <w:pPr>
              <w:spacing w:line="0" w:lineRule="atLeast"/>
              <w:jc w:val="center"/>
              <w:rPr>
                <w:rFonts w:ascii="Tahoma" w:hAnsi="Tahoma" w:cs="Tahoma"/>
                <w:sz w:val="20"/>
                <w:szCs w:val="20"/>
                <w:lang w:val="sr-Latn-CS" w:eastAsia="ar-SA"/>
              </w:rPr>
            </w:pPr>
            <w:r w:rsidRPr="009A5763">
              <w:rPr>
                <w:rFonts w:ascii="Tahoma" w:hAnsi="Tahoma" w:cs="Tahoma"/>
                <w:sz w:val="20"/>
                <w:szCs w:val="20"/>
                <w:lang w:val="sr-Latn-CS" w:eastAsia="ar-SA"/>
              </w:rPr>
              <w:t>________________________________</w:t>
            </w:r>
          </w:p>
          <w:p w14:paraId="254CA2CC" w14:textId="30F3F712" w:rsidR="006E365F" w:rsidRPr="00FE62A9" w:rsidRDefault="006E365F" w:rsidP="00506E5D">
            <w:pPr>
              <w:suppressAutoHyphens/>
              <w:spacing w:line="0" w:lineRule="atLeast"/>
              <w:jc w:val="center"/>
              <w:rPr>
                <w:rFonts w:ascii="Tahoma" w:hAnsi="Tahoma" w:cs="Tahoma"/>
                <w:sz w:val="20"/>
                <w:szCs w:val="20"/>
                <w:lang w:val="sr-Latn-CS" w:eastAsia="ar-SA"/>
              </w:rPr>
            </w:pPr>
            <w:r w:rsidRPr="00B53BEB">
              <w:rPr>
                <w:rFonts w:ascii="Tahoma" w:hAnsi="Tahoma" w:cs="Tahoma"/>
                <w:sz w:val="20"/>
                <w:szCs w:val="20"/>
                <w:lang w:val="sr-Latn-CS"/>
              </w:rPr>
              <w:t>Generalni</w:t>
            </w:r>
            <w:r w:rsidRPr="00B53BEB">
              <w:rPr>
                <w:rFonts w:ascii="Tahoma" w:hAnsi="Tahoma" w:cs="Tahoma"/>
                <w:sz w:val="20"/>
                <w:szCs w:val="20"/>
                <w:lang w:val="sr-Cyrl-CS"/>
              </w:rPr>
              <w:t xml:space="preserve"> direкtor </w:t>
            </w:r>
            <w:r w:rsidRPr="0053492B">
              <w:rPr>
                <w:rFonts w:ascii="Tahoma" w:hAnsi="Tahoma" w:cs="Tahoma"/>
                <w:bCs/>
                <w:sz w:val="20"/>
                <w:szCs w:val="20"/>
                <w:lang w:val="sr-Latn-BA"/>
              </w:rPr>
              <w:t xml:space="preserve">Anatolij </w:t>
            </w:r>
            <w:r w:rsidRPr="0053492B">
              <w:rPr>
                <w:rFonts w:ascii="Tahoma" w:hAnsi="Tahoma" w:cs="Tahoma"/>
                <w:sz w:val="20"/>
                <w:szCs w:val="20"/>
                <w:lang w:val="sr-Latn-BA"/>
              </w:rPr>
              <w:t>Vaclavič Karaljus</w:t>
            </w:r>
          </w:p>
        </w:tc>
        <w:tc>
          <w:tcPr>
            <w:tcW w:w="4830" w:type="dxa"/>
            <w:shd w:val="clear" w:color="auto" w:fill="auto"/>
          </w:tcPr>
          <w:p w14:paraId="080E2968" w14:textId="5E6A888D" w:rsidR="006E365F" w:rsidRDefault="006E365F" w:rsidP="00506E5D">
            <w:pPr>
              <w:suppressAutoHyphens/>
              <w:spacing w:line="0" w:lineRule="atLeast"/>
              <w:jc w:val="center"/>
              <w:rPr>
                <w:rFonts w:ascii="Tahoma" w:hAnsi="Tahoma" w:cs="Tahoma"/>
                <w:sz w:val="20"/>
                <w:szCs w:val="20"/>
                <w:lang w:val="sr-Cyrl-BA" w:eastAsia="ar-SA"/>
              </w:rPr>
            </w:pPr>
            <w:r>
              <w:rPr>
                <w:rFonts w:ascii="Tahoma" w:hAnsi="Tahoma" w:cs="Tahoma"/>
                <w:b/>
                <w:sz w:val="20"/>
                <w:szCs w:val="20"/>
                <w:lang w:val="sr-Latn-CS" w:eastAsia="ar-SA"/>
              </w:rPr>
              <w:t>Izvršilac</w:t>
            </w:r>
          </w:p>
          <w:p w14:paraId="22571E39" w14:textId="77777777" w:rsidR="006E365F" w:rsidRDefault="006E365F" w:rsidP="00506E5D">
            <w:pPr>
              <w:suppressAutoHyphens/>
              <w:spacing w:line="0" w:lineRule="atLeast"/>
              <w:jc w:val="both"/>
              <w:rPr>
                <w:rFonts w:ascii="Tahoma" w:hAnsi="Tahoma" w:cs="Tahoma"/>
                <w:sz w:val="20"/>
                <w:szCs w:val="20"/>
                <w:lang w:val="sr-Cyrl-BA" w:eastAsia="ar-SA"/>
              </w:rPr>
            </w:pPr>
          </w:p>
          <w:p w14:paraId="032F4754" w14:textId="77777777" w:rsidR="006E365F" w:rsidRDefault="006E365F" w:rsidP="00506E5D">
            <w:pPr>
              <w:suppressAutoHyphens/>
              <w:spacing w:line="0" w:lineRule="atLeast"/>
              <w:jc w:val="both"/>
              <w:rPr>
                <w:rFonts w:ascii="Tahoma" w:hAnsi="Tahoma" w:cs="Tahoma"/>
                <w:sz w:val="20"/>
                <w:szCs w:val="20"/>
                <w:lang w:val="sr-Cyrl-BA" w:eastAsia="ar-SA"/>
              </w:rPr>
            </w:pPr>
          </w:p>
          <w:p w14:paraId="47D01418" w14:textId="77777777" w:rsidR="006E365F" w:rsidRPr="00B53BEB" w:rsidRDefault="006E365F" w:rsidP="00506E5D">
            <w:pPr>
              <w:suppressAutoHyphens/>
              <w:spacing w:line="0" w:lineRule="atLeast"/>
              <w:jc w:val="both"/>
              <w:rPr>
                <w:rFonts w:ascii="Tahoma" w:hAnsi="Tahoma" w:cs="Tahoma"/>
                <w:sz w:val="20"/>
                <w:szCs w:val="20"/>
                <w:lang w:val="sr-Cyrl-BA" w:eastAsia="ar-SA"/>
              </w:rPr>
            </w:pPr>
          </w:p>
          <w:p w14:paraId="149FA781" w14:textId="77777777" w:rsidR="006E365F" w:rsidRPr="00B53BEB" w:rsidRDefault="006E365F" w:rsidP="00506E5D">
            <w:pPr>
              <w:suppressAutoHyphens/>
              <w:spacing w:line="0" w:lineRule="atLeast"/>
              <w:jc w:val="center"/>
              <w:rPr>
                <w:rFonts w:ascii="Tahoma" w:hAnsi="Tahoma" w:cs="Tahoma"/>
                <w:sz w:val="20"/>
                <w:szCs w:val="20"/>
                <w:lang w:eastAsia="ar-SA"/>
              </w:rPr>
            </w:pPr>
            <w:r w:rsidRPr="00B53BEB">
              <w:rPr>
                <w:rFonts w:ascii="Tahoma" w:hAnsi="Tahoma" w:cs="Tahoma"/>
                <w:sz w:val="20"/>
                <w:szCs w:val="20"/>
                <w:lang w:eastAsia="ar-SA"/>
              </w:rPr>
              <w:t>___________________________________</w:t>
            </w:r>
          </w:p>
          <w:p w14:paraId="4BE9AE9E" w14:textId="30E29F81" w:rsidR="006E365F" w:rsidRPr="002F56A7" w:rsidRDefault="006E365F" w:rsidP="00506E5D">
            <w:pPr>
              <w:spacing w:line="0" w:lineRule="atLeast"/>
              <w:jc w:val="center"/>
              <w:rPr>
                <w:rFonts w:ascii="Tahoma" w:hAnsi="Tahoma" w:cs="Tahoma"/>
                <w:sz w:val="20"/>
                <w:szCs w:val="20"/>
                <w:lang w:val="sr-Cyrl-CS"/>
              </w:rPr>
            </w:pPr>
            <w:r>
              <w:rPr>
                <w:rFonts w:ascii="Tahoma" w:hAnsi="Tahoma" w:cs="Tahoma"/>
                <w:sz w:val="20"/>
                <w:szCs w:val="20"/>
                <w:lang w:val="sr-Cyrl-CS"/>
              </w:rPr>
              <w:t xml:space="preserve"> </w:t>
            </w:r>
            <w:r>
              <w:rPr>
                <w:rFonts w:ascii="Tahoma" w:hAnsi="Tahoma" w:cs="Tahoma"/>
                <w:sz w:val="20"/>
                <w:szCs w:val="20"/>
                <w:lang w:val="sr-Latn-BA"/>
              </w:rPr>
              <w:t>D</w:t>
            </w:r>
            <w:r w:rsidRPr="00B53BEB">
              <w:rPr>
                <w:rFonts w:ascii="Tahoma" w:hAnsi="Tahoma" w:cs="Tahoma"/>
                <w:sz w:val="20"/>
                <w:szCs w:val="20"/>
                <w:lang w:val="sr-Cyrl-CS"/>
              </w:rPr>
              <w:t xml:space="preserve">ireкtor </w:t>
            </w:r>
          </w:p>
        </w:tc>
      </w:tr>
    </w:tbl>
    <w:p w14:paraId="72783217" w14:textId="2FDC6C9E" w:rsidR="004975BD" w:rsidRDefault="004975BD" w:rsidP="00C318CC">
      <w:pPr>
        <w:rPr>
          <w:rFonts w:ascii="Tahoma" w:hAnsi="Tahoma" w:cs="Tahoma"/>
          <w:sz w:val="18"/>
          <w:szCs w:val="18"/>
          <w:lang w:val="sr-Cyrl-RS"/>
        </w:rPr>
      </w:pPr>
    </w:p>
    <w:p w14:paraId="363FC809" w14:textId="744C8E27" w:rsidR="004975BD" w:rsidRDefault="004975BD" w:rsidP="00C318CC">
      <w:pPr>
        <w:rPr>
          <w:rFonts w:ascii="Tahoma" w:hAnsi="Tahoma" w:cs="Tahoma"/>
          <w:sz w:val="18"/>
          <w:szCs w:val="18"/>
          <w:lang w:val="sr-Cyrl-RS"/>
        </w:rPr>
      </w:pPr>
    </w:p>
    <w:bookmarkEnd w:id="0"/>
    <w:bookmarkEnd w:id="1"/>
    <w:p w14:paraId="7F79A545" w14:textId="6431EE13" w:rsidR="00B30A9F" w:rsidRPr="006E365F" w:rsidRDefault="00B30A9F" w:rsidP="006E365F">
      <w:pPr>
        <w:jc w:val="center"/>
        <w:rPr>
          <w:rFonts w:ascii="Tahoma" w:hAnsi="Tahoma" w:cs="Tahoma"/>
          <w:b/>
          <w:sz w:val="20"/>
          <w:szCs w:val="20"/>
          <w:lang w:val="sr-Latn-BA"/>
        </w:rPr>
      </w:pPr>
    </w:p>
    <w:p w14:paraId="3BF15E86" w14:textId="77777777" w:rsidR="00DE5263" w:rsidRPr="00EA69C3" w:rsidRDefault="00DE5263" w:rsidP="00CE464B">
      <w:pPr>
        <w:snapToGrid w:val="0"/>
        <w:jc w:val="right"/>
        <w:rPr>
          <w:rFonts w:ascii="Tahoma" w:hAnsi="Tahoma" w:cs="Tahoma"/>
          <w:b/>
          <w:noProof/>
          <w:sz w:val="18"/>
          <w:szCs w:val="18"/>
          <w:lang w:val="sr-Latn-BA"/>
        </w:rPr>
      </w:pPr>
    </w:p>
    <w:p w14:paraId="41369A69" w14:textId="77777777" w:rsidR="00DE5263" w:rsidRPr="00EA69C3" w:rsidRDefault="00DE5263" w:rsidP="00CE464B">
      <w:pPr>
        <w:snapToGrid w:val="0"/>
        <w:jc w:val="right"/>
        <w:rPr>
          <w:rFonts w:ascii="Tahoma" w:hAnsi="Tahoma" w:cs="Tahoma"/>
          <w:b/>
          <w:noProof/>
          <w:sz w:val="18"/>
          <w:szCs w:val="18"/>
          <w:lang w:val="sr-Latn-BA"/>
        </w:rPr>
      </w:pPr>
    </w:p>
    <w:p w14:paraId="4CBFE487" w14:textId="3F711D09" w:rsidR="002B3C2A" w:rsidRPr="00EA69C3" w:rsidRDefault="002B3C2A" w:rsidP="00237D8E">
      <w:pPr>
        <w:snapToGrid w:val="0"/>
        <w:rPr>
          <w:rFonts w:ascii="Tahoma" w:hAnsi="Tahoma" w:cs="Tahoma"/>
          <w:b/>
          <w:noProof/>
          <w:sz w:val="18"/>
          <w:szCs w:val="18"/>
          <w:lang w:val="sr-Latn-BA"/>
        </w:rPr>
      </w:pPr>
    </w:p>
    <w:p w14:paraId="58A584CE" w14:textId="28B7E2F9" w:rsidR="00EA69C3" w:rsidRDefault="00EA69C3" w:rsidP="00834C2D">
      <w:pPr>
        <w:snapToGrid w:val="0"/>
        <w:rPr>
          <w:rFonts w:ascii="Tahoma" w:hAnsi="Tahoma" w:cs="Tahoma"/>
          <w:b/>
          <w:noProof/>
          <w:sz w:val="18"/>
          <w:szCs w:val="18"/>
          <w:lang w:val="sr-Latn-BA"/>
        </w:rPr>
      </w:pPr>
    </w:p>
    <w:p w14:paraId="05CFCAAF" w14:textId="77777777" w:rsidR="00EA69C3" w:rsidRDefault="00EA69C3" w:rsidP="00CE464B">
      <w:pPr>
        <w:snapToGrid w:val="0"/>
        <w:jc w:val="right"/>
        <w:rPr>
          <w:rFonts w:ascii="Tahoma" w:hAnsi="Tahoma" w:cs="Tahoma"/>
          <w:b/>
          <w:noProof/>
          <w:sz w:val="18"/>
          <w:szCs w:val="18"/>
          <w:lang w:val="sr-Latn-BA"/>
        </w:rPr>
      </w:pPr>
    </w:p>
    <w:p w14:paraId="431F7A2D" w14:textId="77777777" w:rsidR="00EA69C3" w:rsidRDefault="00EA69C3" w:rsidP="00CE464B">
      <w:pPr>
        <w:snapToGrid w:val="0"/>
        <w:jc w:val="right"/>
        <w:rPr>
          <w:rFonts w:ascii="Tahoma" w:hAnsi="Tahoma" w:cs="Tahoma"/>
          <w:b/>
          <w:noProof/>
          <w:sz w:val="18"/>
          <w:szCs w:val="18"/>
          <w:lang w:val="sr-Latn-BA"/>
        </w:rPr>
      </w:pPr>
    </w:p>
    <w:p w14:paraId="4E3C024B" w14:textId="77777777" w:rsidR="00EA69C3" w:rsidRDefault="00EA69C3" w:rsidP="00CE464B">
      <w:pPr>
        <w:snapToGrid w:val="0"/>
        <w:jc w:val="right"/>
        <w:rPr>
          <w:rFonts w:ascii="Tahoma" w:hAnsi="Tahoma" w:cs="Tahoma"/>
          <w:b/>
          <w:noProof/>
          <w:sz w:val="18"/>
          <w:szCs w:val="18"/>
          <w:lang w:val="sr-Latn-BA"/>
        </w:rPr>
      </w:pPr>
    </w:p>
    <w:p w14:paraId="1332FB2A" w14:textId="77777777" w:rsidR="00834C2D" w:rsidRPr="00B006BB" w:rsidRDefault="00834C2D" w:rsidP="00834C2D">
      <w:pPr>
        <w:jc w:val="right"/>
        <w:rPr>
          <w:rFonts w:ascii="Tahoma" w:hAnsi="Tahoma" w:cs="Tahoma"/>
          <w:sz w:val="20"/>
          <w:szCs w:val="20"/>
        </w:rPr>
      </w:pPr>
      <w:r>
        <w:rPr>
          <w:rFonts w:ascii="Tahoma" w:hAnsi="Tahoma" w:cs="Tahoma"/>
          <w:b/>
          <w:sz w:val="20"/>
          <w:szCs w:val="20"/>
        </w:rPr>
        <w:t>Prilog  br. 2</w:t>
      </w:r>
      <w:r w:rsidRPr="00B006BB">
        <w:rPr>
          <w:rFonts w:ascii="Tahoma" w:hAnsi="Tahoma" w:cs="Tahoma"/>
          <w:b/>
          <w:sz w:val="20"/>
          <w:szCs w:val="20"/>
        </w:rPr>
        <w:t xml:space="preserve"> Ugovora br. </w:t>
      </w:r>
      <w:r w:rsidRPr="00B006BB">
        <w:rPr>
          <w:rFonts w:ascii="Tahoma" w:hAnsi="Tahoma" w:cs="Tahoma"/>
          <w:b/>
          <w:sz w:val="20"/>
          <w:szCs w:val="20"/>
          <w:u w:val="single"/>
        </w:rPr>
        <w:t xml:space="preserve">_______  </w:t>
      </w:r>
      <w:r w:rsidRPr="00B006BB">
        <w:rPr>
          <w:rFonts w:ascii="Tahoma" w:hAnsi="Tahoma" w:cs="Tahoma"/>
          <w:b/>
          <w:sz w:val="20"/>
          <w:szCs w:val="20"/>
        </w:rPr>
        <w:t>od ________</w:t>
      </w:r>
      <w:r w:rsidRPr="00B006BB">
        <w:rPr>
          <w:rFonts w:ascii="Tahoma" w:hAnsi="Tahoma" w:cs="Tahoma"/>
          <w:b/>
          <w:sz w:val="20"/>
          <w:szCs w:val="20"/>
          <w:u w:val="single"/>
        </w:rPr>
        <w:t>god</w:t>
      </w:r>
    </w:p>
    <w:p w14:paraId="25DA2C03" w14:textId="77777777" w:rsidR="00834C2D" w:rsidRPr="00643382" w:rsidRDefault="00834C2D" w:rsidP="00834C2D">
      <w:pPr>
        <w:jc w:val="right"/>
        <w:rPr>
          <w:rFonts w:ascii="Tahoma" w:hAnsi="Tahoma" w:cs="Tahoma"/>
        </w:rPr>
      </w:pPr>
    </w:p>
    <w:tbl>
      <w:tblPr>
        <w:tblW w:w="105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2"/>
        <w:gridCol w:w="553"/>
        <w:gridCol w:w="2245"/>
        <w:gridCol w:w="696"/>
        <w:gridCol w:w="1253"/>
        <w:gridCol w:w="488"/>
        <w:gridCol w:w="1276"/>
        <w:gridCol w:w="1624"/>
        <w:gridCol w:w="1750"/>
      </w:tblGrid>
      <w:tr w:rsidR="00834C2D" w:rsidRPr="00F45F7D" w14:paraId="3D43CB9C" w14:textId="77777777" w:rsidTr="0070485A">
        <w:trPr>
          <w:trHeight w:val="862"/>
          <w:jc w:val="center"/>
        </w:trPr>
        <w:tc>
          <w:tcPr>
            <w:tcW w:w="1215" w:type="dxa"/>
            <w:gridSpan w:val="2"/>
            <w:shd w:val="clear" w:color="auto" w:fill="auto"/>
            <w:vAlign w:val="center"/>
            <w:hideMark/>
          </w:tcPr>
          <w:p w14:paraId="3DD739F2" w14:textId="3538AF46" w:rsidR="00834C2D" w:rsidRPr="00F45F7D" w:rsidRDefault="0070485A" w:rsidP="00211212">
            <w:pPr>
              <w:spacing w:line="0" w:lineRule="atLeast"/>
              <w:rPr>
                <w:rFonts w:ascii="Tahoma" w:hAnsi="Tahoma" w:cs="Tahoma"/>
                <w:sz w:val="18"/>
                <w:szCs w:val="18"/>
              </w:rPr>
            </w:pPr>
            <w:r>
              <w:rPr>
                <w:rFonts w:ascii="Tahoma" w:hAnsi="Tahoma" w:cs="Tahoma"/>
                <w:sz w:val="18"/>
                <w:szCs w:val="18"/>
              </w:rPr>
              <w:t>Naručilac</w:t>
            </w:r>
          </w:p>
        </w:tc>
        <w:tc>
          <w:tcPr>
            <w:tcW w:w="9332" w:type="dxa"/>
            <w:gridSpan w:val="7"/>
            <w:shd w:val="clear" w:color="auto" w:fill="auto"/>
            <w:vAlign w:val="center"/>
            <w:hideMark/>
          </w:tcPr>
          <w:p w14:paraId="04D6BE00" w14:textId="42FD0E04" w:rsidR="00834C2D" w:rsidRPr="00F45F7D" w:rsidRDefault="0070485A" w:rsidP="00211212">
            <w:pPr>
              <w:spacing w:line="0" w:lineRule="atLeast"/>
              <w:rPr>
                <w:rFonts w:ascii="Tahoma" w:hAnsi="Tahoma" w:cs="Tahoma"/>
                <w:sz w:val="20"/>
                <w:szCs w:val="20"/>
              </w:rPr>
            </w:pPr>
            <w:r>
              <w:rPr>
                <w:rFonts w:ascii="Tahoma" w:hAnsi="Tahoma" w:cs="Tahoma"/>
                <w:sz w:val="20"/>
                <w:szCs w:val="20"/>
                <w:lang w:val="sr-Latn-BA"/>
              </w:rPr>
              <w:t>„</w:t>
            </w:r>
            <w:r w:rsidR="00834C2D">
              <w:rPr>
                <w:rFonts w:ascii="Tahoma" w:hAnsi="Tahoma" w:cs="Tahoma"/>
                <w:sz w:val="20"/>
                <w:szCs w:val="20"/>
              </w:rPr>
              <w:t>Rafinerija nafte Brod“ a.d. Brod</w:t>
            </w:r>
          </w:p>
        </w:tc>
      </w:tr>
      <w:tr w:rsidR="00834C2D" w:rsidRPr="00F45F7D" w14:paraId="2718FC21" w14:textId="77777777" w:rsidTr="00211212">
        <w:trPr>
          <w:trHeight w:val="610"/>
          <w:jc w:val="center"/>
        </w:trPr>
        <w:tc>
          <w:tcPr>
            <w:tcW w:w="1215" w:type="dxa"/>
            <w:gridSpan w:val="2"/>
            <w:shd w:val="clear" w:color="auto" w:fill="auto"/>
            <w:vAlign w:val="center"/>
            <w:hideMark/>
          </w:tcPr>
          <w:p w14:paraId="6CE6EFB1" w14:textId="77927B2C" w:rsidR="00834C2D" w:rsidRPr="00F45F7D" w:rsidRDefault="0070485A" w:rsidP="00211212">
            <w:pPr>
              <w:spacing w:line="0" w:lineRule="atLeast"/>
              <w:rPr>
                <w:rFonts w:ascii="Tahoma" w:hAnsi="Tahoma" w:cs="Tahoma"/>
                <w:sz w:val="18"/>
                <w:szCs w:val="18"/>
              </w:rPr>
            </w:pPr>
            <w:r>
              <w:rPr>
                <w:rFonts w:ascii="Tahoma" w:hAnsi="Tahoma" w:cs="Tahoma"/>
                <w:sz w:val="18"/>
                <w:szCs w:val="18"/>
              </w:rPr>
              <w:t>Izvršilac</w:t>
            </w:r>
          </w:p>
        </w:tc>
        <w:tc>
          <w:tcPr>
            <w:tcW w:w="9332" w:type="dxa"/>
            <w:gridSpan w:val="7"/>
            <w:shd w:val="clear" w:color="auto" w:fill="auto"/>
            <w:vAlign w:val="center"/>
            <w:hideMark/>
          </w:tcPr>
          <w:p w14:paraId="72865933" w14:textId="2024D92D" w:rsidR="00834C2D" w:rsidRPr="00F45F7D" w:rsidRDefault="00834C2D" w:rsidP="00834C2D">
            <w:pPr>
              <w:spacing w:line="0" w:lineRule="atLeast"/>
              <w:rPr>
                <w:rFonts w:ascii="Tahoma" w:hAnsi="Tahoma" w:cs="Tahoma"/>
                <w:sz w:val="20"/>
                <w:szCs w:val="20"/>
              </w:rPr>
            </w:pPr>
          </w:p>
        </w:tc>
      </w:tr>
      <w:tr w:rsidR="00834C2D" w:rsidRPr="00F45F7D" w14:paraId="0DB5A4A3" w14:textId="77777777" w:rsidTr="00211212">
        <w:trPr>
          <w:trHeight w:val="569"/>
          <w:jc w:val="center"/>
        </w:trPr>
        <w:tc>
          <w:tcPr>
            <w:tcW w:w="1215" w:type="dxa"/>
            <w:gridSpan w:val="2"/>
            <w:shd w:val="clear" w:color="auto" w:fill="auto"/>
            <w:vAlign w:val="center"/>
            <w:hideMark/>
          </w:tcPr>
          <w:p w14:paraId="048D488C" w14:textId="77777777" w:rsidR="00834C2D" w:rsidRPr="00F45F7D" w:rsidRDefault="00834C2D" w:rsidP="00211212">
            <w:pPr>
              <w:spacing w:line="0" w:lineRule="atLeast"/>
              <w:rPr>
                <w:rFonts w:ascii="Tahoma" w:hAnsi="Tahoma" w:cs="Tahoma"/>
                <w:sz w:val="18"/>
                <w:szCs w:val="18"/>
              </w:rPr>
            </w:pPr>
            <w:r>
              <w:rPr>
                <w:rFonts w:ascii="Tahoma" w:hAnsi="Tahoma" w:cs="Tahoma"/>
                <w:sz w:val="18"/>
                <w:szCs w:val="18"/>
              </w:rPr>
              <w:t>Objekat gdje se vrše usluge</w:t>
            </w:r>
          </w:p>
        </w:tc>
        <w:tc>
          <w:tcPr>
            <w:tcW w:w="9332" w:type="dxa"/>
            <w:gridSpan w:val="7"/>
            <w:shd w:val="clear" w:color="auto" w:fill="auto"/>
            <w:vAlign w:val="center"/>
            <w:hideMark/>
          </w:tcPr>
          <w:p w14:paraId="3B24CC12" w14:textId="77777777" w:rsidR="00834C2D" w:rsidRPr="00F45F7D" w:rsidRDefault="00834C2D" w:rsidP="00211212">
            <w:pPr>
              <w:spacing w:line="0" w:lineRule="atLeast"/>
              <w:jc w:val="both"/>
              <w:rPr>
                <w:rFonts w:ascii="Tahoma" w:hAnsi="Tahoma" w:cs="Tahoma"/>
                <w:b/>
                <w:sz w:val="20"/>
                <w:szCs w:val="20"/>
              </w:rPr>
            </w:pPr>
          </w:p>
        </w:tc>
      </w:tr>
      <w:tr w:rsidR="00834C2D" w:rsidRPr="00F45F7D" w14:paraId="3550A35B" w14:textId="77777777" w:rsidTr="00211212">
        <w:trPr>
          <w:trHeight w:val="485"/>
          <w:jc w:val="center"/>
        </w:trPr>
        <w:tc>
          <w:tcPr>
            <w:tcW w:w="1215" w:type="dxa"/>
            <w:gridSpan w:val="2"/>
            <w:shd w:val="clear" w:color="auto" w:fill="auto"/>
            <w:vAlign w:val="center"/>
            <w:hideMark/>
          </w:tcPr>
          <w:p w14:paraId="0C79A961" w14:textId="77777777" w:rsidR="00834C2D" w:rsidRPr="00F45F7D" w:rsidRDefault="00834C2D" w:rsidP="00211212">
            <w:pPr>
              <w:spacing w:line="0" w:lineRule="atLeast"/>
              <w:rPr>
                <w:rFonts w:ascii="Tahoma" w:hAnsi="Tahoma" w:cs="Tahoma"/>
                <w:sz w:val="20"/>
                <w:szCs w:val="20"/>
              </w:rPr>
            </w:pPr>
            <w:r>
              <w:rPr>
                <w:rFonts w:ascii="Tahoma" w:hAnsi="Tahoma" w:cs="Tahoma"/>
                <w:sz w:val="20"/>
                <w:szCs w:val="20"/>
              </w:rPr>
              <w:t>Osnova</w:t>
            </w:r>
            <w:r w:rsidRPr="00F45F7D">
              <w:rPr>
                <w:rFonts w:ascii="Tahoma" w:hAnsi="Tahoma" w:cs="Tahoma"/>
                <w:sz w:val="20"/>
                <w:szCs w:val="20"/>
              </w:rPr>
              <w:t>:</w:t>
            </w:r>
          </w:p>
        </w:tc>
        <w:tc>
          <w:tcPr>
            <w:tcW w:w="9332" w:type="dxa"/>
            <w:gridSpan w:val="7"/>
            <w:shd w:val="clear" w:color="auto" w:fill="auto"/>
            <w:vAlign w:val="center"/>
            <w:hideMark/>
          </w:tcPr>
          <w:p w14:paraId="3263AF81" w14:textId="77777777" w:rsidR="00834C2D" w:rsidRPr="00F45F7D" w:rsidRDefault="00834C2D" w:rsidP="00211212">
            <w:pPr>
              <w:spacing w:line="0" w:lineRule="atLeast"/>
              <w:rPr>
                <w:rFonts w:ascii="Tahoma" w:hAnsi="Tahoma" w:cs="Tahoma"/>
                <w:sz w:val="20"/>
                <w:szCs w:val="20"/>
              </w:rPr>
            </w:pPr>
            <w:r>
              <w:rPr>
                <w:rFonts w:ascii="Tahoma" w:hAnsi="Tahoma" w:cs="Tahoma"/>
                <w:sz w:val="20"/>
                <w:szCs w:val="20"/>
              </w:rPr>
              <w:t>Ugovor br. ______ od __________god.</w:t>
            </w:r>
          </w:p>
        </w:tc>
      </w:tr>
      <w:tr w:rsidR="00834C2D" w:rsidRPr="00F45F7D" w14:paraId="138A0B51" w14:textId="77777777" w:rsidTr="00211212">
        <w:trPr>
          <w:trHeight w:val="313"/>
          <w:jc w:val="center"/>
        </w:trPr>
        <w:tc>
          <w:tcPr>
            <w:tcW w:w="662" w:type="dxa"/>
            <w:shd w:val="clear" w:color="auto" w:fill="auto"/>
            <w:vAlign w:val="center"/>
            <w:hideMark/>
          </w:tcPr>
          <w:p w14:paraId="7197BC70" w14:textId="77777777" w:rsidR="00834C2D" w:rsidRPr="00F45F7D" w:rsidRDefault="00834C2D" w:rsidP="00211212">
            <w:pPr>
              <w:spacing w:line="0" w:lineRule="atLeast"/>
              <w:rPr>
                <w:rFonts w:ascii="Tahoma" w:hAnsi="Tahoma" w:cs="Tahoma"/>
                <w:sz w:val="20"/>
                <w:szCs w:val="20"/>
              </w:rPr>
            </w:pPr>
          </w:p>
        </w:tc>
        <w:tc>
          <w:tcPr>
            <w:tcW w:w="553" w:type="dxa"/>
            <w:shd w:val="clear" w:color="auto" w:fill="auto"/>
            <w:vAlign w:val="center"/>
            <w:hideMark/>
          </w:tcPr>
          <w:p w14:paraId="6525017B" w14:textId="77777777" w:rsidR="00834C2D" w:rsidRPr="00F45F7D" w:rsidRDefault="00834C2D" w:rsidP="00211212">
            <w:pPr>
              <w:spacing w:line="0" w:lineRule="atLeast"/>
              <w:rPr>
                <w:rFonts w:ascii="Tahoma" w:hAnsi="Tahoma" w:cs="Tahoma"/>
                <w:sz w:val="20"/>
                <w:szCs w:val="20"/>
              </w:rPr>
            </w:pPr>
          </w:p>
        </w:tc>
        <w:tc>
          <w:tcPr>
            <w:tcW w:w="2245" w:type="dxa"/>
            <w:shd w:val="clear" w:color="auto" w:fill="auto"/>
            <w:vAlign w:val="center"/>
            <w:hideMark/>
          </w:tcPr>
          <w:p w14:paraId="57B6C1FF" w14:textId="77777777" w:rsidR="00834C2D" w:rsidRPr="00F45F7D" w:rsidRDefault="00834C2D" w:rsidP="00211212">
            <w:pPr>
              <w:spacing w:line="0" w:lineRule="atLeast"/>
              <w:rPr>
                <w:rFonts w:ascii="Tahoma" w:hAnsi="Tahoma" w:cs="Tahoma"/>
                <w:sz w:val="20"/>
                <w:szCs w:val="20"/>
              </w:rPr>
            </w:pPr>
          </w:p>
        </w:tc>
        <w:tc>
          <w:tcPr>
            <w:tcW w:w="3713" w:type="dxa"/>
            <w:gridSpan w:val="4"/>
            <w:shd w:val="clear" w:color="auto" w:fill="auto"/>
            <w:vAlign w:val="center"/>
            <w:hideMark/>
          </w:tcPr>
          <w:p w14:paraId="193D2636" w14:textId="77777777" w:rsidR="00834C2D" w:rsidRPr="00F45F7D" w:rsidRDefault="00834C2D" w:rsidP="00211212">
            <w:pPr>
              <w:spacing w:line="0" w:lineRule="atLeast"/>
              <w:rPr>
                <w:rFonts w:ascii="Tahoma" w:hAnsi="Tahoma" w:cs="Tahoma"/>
                <w:sz w:val="20"/>
                <w:szCs w:val="20"/>
              </w:rPr>
            </w:pPr>
          </w:p>
        </w:tc>
        <w:tc>
          <w:tcPr>
            <w:tcW w:w="1624" w:type="dxa"/>
            <w:shd w:val="clear" w:color="auto" w:fill="auto"/>
            <w:vAlign w:val="center"/>
            <w:hideMark/>
          </w:tcPr>
          <w:p w14:paraId="59EF9F89" w14:textId="77777777" w:rsidR="00834C2D" w:rsidRPr="00F45F7D" w:rsidRDefault="00834C2D" w:rsidP="00211212">
            <w:pPr>
              <w:spacing w:line="0" w:lineRule="atLeast"/>
              <w:rPr>
                <w:rFonts w:ascii="Tahoma" w:hAnsi="Tahoma" w:cs="Tahoma"/>
                <w:sz w:val="20"/>
                <w:szCs w:val="20"/>
              </w:rPr>
            </w:pPr>
          </w:p>
        </w:tc>
        <w:tc>
          <w:tcPr>
            <w:tcW w:w="1750" w:type="dxa"/>
            <w:shd w:val="clear" w:color="auto" w:fill="auto"/>
            <w:vAlign w:val="center"/>
            <w:hideMark/>
          </w:tcPr>
          <w:p w14:paraId="58C83444" w14:textId="77777777" w:rsidR="00834C2D" w:rsidRPr="00F45F7D" w:rsidRDefault="00834C2D" w:rsidP="00211212">
            <w:pPr>
              <w:spacing w:line="0" w:lineRule="atLeast"/>
              <w:rPr>
                <w:rFonts w:ascii="Tahoma" w:hAnsi="Tahoma" w:cs="Tahoma"/>
                <w:sz w:val="20"/>
                <w:szCs w:val="20"/>
              </w:rPr>
            </w:pPr>
          </w:p>
        </w:tc>
      </w:tr>
      <w:tr w:rsidR="00834C2D" w:rsidRPr="00F45F7D" w14:paraId="24E10648" w14:textId="77777777" w:rsidTr="00211212">
        <w:trPr>
          <w:trHeight w:val="83"/>
          <w:jc w:val="center"/>
        </w:trPr>
        <w:tc>
          <w:tcPr>
            <w:tcW w:w="662" w:type="dxa"/>
            <w:shd w:val="clear" w:color="auto" w:fill="auto"/>
            <w:vAlign w:val="center"/>
            <w:hideMark/>
          </w:tcPr>
          <w:p w14:paraId="31E0EA82" w14:textId="77777777" w:rsidR="00834C2D" w:rsidRPr="00F45F7D" w:rsidRDefault="00834C2D" w:rsidP="00211212">
            <w:pPr>
              <w:spacing w:line="0" w:lineRule="atLeast"/>
              <w:rPr>
                <w:rFonts w:ascii="Tahoma" w:hAnsi="Tahoma" w:cs="Tahoma"/>
                <w:sz w:val="20"/>
                <w:szCs w:val="20"/>
              </w:rPr>
            </w:pPr>
          </w:p>
        </w:tc>
        <w:tc>
          <w:tcPr>
            <w:tcW w:w="553" w:type="dxa"/>
            <w:shd w:val="clear" w:color="auto" w:fill="auto"/>
            <w:vAlign w:val="center"/>
            <w:hideMark/>
          </w:tcPr>
          <w:p w14:paraId="1C914D07" w14:textId="77777777" w:rsidR="00834C2D" w:rsidRPr="00F45F7D" w:rsidRDefault="00834C2D" w:rsidP="00211212">
            <w:pPr>
              <w:spacing w:line="0" w:lineRule="atLeast"/>
              <w:rPr>
                <w:rFonts w:ascii="Tahoma" w:hAnsi="Tahoma" w:cs="Tahoma"/>
                <w:sz w:val="20"/>
                <w:szCs w:val="20"/>
              </w:rPr>
            </w:pPr>
          </w:p>
        </w:tc>
        <w:tc>
          <w:tcPr>
            <w:tcW w:w="2245" w:type="dxa"/>
            <w:shd w:val="clear" w:color="auto" w:fill="auto"/>
            <w:vAlign w:val="center"/>
            <w:hideMark/>
          </w:tcPr>
          <w:p w14:paraId="0D44CA2E" w14:textId="77777777" w:rsidR="00834C2D" w:rsidRPr="00F45F7D" w:rsidRDefault="00834C2D" w:rsidP="00211212">
            <w:pPr>
              <w:spacing w:line="0" w:lineRule="atLeast"/>
              <w:rPr>
                <w:rFonts w:ascii="Tahoma" w:hAnsi="Tahoma" w:cs="Tahoma"/>
                <w:sz w:val="20"/>
                <w:szCs w:val="20"/>
              </w:rPr>
            </w:pPr>
          </w:p>
        </w:tc>
        <w:tc>
          <w:tcPr>
            <w:tcW w:w="3713" w:type="dxa"/>
            <w:gridSpan w:val="4"/>
            <w:shd w:val="clear" w:color="auto" w:fill="auto"/>
            <w:vAlign w:val="center"/>
            <w:hideMark/>
          </w:tcPr>
          <w:p w14:paraId="230D08E0" w14:textId="77777777" w:rsidR="00834C2D" w:rsidRPr="00F45F7D" w:rsidRDefault="00834C2D" w:rsidP="00211212">
            <w:pPr>
              <w:spacing w:line="0" w:lineRule="atLeast"/>
              <w:rPr>
                <w:rFonts w:ascii="Tahoma" w:hAnsi="Tahoma" w:cs="Tahoma"/>
                <w:sz w:val="20"/>
                <w:szCs w:val="20"/>
              </w:rPr>
            </w:pPr>
          </w:p>
        </w:tc>
        <w:tc>
          <w:tcPr>
            <w:tcW w:w="1624" w:type="dxa"/>
            <w:shd w:val="clear" w:color="auto" w:fill="auto"/>
            <w:vAlign w:val="center"/>
            <w:hideMark/>
          </w:tcPr>
          <w:p w14:paraId="461A3BC3" w14:textId="77777777" w:rsidR="00834C2D" w:rsidRPr="00F45F7D" w:rsidRDefault="00834C2D" w:rsidP="00211212">
            <w:pPr>
              <w:spacing w:line="0" w:lineRule="atLeast"/>
              <w:rPr>
                <w:rFonts w:ascii="Tahoma" w:hAnsi="Tahoma" w:cs="Tahoma"/>
                <w:sz w:val="20"/>
                <w:szCs w:val="20"/>
              </w:rPr>
            </w:pPr>
          </w:p>
        </w:tc>
        <w:tc>
          <w:tcPr>
            <w:tcW w:w="1750" w:type="dxa"/>
            <w:shd w:val="clear" w:color="auto" w:fill="auto"/>
            <w:vAlign w:val="center"/>
            <w:hideMark/>
          </w:tcPr>
          <w:p w14:paraId="77737F21" w14:textId="77777777" w:rsidR="00834C2D" w:rsidRPr="00F45F7D" w:rsidRDefault="00834C2D" w:rsidP="00211212">
            <w:pPr>
              <w:spacing w:line="0" w:lineRule="atLeast"/>
              <w:rPr>
                <w:rFonts w:ascii="Tahoma" w:hAnsi="Tahoma" w:cs="Tahoma"/>
                <w:sz w:val="20"/>
                <w:szCs w:val="20"/>
              </w:rPr>
            </w:pPr>
          </w:p>
        </w:tc>
      </w:tr>
      <w:tr w:rsidR="00834C2D" w:rsidRPr="00F45F7D" w14:paraId="2CB859E7" w14:textId="77777777" w:rsidTr="00211212">
        <w:trPr>
          <w:trHeight w:val="313"/>
          <w:jc w:val="center"/>
        </w:trPr>
        <w:tc>
          <w:tcPr>
            <w:tcW w:w="662" w:type="dxa"/>
            <w:shd w:val="clear" w:color="auto" w:fill="auto"/>
            <w:vAlign w:val="center"/>
            <w:hideMark/>
          </w:tcPr>
          <w:p w14:paraId="67BAC435" w14:textId="77777777" w:rsidR="00834C2D" w:rsidRPr="00F45F7D" w:rsidRDefault="00834C2D" w:rsidP="00211212">
            <w:pPr>
              <w:spacing w:line="0" w:lineRule="atLeast"/>
              <w:rPr>
                <w:rFonts w:ascii="Tahoma" w:hAnsi="Tahoma" w:cs="Tahoma"/>
                <w:sz w:val="20"/>
                <w:szCs w:val="20"/>
              </w:rPr>
            </w:pPr>
          </w:p>
        </w:tc>
        <w:tc>
          <w:tcPr>
            <w:tcW w:w="553" w:type="dxa"/>
            <w:shd w:val="clear" w:color="auto" w:fill="auto"/>
            <w:vAlign w:val="center"/>
            <w:hideMark/>
          </w:tcPr>
          <w:p w14:paraId="03060D1C" w14:textId="77777777" w:rsidR="00834C2D" w:rsidRPr="00F45F7D" w:rsidRDefault="00834C2D" w:rsidP="00211212">
            <w:pPr>
              <w:spacing w:line="0" w:lineRule="atLeast"/>
              <w:rPr>
                <w:rFonts w:ascii="Tahoma" w:hAnsi="Tahoma" w:cs="Tahoma"/>
                <w:sz w:val="20"/>
                <w:szCs w:val="20"/>
              </w:rPr>
            </w:pPr>
          </w:p>
        </w:tc>
        <w:tc>
          <w:tcPr>
            <w:tcW w:w="2245" w:type="dxa"/>
            <w:shd w:val="clear" w:color="auto" w:fill="auto"/>
            <w:vAlign w:val="center"/>
            <w:hideMark/>
          </w:tcPr>
          <w:p w14:paraId="1A319536" w14:textId="77777777" w:rsidR="00834C2D" w:rsidRPr="00F45F7D" w:rsidRDefault="00834C2D" w:rsidP="00211212">
            <w:pPr>
              <w:spacing w:line="0" w:lineRule="atLeast"/>
              <w:jc w:val="center"/>
              <w:rPr>
                <w:rFonts w:ascii="Tahoma" w:hAnsi="Tahoma" w:cs="Tahoma"/>
                <w:b/>
                <w:bCs/>
                <w:sz w:val="20"/>
                <w:szCs w:val="20"/>
              </w:rPr>
            </w:pPr>
          </w:p>
        </w:tc>
        <w:tc>
          <w:tcPr>
            <w:tcW w:w="3713" w:type="dxa"/>
            <w:gridSpan w:val="4"/>
            <w:shd w:val="clear" w:color="auto" w:fill="auto"/>
            <w:vAlign w:val="center"/>
            <w:hideMark/>
          </w:tcPr>
          <w:p w14:paraId="7B35E845" w14:textId="77777777" w:rsidR="00834C2D" w:rsidRPr="00F45F7D" w:rsidRDefault="00834C2D" w:rsidP="00211212">
            <w:pPr>
              <w:spacing w:line="0" w:lineRule="atLeast"/>
              <w:jc w:val="center"/>
              <w:rPr>
                <w:rFonts w:ascii="Tahoma" w:hAnsi="Tahoma" w:cs="Tahoma"/>
                <w:sz w:val="20"/>
                <w:szCs w:val="20"/>
              </w:rPr>
            </w:pPr>
            <w:r>
              <w:rPr>
                <w:rFonts w:ascii="Tahoma" w:hAnsi="Tahoma" w:cs="Tahoma"/>
                <w:b/>
                <w:bCs/>
                <w:sz w:val="20"/>
                <w:szCs w:val="20"/>
              </w:rPr>
              <w:t>AKT Br.</w:t>
            </w:r>
          </w:p>
        </w:tc>
        <w:tc>
          <w:tcPr>
            <w:tcW w:w="1624" w:type="dxa"/>
            <w:shd w:val="clear" w:color="auto" w:fill="auto"/>
            <w:vAlign w:val="center"/>
            <w:hideMark/>
          </w:tcPr>
          <w:p w14:paraId="5E1CA3FD" w14:textId="77777777" w:rsidR="00834C2D" w:rsidRPr="00F45F7D" w:rsidRDefault="00834C2D" w:rsidP="00211212">
            <w:pPr>
              <w:spacing w:line="0" w:lineRule="atLeast"/>
              <w:rPr>
                <w:rFonts w:ascii="Tahoma" w:hAnsi="Tahoma" w:cs="Tahoma"/>
                <w:sz w:val="20"/>
                <w:szCs w:val="20"/>
              </w:rPr>
            </w:pPr>
          </w:p>
        </w:tc>
        <w:tc>
          <w:tcPr>
            <w:tcW w:w="1750" w:type="dxa"/>
            <w:shd w:val="clear" w:color="auto" w:fill="auto"/>
            <w:vAlign w:val="center"/>
            <w:hideMark/>
          </w:tcPr>
          <w:p w14:paraId="0BCC03BE" w14:textId="77777777" w:rsidR="00834C2D" w:rsidRPr="00F45F7D" w:rsidRDefault="00834C2D" w:rsidP="00211212">
            <w:pPr>
              <w:spacing w:line="0" w:lineRule="atLeast"/>
              <w:rPr>
                <w:rFonts w:ascii="Tahoma" w:hAnsi="Tahoma" w:cs="Tahoma"/>
                <w:sz w:val="20"/>
                <w:szCs w:val="20"/>
              </w:rPr>
            </w:pPr>
          </w:p>
        </w:tc>
      </w:tr>
      <w:tr w:rsidR="00834C2D" w:rsidRPr="00F45F7D" w14:paraId="2514B9AF" w14:textId="77777777" w:rsidTr="00211212">
        <w:trPr>
          <w:trHeight w:val="313"/>
          <w:jc w:val="center"/>
        </w:trPr>
        <w:tc>
          <w:tcPr>
            <w:tcW w:w="10547" w:type="dxa"/>
            <w:gridSpan w:val="9"/>
            <w:shd w:val="clear" w:color="auto" w:fill="auto"/>
            <w:vAlign w:val="center"/>
            <w:hideMark/>
          </w:tcPr>
          <w:p w14:paraId="375DD081" w14:textId="77777777" w:rsidR="00834C2D" w:rsidRPr="00F45F7D" w:rsidRDefault="00834C2D" w:rsidP="00211212">
            <w:pPr>
              <w:spacing w:line="0" w:lineRule="atLeast"/>
              <w:jc w:val="center"/>
              <w:rPr>
                <w:rFonts w:ascii="Tahoma" w:hAnsi="Tahoma" w:cs="Tahoma"/>
                <w:sz w:val="20"/>
                <w:szCs w:val="20"/>
              </w:rPr>
            </w:pPr>
            <w:r>
              <w:rPr>
                <w:rFonts w:ascii="Tahoma" w:hAnsi="Tahoma" w:cs="Tahoma"/>
                <w:b/>
                <w:sz w:val="20"/>
                <w:szCs w:val="20"/>
              </w:rPr>
              <w:t xml:space="preserve">o primopredaji izvršene usluge od _________god. </w:t>
            </w:r>
          </w:p>
        </w:tc>
      </w:tr>
      <w:tr w:rsidR="00834C2D" w:rsidRPr="00F45F7D" w14:paraId="33C77587" w14:textId="77777777" w:rsidTr="00211212">
        <w:trPr>
          <w:trHeight w:val="313"/>
          <w:jc w:val="center"/>
        </w:trPr>
        <w:tc>
          <w:tcPr>
            <w:tcW w:w="10547" w:type="dxa"/>
            <w:gridSpan w:val="9"/>
            <w:shd w:val="clear" w:color="auto" w:fill="auto"/>
            <w:vAlign w:val="center"/>
            <w:hideMark/>
          </w:tcPr>
          <w:p w14:paraId="272439BB" w14:textId="77777777" w:rsidR="00834C2D" w:rsidRPr="00F45F7D" w:rsidRDefault="00834C2D" w:rsidP="00211212">
            <w:pPr>
              <w:spacing w:line="0" w:lineRule="atLeast"/>
              <w:jc w:val="center"/>
              <w:rPr>
                <w:rFonts w:ascii="Tahoma" w:hAnsi="Tahoma" w:cs="Tahoma"/>
                <w:sz w:val="20"/>
                <w:szCs w:val="20"/>
              </w:rPr>
            </w:pPr>
            <w:r>
              <w:rPr>
                <w:rFonts w:ascii="Tahoma" w:hAnsi="Tahoma" w:cs="Tahoma"/>
                <w:sz w:val="20"/>
                <w:szCs w:val="20"/>
              </w:rPr>
              <w:t>za period od</w:t>
            </w:r>
            <w:r w:rsidRPr="00F45F7D">
              <w:rPr>
                <w:rFonts w:ascii="Tahoma" w:hAnsi="Tahoma" w:cs="Tahoma"/>
                <w:sz w:val="20"/>
                <w:szCs w:val="20"/>
              </w:rPr>
              <w:t xml:space="preserve"> ___________________</w:t>
            </w:r>
            <w:r>
              <w:rPr>
                <w:rFonts w:ascii="Tahoma" w:hAnsi="Tahoma" w:cs="Tahoma"/>
                <w:sz w:val="20"/>
                <w:szCs w:val="20"/>
              </w:rPr>
              <w:t>_____godine do ______________________godine</w:t>
            </w:r>
          </w:p>
        </w:tc>
      </w:tr>
      <w:tr w:rsidR="00834C2D" w:rsidRPr="00F45F7D" w14:paraId="13660DEE" w14:textId="77777777" w:rsidTr="00211212">
        <w:trPr>
          <w:trHeight w:val="1062"/>
          <w:jc w:val="center"/>
        </w:trPr>
        <w:tc>
          <w:tcPr>
            <w:tcW w:w="10547" w:type="dxa"/>
            <w:gridSpan w:val="9"/>
            <w:shd w:val="clear" w:color="auto" w:fill="auto"/>
            <w:vAlign w:val="center"/>
            <w:hideMark/>
          </w:tcPr>
          <w:p w14:paraId="05F49789" w14:textId="77777777" w:rsidR="00834C2D" w:rsidRPr="00F45F7D" w:rsidRDefault="00834C2D" w:rsidP="00211212">
            <w:pPr>
              <w:spacing w:line="0" w:lineRule="atLeast"/>
              <w:jc w:val="both"/>
              <w:rPr>
                <w:rFonts w:ascii="Tahoma" w:hAnsi="Tahoma" w:cs="Tahoma"/>
                <w:sz w:val="20"/>
                <w:szCs w:val="20"/>
              </w:rPr>
            </w:pPr>
            <w:r w:rsidRPr="00F45F7D">
              <w:rPr>
                <w:rFonts w:ascii="Tahoma" w:hAnsi="Tahoma" w:cs="Tahoma"/>
                <w:sz w:val="20"/>
                <w:szCs w:val="20"/>
              </w:rPr>
              <w:t xml:space="preserve">          </w:t>
            </w:r>
            <w:r>
              <w:rPr>
                <w:rFonts w:ascii="Tahoma" w:hAnsi="Tahoma" w:cs="Tahoma"/>
                <w:sz w:val="20"/>
                <w:szCs w:val="20"/>
              </w:rPr>
              <w:t xml:space="preserve">Mi, dole potpisani, predstavnik Naručioca, sa jedne strane, i predstavnik Izvršioca, sa druge strane, sastavili smo ovaj Akt o tome, da je Izvršilac pružio, a Naručilac primio usluge, koje su izvršene  </w:t>
            </w:r>
          </w:p>
        </w:tc>
      </w:tr>
      <w:tr w:rsidR="00834C2D" w:rsidRPr="00F45F7D" w14:paraId="72E19D79" w14:textId="77777777" w:rsidTr="00211212">
        <w:trPr>
          <w:trHeight w:val="454"/>
          <w:jc w:val="center"/>
        </w:trPr>
        <w:tc>
          <w:tcPr>
            <w:tcW w:w="10547" w:type="dxa"/>
            <w:gridSpan w:val="9"/>
            <w:shd w:val="clear" w:color="auto" w:fill="auto"/>
            <w:vAlign w:val="center"/>
            <w:hideMark/>
          </w:tcPr>
          <w:p w14:paraId="4D312EEA" w14:textId="77777777" w:rsidR="00834C2D" w:rsidRPr="00F45F7D" w:rsidRDefault="00834C2D" w:rsidP="00211212">
            <w:pPr>
              <w:spacing w:line="0" w:lineRule="atLeast"/>
              <w:rPr>
                <w:rFonts w:ascii="Tahoma" w:hAnsi="Tahoma" w:cs="Tahoma"/>
                <w:sz w:val="20"/>
                <w:szCs w:val="20"/>
              </w:rPr>
            </w:pPr>
            <w:r w:rsidRPr="00F45F7D">
              <w:rPr>
                <w:rFonts w:ascii="Tahoma" w:hAnsi="Tahoma" w:cs="Tahoma"/>
                <w:sz w:val="20"/>
                <w:szCs w:val="20"/>
              </w:rPr>
              <w:t xml:space="preserve">         </w:t>
            </w:r>
            <w:r>
              <w:rPr>
                <w:rFonts w:ascii="Tahoma" w:hAnsi="Tahoma" w:cs="Tahoma"/>
                <w:sz w:val="20"/>
                <w:szCs w:val="20"/>
              </w:rPr>
              <w:t xml:space="preserve">U skladu sa članom br. 2 Ugovora br. _____ od ____ godine, podliježe isplati </w:t>
            </w:r>
          </w:p>
        </w:tc>
      </w:tr>
      <w:tr w:rsidR="00834C2D" w:rsidRPr="00F45F7D" w14:paraId="2B3A3393" w14:textId="77777777" w:rsidTr="00211212">
        <w:trPr>
          <w:trHeight w:val="704"/>
          <w:jc w:val="center"/>
        </w:trPr>
        <w:tc>
          <w:tcPr>
            <w:tcW w:w="662" w:type="dxa"/>
            <w:shd w:val="clear" w:color="auto" w:fill="auto"/>
            <w:vAlign w:val="center"/>
            <w:hideMark/>
          </w:tcPr>
          <w:p w14:paraId="54631C53" w14:textId="77777777" w:rsidR="00834C2D" w:rsidRPr="00F45F7D" w:rsidRDefault="00834C2D" w:rsidP="00211212">
            <w:pPr>
              <w:spacing w:line="0" w:lineRule="atLeast"/>
              <w:jc w:val="center"/>
              <w:rPr>
                <w:rFonts w:ascii="Tahoma" w:hAnsi="Tahoma" w:cs="Tahoma"/>
                <w:sz w:val="18"/>
                <w:szCs w:val="18"/>
              </w:rPr>
            </w:pPr>
            <w:r>
              <w:rPr>
                <w:rFonts w:ascii="Tahoma" w:hAnsi="Tahoma" w:cs="Tahoma"/>
                <w:sz w:val="18"/>
                <w:szCs w:val="18"/>
              </w:rPr>
              <w:t>Red.br</w:t>
            </w:r>
            <w:r w:rsidRPr="00F45F7D">
              <w:rPr>
                <w:rFonts w:ascii="Tahoma" w:hAnsi="Tahoma" w:cs="Tahoma"/>
                <w:sz w:val="18"/>
                <w:szCs w:val="18"/>
              </w:rPr>
              <w:t>.</w:t>
            </w:r>
            <w:r>
              <w:rPr>
                <w:rFonts w:ascii="Tahoma" w:hAnsi="Tahoma" w:cs="Tahoma"/>
                <w:sz w:val="18"/>
                <w:szCs w:val="18"/>
              </w:rPr>
              <w:t xml:space="preserve"> po obračunu </w:t>
            </w:r>
          </w:p>
        </w:tc>
        <w:tc>
          <w:tcPr>
            <w:tcW w:w="3494" w:type="dxa"/>
            <w:gridSpan w:val="3"/>
            <w:shd w:val="clear" w:color="auto" w:fill="auto"/>
            <w:vAlign w:val="center"/>
            <w:hideMark/>
          </w:tcPr>
          <w:p w14:paraId="79426F3F" w14:textId="77777777" w:rsidR="00834C2D" w:rsidRPr="00F45F7D" w:rsidRDefault="00834C2D" w:rsidP="00211212">
            <w:pPr>
              <w:spacing w:line="0" w:lineRule="atLeast"/>
              <w:jc w:val="center"/>
              <w:rPr>
                <w:rFonts w:ascii="Tahoma" w:hAnsi="Tahoma" w:cs="Tahoma"/>
                <w:sz w:val="20"/>
                <w:szCs w:val="20"/>
              </w:rPr>
            </w:pPr>
            <w:r>
              <w:rPr>
                <w:rFonts w:ascii="Tahoma" w:hAnsi="Tahoma" w:cs="Tahoma"/>
                <w:sz w:val="20"/>
                <w:szCs w:val="20"/>
              </w:rPr>
              <w:t>Naziv usluga</w:t>
            </w:r>
          </w:p>
        </w:tc>
        <w:tc>
          <w:tcPr>
            <w:tcW w:w="1741" w:type="dxa"/>
            <w:gridSpan w:val="2"/>
            <w:shd w:val="clear" w:color="auto" w:fill="auto"/>
            <w:vAlign w:val="center"/>
          </w:tcPr>
          <w:p w14:paraId="04B2AE97" w14:textId="77777777" w:rsidR="00834C2D" w:rsidRPr="00F45F7D" w:rsidRDefault="00834C2D" w:rsidP="00211212">
            <w:pPr>
              <w:spacing w:line="0" w:lineRule="atLeast"/>
              <w:jc w:val="center"/>
              <w:rPr>
                <w:rFonts w:ascii="Tahoma" w:hAnsi="Tahoma" w:cs="Tahoma"/>
                <w:sz w:val="20"/>
                <w:szCs w:val="20"/>
              </w:rPr>
            </w:pPr>
            <w:r>
              <w:rPr>
                <w:rFonts w:ascii="Tahoma" w:hAnsi="Tahoma" w:cs="Tahoma"/>
                <w:sz w:val="20"/>
                <w:szCs w:val="20"/>
              </w:rPr>
              <w:t>Jed. mjere</w:t>
            </w:r>
          </w:p>
        </w:tc>
        <w:tc>
          <w:tcPr>
            <w:tcW w:w="1276" w:type="dxa"/>
            <w:shd w:val="clear" w:color="auto" w:fill="auto"/>
            <w:vAlign w:val="center"/>
            <w:hideMark/>
          </w:tcPr>
          <w:p w14:paraId="55E07D25" w14:textId="77777777" w:rsidR="00834C2D" w:rsidRPr="00F45F7D" w:rsidRDefault="00834C2D" w:rsidP="00211212">
            <w:pPr>
              <w:spacing w:line="0" w:lineRule="atLeast"/>
              <w:jc w:val="center"/>
              <w:rPr>
                <w:rFonts w:ascii="Tahoma" w:hAnsi="Tahoma" w:cs="Tahoma"/>
                <w:sz w:val="20"/>
                <w:szCs w:val="20"/>
              </w:rPr>
            </w:pPr>
            <w:r>
              <w:rPr>
                <w:rFonts w:ascii="Tahoma" w:hAnsi="Tahoma" w:cs="Tahoma"/>
                <w:sz w:val="20"/>
                <w:szCs w:val="20"/>
              </w:rPr>
              <w:t>Količina</w:t>
            </w:r>
          </w:p>
        </w:tc>
        <w:tc>
          <w:tcPr>
            <w:tcW w:w="1624" w:type="dxa"/>
            <w:shd w:val="clear" w:color="auto" w:fill="auto"/>
            <w:vAlign w:val="center"/>
            <w:hideMark/>
          </w:tcPr>
          <w:p w14:paraId="202DC750" w14:textId="77777777" w:rsidR="00834C2D" w:rsidRPr="00F45F7D" w:rsidRDefault="00834C2D" w:rsidP="00211212">
            <w:pPr>
              <w:spacing w:line="0" w:lineRule="atLeast"/>
              <w:jc w:val="center"/>
              <w:rPr>
                <w:rFonts w:ascii="Tahoma" w:hAnsi="Tahoma" w:cs="Tahoma"/>
                <w:sz w:val="20"/>
                <w:szCs w:val="20"/>
              </w:rPr>
            </w:pPr>
            <w:r>
              <w:rPr>
                <w:rFonts w:ascii="Tahoma" w:hAnsi="Tahoma" w:cs="Tahoma"/>
                <w:sz w:val="20"/>
                <w:szCs w:val="20"/>
              </w:rPr>
              <w:t>Cijena</w:t>
            </w:r>
            <w:r>
              <w:rPr>
                <w:rFonts w:ascii="Tahoma" w:hAnsi="Tahoma" w:cs="Tahoma"/>
                <w:sz w:val="20"/>
                <w:szCs w:val="20"/>
              </w:rPr>
              <w:br/>
              <w:t>(KM</w:t>
            </w:r>
            <w:r w:rsidRPr="00F45F7D">
              <w:rPr>
                <w:rFonts w:ascii="Tahoma" w:hAnsi="Tahoma" w:cs="Tahoma"/>
                <w:sz w:val="20"/>
                <w:szCs w:val="20"/>
              </w:rPr>
              <w:t>)</w:t>
            </w:r>
          </w:p>
        </w:tc>
        <w:tc>
          <w:tcPr>
            <w:tcW w:w="1750" w:type="dxa"/>
            <w:shd w:val="clear" w:color="auto" w:fill="auto"/>
            <w:vAlign w:val="center"/>
            <w:hideMark/>
          </w:tcPr>
          <w:p w14:paraId="17441DDC" w14:textId="77777777" w:rsidR="00834C2D" w:rsidRPr="00F45F7D" w:rsidRDefault="00834C2D" w:rsidP="00211212">
            <w:pPr>
              <w:spacing w:line="0" w:lineRule="atLeast"/>
              <w:jc w:val="center"/>
              <w:rPr>
                <w:rFonts w:ascii="Tahoma" w:hAnsi="Tahoma" w:cs="Tahoma"/>
                <w:sz w:val="20"/>
                <w:szCs w:val="20"/>
              </w:rPr>
            </w:pPr>
            <w:r>
              <w:rPr>
                <w:rFonts w:ascii="Tahoma" w:hAnsi="Tahoma" w:cs="Tahoma"/>
                <w:sz w:val="20"/>
                <w:szCs w:val="20"/>
              </w:rPr>
              <w:t>Vrijednost,</w:t>
            </w:r>
            <w:r>
              <w:rPr>
                <w:rFonts w:ascii="Tahoma" w:hAnsi="Tahoma" w:cs="Tahoma"/>
                <w:sz w:val="20"/>
                <w:szCs w:val="20"/>
              </w:rPr>
              <w:br/>
              <w:t>(KM</w:t>
            </w:r>
            <w:r w:rsidRPr="00F45F7D">
              <w:rPr>
                <w:rFonts w:ascii="Tahoma" w:hAnsi="Tahoma" w:cs="Tahoma"/>
                <w:sz w:val="20"/>
                <w:szCs w:val="20"/>
              </w:rPr>
              <w:t>)</w:t>
            </w:r>
          </w:p>
        </w:tc>
      </w:tr>
      <w:tr w:rsidR="00834C2D" w:rsidRPr="00F45F7D" w14:paraId="15040824" w14:textId="77777777" w:rsidTr="00211212">
        <w:trPr>
          <w:trHeight w:val="328"/>
          <w:jc w:val="center"/>
        </w:trPr>
        <w:tc>
          <w:tcPr>
            <w:tcW w:w="662" w:type="dxa"/>
            <w:shd w:val="clear" w:color="auto" w:fill="auto"/>
            <w:vAlign w:val="center"/>
            <w:hideMark/>
          </w:tcPr>
          <w:p w14:paraId="72D96025" w14:textId="77777777" w:rsidR="00834C2D" w:rsidRPr="00F45F7D" w:rsidRDefault="00834C2D" w:rsidP="00211212">
            <w:pPr>
              <w:spacing w:line="0" w:lineRule="atLeast"/>
              <w:jc w:val="center"/>
              <w:rPr>
                <w:rFonts w:ascii="Tahoma" w:hAnsi="Tahoma" w:cs="Tahoma"/>
                <w:sz w:val="20"/>
                <w:szCs w:val="20"/>
              </w:rPr>
            </w:pPr>
            <w:r w:rsidRPr="00F45F7D">
              <w:rPr>
                <w:rFonts w:ascii="Tahoma" w:hAnsi="Tahoma" w:cs="Tahoma"/>
                <w:sz w:val="20"/>
                <w:szCs w:val="20"/>
              </w:rPr>
              <w:t>1</w:t>
            </w:r>
          </w:p>
        </w:tc>
        <w:tc>
          <w:tcPr>
            <w:tcW w:w="3494" w:type="dxa"/>
            <w:gridSpan w:val="3"/>
            <w:shd w:val="clear" w:color="auto" w:fill="auto"/>
            <w:vAlign w:val="center"/>
            <w:hideMark/>
          </w:tcPr>
          <w:p w14:paraId="184A722A" w14:textId="77777777" w:rsidR="00834C2D" w:rsidRPr="00F45F7D" w:rsidRDefault="00834C2D" w:rsidP="00211212">
            <w:pPr>
              <w:spacing w:line="0" w:lineRule="atLeast"/>
              <w:jc w:val="center"/>
              <w:rPr>
                <w:rFonts w:ascii="Tahoma" w:hAnsi="Tahoma" w:cs="Tahoma"/>
                <w:sz w:val="20"/>
                <w:szCs w:val="20"/>
              </w:rPr>
            </w:pPr>
            <w:r w:rsidRPr="00F45F7D">
              <w:rPr>
                <w:rFonts w:ascii="Tahoma" w:hAnsi="Tahoma" w:cs="Tahoma"/>
                <w:sz w:val="20"/>
                <w:szCs w:val="20"/>
              </w:rPr>
              <w:t xml:space="preserve">2 </w:t>
            </w:r>
          </w:p>
        </w:tc>
        <w:tc>
          <w:tcPr>
            <w:tcW w:w="1741" w:type="dxa"/>
            <w:gridSpan w:val="2"/>
            <w:shd w:val="clear" w:color="auto" w:fill="auto"/>
            <w:vAlign w:val="center"/>
          </w:tcPr>
          <w:p w14:paraId="7B0A7F82" w14:textId="77777777" w:rsidR="00834C2D" w:rsidRPr="00F45F7D" w:rsidRDefault="00834C2D" w:rsidP="00211212">
            <w:pPr>
              <w:spacing w:line="0" w:lineRule="atLeast"/>
              <w:jc w:val="center"/>
              <w:rPr>
                <w:rFonts w:ascii="Tahoma" w:hAnsi="Tahoma" w:cs="Tahoma"/>
                <w:sz w:val="20"/>
                <w:szCs w:val="20"/>
              </w:rPr>
            </w:pPr>
            <w:r w:rsidRPr="00F45F7D">
              <w:rPr>
                <w:rFonts w:ascii="Tahoma" w:hAnsi="Tahoma" w:cs="Tahoma"/>
                <w:sz w:val="20"/>
                <w:szCs w:val="20"/>
              </w:rPr>
              <w:t>3</w:t>
            </w:r>
          </w:p>
        </w:tc>
        <w:tc>
          <w:tcPr>
            <w:tcW w:w="1276" w:type="dxa"/>
            <w:shd w:val="clear" w:color="auto" w:fill="auto"/>
            <w:vAlign w:val="center"/>
            <w:hideMark/>
          </w:tcPr>
          <w:p w14:paraId="5CCA9EA7" w14:textId="77777777" w:rsidR="00834C2D" w:rsidRPr="00F45F7D" w:rsidRDefault="00834C2D" w:rsidP="00211212">
            <w:pPr>
              <w:spacing w:line="0" w:lineRule="atLeast"/>
              <w:jc w:val="center"/>
              <w:rPr>
                <w:rFonts w:ascii="Tahoma" w:hAnsi="Tahoma" w:cs="Tahoma"/>
                <w:sz w:val="20"/>
                <w:szCs w:val="20"/>
              </w:rPr>
            </w:pPr>
            <w:r w:rsidRPr="00F45F7D">
              <w:rPr>
                <w:rFonts w:ascii="Tahoma" w:hAnsi="Tahoma" w:cs="Tahoma"/>
                <w:sz w:val="20"/>
                <w:szCs w:val="20"/>
              </w:rPr>
              <w:t>4</w:t>
            </w:r>
          </w:p>
        </w:tc>
        <w:tc>
          <w:tcPr>
            <w:tcW w:w="1624" w:type="dxa"/>
            <w:shd w:val="clear" w:color="auto" w:fill="auto"/>
            <w:vAlign w:val="center"/>
            <w:hideMark/>
          </w:tcPr>
          <w:p w14:paraId="64355365" w14:textId="77777777" w:rsidR="00834C2D" w:rsidRPr="00F45F7D" w:rsidRDefault="00834C2D" w:rsidP="00211212">
            <w:pPr>
              <w:spacing w:line="0" w:lineRule="atLeast"/>
              <w:jc w:val="center"/>
              <w:rPr>
                <w:rFonts w:ascii="Tahoma" w:hAnsi="Tahoma" w:cs="Tahoma"/>
                <w:sz w:val="20"/>
                <w:szCs w:val="20"/>
              </w:rPr>
            </w:pPr>
            <w:r w:rsidRPr="00F45F7D">
              <w:rPr>
                <w:rFonts w:ascii="Tahoma" w:hAnsi="Tahoma" w:cs="Tahoma"/>
                <w:sz w:val="20"/>
                <w:szCs w:val="20"/>
              </w:rPr>
              <w:t>5</w:t>
            </w:r>
          </w:p>
        </w:tc>
        <w:tc>
          <w:tcPr>
            <w:tcW w:w="1750" w:type="dxa"/>
            <w:shd w:val="clear" w:color="auto" w:fill="auto"/>
            <w:vAlign w:val="center"/>
            <w:hideMark/>
          </w:tcPr>
          <w:p w14:paraId="6CCD24A7" w14:textId="77777777" w:rsidR="00834C2D" w:rsidRPr="00F45F7D" w:rsidRDefault="00834C2D" w:rsidP="00211212">
            <w:pPr>
              <w:spacing w:line="0" w:lineRule="atLeast"/>
              <w:jc w:val="center"/>
              <w:rPr>
                <w:rFonts w:ascii="Tahoma" w:hAnsi="Tahoma" w:cs="Tahoma"/>
                <w:sz w:val="20"/>
                <w:szCs w:val="20"/>
              </w:rPr>
            </w:pPr>
            <w:r w:rsidRPr="00F45F7D">
              <w:rPr>
                <w:rFonts w:ascii="Tahoma" w:hAnsi="Tahoma" w:cs="Tahoma"/>
                <w:sz w:val="20"/>
                <w:szCs w:val="20"/>
              </w:rPr>
              <w:t>6</w:t>
            </w:r>
          </w:p>
        </w:tc>
      </w:tr>
      <w:tr w:rsidR="00834C2D" w:rsidRPr="00F45F7D" w14:paraId="2BD71414" w14:textId="77777777" w:rsidTr="00211212">
        <w:trPr>
          <w:trHeight w:val="517"/>
          <w:jc w:val="center"/>
        </w:trPr>
        <w:tc>
          <w:tcPr>
            <w:tcW w:w="662" w:type="dxa"/>
            <w:shd w:val="clear" w:color="auto" w:fill="auto"/>
            <w:vAlign w:val="center"/>
            <w:hideMark/>
          </w:tcPr>
          <w:p w14:paraId="56B90F17" w14:textId="77777777" w:rsidR="00834C2D" w:rsidRPr="00F45F7D" w:rsidRDefault="00834C2D" w:rsidP="00211212">
            <w:pPr>
              <w:spacing w:line="0" w:lineRule="atLeast"/>
              <w:jc w:val="center"/>
              <w:rPr>
                <w:rFonts w:ascii="Tahoma" w:hAnsi="Tahoma" w:cs="Tahoma"/>
                <w:sz w:val="20"/>
                <w:szCs w:val="20"/>
              </w:rPr>
            </w:pPr>
            <w:r w:rsidRPr="00F45F7D">
              <w:rPr>
                <w:rFonts w:ascii="Tahoma" w:hAnsi="Tahoma" w:cs="Tahoma"/>
                <w:sz w:val="20"/>
                <w:szCs w:val="20"/>
              </w:rPr>
              <w:t>1</w:t>
            </w:r>
          </w:p>
        </w:tc>
        <w:tc>
          <w:tcPr>
            <w:tcW w:w="3494" w:type="dxa"/>
            <w:gridSpan w:val="3"/>
            <w:shd w:val="clear" w:color="auto" w:fill="auto"/>
            <w:vAlign w:val="center"/>
            <w:hideMark/>
          </w:tcPr>
          <w:p w14:paraId="1484C02C" w14:textId="77777777" w:rsidR="00834C2D" w:rsidRPr="00F45F7D" w:rsidRDefault="00834C2D" w:rsidP="00211212">
            <w:pPr>
              <w:spacing w:line="0" w:lineRule="atLeast"/>
              <w:jc w:val="center"/>
              <w:rPr>
                <w:rFonts w:ascii="Tahoma" w:hAnsi="Tahoma" w:cs="Tahoma"/>
                <w:sz w:val="20"/>
                <w:szCs w:val="20"/>
              </w:rPr>
            </w:pPr>
            <w:r w:rsidRPr="00F45F7D">
              <w:rPr>
                <w:rFonts w:ascii="Tahoma" w:hAnsi="Tahoma" w:cs="Tahoma"/>
                <w:sz w:val="20"/>
                <w:szCs w:val="20"/>
              </w:rPr>
              <w:t xml:space="preserve"> </w:t>
            </w:r>
          </w:p>
        </w:tc>
        <w:tc>
          <w:tcPr>
            <w:tcW w:w="1741" w:type="dxa"/>
            <w:gridSpan w:val="2"/>
            <w:shd w:val="clear" w:color="auto" w:fill="auto"/>
            <w:vAlign w:val="center"/>
          </w:tcPr>
          <w:p w14:paraId="43CD1128" w14:textId="77777777" w:rsidR="00834C2D" w:rsidRPr="00F45F7D" w:rsidRDefault="00834C2D" w:rsidP="00211212">
            <w:pPr>
              <w:spacing w:line="0" w:lineRule="atLeast"/>
              <w:jc w:val="center"/>
              <w:rPr>
                <w:rFonts w:ascii="Tahoma" w:hAnsi="Tahoma" w:cs="Tahoma"/>
                <w:sz w:val="20"/>
                <w:szCs w:val="20"/>
              </w:rPr>
            </w:pPr>
          </w:p>
        </w:tc>
        <w:tc>
          <w:tcPr>
            <w:tcW w:w="1276" w:type="dxa"/>
            <w:shd w:val="clear" w:color="auto" w:fill="auto"/>
            <w:vAlign w:val="center"/>
            <w:hideMark/>
          </w:tcPr>
          <w:p w14:paraId="2D17F5B6" w14:textId="77777777" w:rsidR="00834C2D" w:rsidRPr="00F45F7D" w:rsidRDefault="00834C2D" w:rsidP="00211212">
            <w:pPr>
              <w:spacing w:line="0" w:lineRule="atLeast"/>
              <w:rPr>
                <w:rFonts w:ascii="Tahoma" w:hAnsi="Tahoma" w:cs="Tahoma"/>
                <w:sz w:val="20"/>
                <w:szCs w:val="20"/>
              </w:rPr>
            </w:pPr>
            <w:r w:rsidRPr="00F45F7D">
              <w:rPr>
                <w:rFonts w:ascii="Tahoma" w:hAnsi="Tahoma" w:cs="Tahoma"/>
                <w:sz w:val="20"/>
                <w:szCs w:val="20"/>
              </w:rPr>
              <w:t> </w:t>
            </w:r>
          </w:p>
        </w:tc>
        <w:tc>
          <w:tcPr>
            <w:tcW w:w="1624" w:type="dxa"/>
            <w:shd w:val="clear" w:color="auto" w:fill="auto"/>
            <w:vAlign w:val="center"/>
            <w:hideMark/>
          </w:tcPr>
          <w:p w14:paraId="0B3A1A37" w14:textId="77777777" w:rsidR="00834C2D" w:rsidRPr="00F45F7D" w:rsidRDefault="00834C2D" w:rsidP="00211212">
            <w:pPr>
              <w:spacing w:line="0" w:lineRule="atLeast"/>
              <w:rPr>
                <w:rFonts w:ascii="Tahoma" w:hAnsi="Tahoma" w:cs="Tahoma"/>
                <w:sz w:val="20"/>
                <w:szCs w:val="20"/>
              </w:rPr>
            </w:pPr>
            <w:r w:rsidRPr="00F45F7D">
              <w:rPr>
                <w:rFonts w:ascii="Tahoma" w:hAnsi="Tahoma" w:cs="Tahoma"/>
                <w:sz w:val="20"/>
                <w:szCs w:val="20"/>
              </w:rPr>
              <w:t> </w:t>
            </w:r>
          </w:p>
        </w:tc>
        <w:tc>
          <w:tcPr>
            <w:tcW w:w="1750" w:type="dxa"/>
            <w:shd w:val="clear" w:color="auto" w:fill="auto"/>
            <w:vAlign w:val="center"/>
            <w:hideMark/>
          </w:tcPr>
          <w:p w14:paraId="4F0C7451" w14:textId="77777777" w:rsidR="00834C2D" w:rsidRPr="00F45F7D" w:rsidRDefault="00834C2D" w:rsidP="00211212">
            <w:pPr>
              <w:spacing w:line="0" w:lineRule="atLeast"/>
              <w:jc w:val="center"/>
              <w:rPr>
                <w:rFonts w:ascii="Tahoma" w:hAnsi="Tahoma" w:cs="Tahoma"/>
                <w:sz w:val="20"/>
                <w:szCs w:val="20"/>
              </w:rPr>
            </w:pPr>
            <w:r w:rsidRPr="00F45F7D">
              <w:rPr>
                <w:rFonts w:ascii="Tahoma" w:hAnsi="Tahoma" w:cs="Tahoma"/>
                <w:sz w:val="20"/>
                <w:szCs w:val="20"/>
              </w:rPr>
              <w:t> </w:t>
            </w:r>
          </w:p>
        </w:tc>
      </w:tr>
      <w:tr w:rsidR="00834C2D" w:rsidRPr="00F45F7D" w14:paraId="47B3D909" w14:textId="77777777" w:rsidTr="00211212">
        <w:trPr>
          <w:trHeight w:val="313"/>
          <w:jc w:val="center"/>
        </w:trPr>
        <w:tc>
          <w:tcPr>
            <w:tcW w:w="662" w:type="dxa"/>
            <w:shd w:val="clear" w:color="auto" w:fill="auto"/>
            <w:vAlign w:val="center"/>
            <w:hideMark/>
          </w:tcPr>
          <w:p w14:paraId="752A1622" w14:textId="77777777" w:rsidR="00834C2D" w:rsidRPr="00F45F7D" w:rsidRDefault="00834C2D" w:rsidP="00211212">
            <w:pPr>
              <w:spacing w:line="0" w:lineRule="atLeast"/>
              <w:rPr>
                <w:rFonts w:ascii="Tahoma" w:hAnsi="Tahoma" w:cs="Tahoma"/>
                <w:b/>
                <w:bCs/>
                <w:sz w:val="20"/>
                <w:szCs w:val="20"/>
              </w:rPr>
            </w:pPr>
          </w:p>
        </w:tc>
        <w:tc>
          <w:tcPr>
            <w:tcW w:w="553" w:type="dxa"/>
            <w:shd w:val="clear" w:color="auto" w:fill="auto"/>
            <w:vAlign w:val="center"/>
            <w:hideMark/>
          </w:tcPr>
          <w:p w14:paraId="6AA01281" w14:textId="77777777" w:rsidR="00834C2D" w:rsidRPr="00F45F7D" w:rsidRDefault="00834C2D" w:rsidP="00211212">
            <w:pPr>
              <w:spacing w:line="0" w:lineRule="atLeast"/>
              <w:rPr>
                <w:rFonts w:ascii="Tahoma" w:hAnsi="Tahoma" w:cs="Tahoma"/>
                <w:b/>
                <w:bCs/>
                <w:sz w:val="20"/>
                <w:szCs w:val="20"/>
              </w:rPr>
            </w:pPr>
          </w:p>
        </w:tc>
        <w:tc>
          <w:tcPr>
            <w:tcW w:w="4682" w:type="dxa"/>
            <w:gridSpan w:val="4"/>
            <w:shd w:val="clear" w:color="auto" w:fill="auto"/>
            <w:vAlign w:val="center"/>
            <w:hideMark/>
          </w:tcPr>
          <w:p w14:paraId="19F2DE52" w14:textId="77777777" w:rsidR="00834C2D" w:rsidRPr="00F45F7D" w:rsidRDefault="00834C2D" w:rsidP="00211212">
            <w:pPr>
              <w:spacing w:line="0" w:lineRule="atLeast"/>
              <w:jc w:val="right"/>
              <w:rPr>
                <w:rFonts w:ascii="Tahoma" w:hAnsi="Tahoma" w:cs="Tahoma"/>
                <w:b/>
                <w:bCs/>
                <w:sz w:val="20"/>
                <w:szCs w:val="20"/>
              </w:rPr>
            </w:pPr>
          </w:p>
        </w:tc>
        <w:tc>
          <w:tcPr>
            <w:tcW w:w="1276" w:type="dxa"/>
            <w:shd w:val="clear" w:color="auto" w:fill="auto"/>
            <w:vAlign w:val="center"/>
            <w:hideMark/>
          </w:tcPr>
          <w:p w14:paraId="1547A225" w14:textId="77777777" w:rsidR="00834C2D" w:rsidRPr="00F45F7D" w:rsidRDefault="00834C2D" w:rsidP="00211212">
            <w:pPr>
              <w:spacing w:line="0" w:lineRule="atLeast"/>
              <w:jc w:val="right"/>
              <w:rPr>
                <w:rFonts w:ascii="Tahoma" w:hAnsi="Tahoma" w:cs="Tahoma"/>
                <w:b/>
                <w:bCs/>
                <w:sz w:val="20"/>
                <w:szCs w:val="20"/>
              </w:rPr>
            </w:pPr>
            <w:r>
              <w:rPr>
                <w:rFonts w:ascii="Tahoma" w:hAnsi="Tahoma" w:cs="Tahoma"/>
                <w:b/>
                <w:bCs/>
                <w:sz w:val="20"/>
                <w:szCs w:val="20"/>
              </w:rPr>
              <w:t>Ukupno</w:t>
            </w:r>
          </w:p>
        </w:tc>
        <w:tc>
          <w:tcPr>
            <w:tcW w:w="1624" w:type="dxa"/>
            <w:shd w:val="clear" w:color="auto" w:fill="auto"/>
            <w:vAlign w:val="center"/>
            <w:hideMark/>
          </w:tcPr>
          <w:p w14:paraId="78241B50" w14:textId="77777777" w:rsidR="00834C2D" w:rsidRPr="00B006BB" w:rsidRDefault="00834C2D" w:rsidP="00211212">
            <w:pPr>
              <w:spacing w:line="0" w:lineRule="atLeast"/>
              <w:rPr>
                <w:rFonts w:ascii="Tahoma" w:hAnsi="Tahoma" w:cs="Tahoma"/>
                <w:b/>
                <w:bCs/>
                <w:sz w:val="18"/>
                <w:szCs w:val="18"/>
              </w:rPr>
            </w:pPr>
            <w:r w:rsidRPr="00B006BB">
              <w:rPr>
                <w:rFonts w:ascii="Tahoma" w:hAnsi="Tahoma" w:cs="Tahoma"/>
                <w:b/>
                <w:bCs/>
                <w:sz w:val="18"/>
                <w:szCs w:val="18"/>
              </w:rPr>
              <w:t>KM bez PDV-a</w:t>
            </w:r>
          </w:p>
        </w:tc>
        <w:tc>
          <w:tcPr>
            <w:tcW w:w="1750" w:type="dxa"/>
            <w:shd w:val="clear" w:color="auto" w:fill="auto"/>
            <w:vAlign w:val="center"/>
          </w:tcPr>
          <w:p w14:paraId="1C38BCE8" w14:textId="77777777" w:rsidR="00834C2D" w:rsidRPr="00F45F7D" w:rsidRDefault="00834C2D" w:rsidP="00211212">
            <w:pPr>
              <w:spacing w:line="0" w:lineRule="atLeast"/>
              <w:jc w:val="right"/>
              <w:rPr>
                <w:rFonts w:ascii="Tahoma" w:hAnsi="Tahoma" w:cs="Tahoma"/>
                <w:b/>
                <w:bCs/>
                <w:sz w:val="20"/>
                <w:szCs w:val="20"/>
              </w:rPr>
            </w:pPr>
            <w:r w:rsidRPr="00F45F7D">
              <w:rPr>
                <w:rFonts w:ascii="Tahoma" w:hAnsi="Tahoma" w:cs="Tahoma"/>
                <w:b/>
                <w:sz w:val="20"/>
                <w:szCs w:val="20"/>
                <w:lang w:eastAsia="sr-Latn-RS"/>
              </w:rPr>
              <w:t>____</w:t>
            </w:r>
            <w:r>
              <w:rPr>
                <w:rFonts w:ascii="Tahoma" w:hAnsi="Tahoma" w:cs="Tahoma"/>
                <w:b/>
                <w:sz w:val="20"/>
                <w:szCs w:val="20"/>
                <w:lang w:eastAsia="sr-Latn-RS"/>
              </w:rPr>
              <w:t>____ KM</w:t>
            </w:r>
            <w:r w:rsidRPr="00F45F7D">
              <w:rPr>
                <w:rFonts w:ascii="Tahoma" w:hAnsi="Tahoma" w:cs="Tahoma"/>
                <w:b/>
                <w:sz w:val="20"/>
                <w:szCs w:val="20"/>
                <w:lang w:eastAsia="sr-Latn-RS"/>
              </w:rPr>
              <w:t xml:space="preserve"> </w:t>
            </w:r>
          </w:p>
        </w:tc>
      </w:tr>
      <w:tr w:rsidR="00834C2D" w:rsidRPr="00F45F7D" w14:paraId="123DF20F" w14:textId="77777777" w:rsidTr="00211212">
        <w:trPr>
          <w:trHeight w:val="313"/>
          <w:jc w:val="center"/>
        </w:trPr>
        <w:tc>
          <w:tcPr>
            <w:tcW w:w="10547" w:type="dxa"/>
            <w:gridSpan w:val="9"/>
            <w:shd w:val="clear" w:color="auto" w:fill="auto"/>
            <w:vAlign w:val="center"/>
            <w:hideMark/>
          </w:tcPr>
          <w:p w14:paraId="599A166B" w14:textId="77777777" w:rsidR="00834C2D" w:rsidRPr="00F45F7D" w:rsidRDefault="00834C2D" w:rsidP="00211212">
            <w:pPr>
              <w:spacing w:line="0" w:lineRule="atLeast"/>
              <w:rPr>
                <w:rFonts w:ascii="Tahoma" w:hAnsi="Tahoma" w:cs="Tahoma"/>
                <w:b/>
                <w:bCs/>
                <w:sz w:val="20"/>
                <w:szCs w:val="20"/>
              </w:rPr>
            </w:pPr>
            <w:r w:rsidRPr="00F45F7D">
              <w:rPr>
                <w:rFonts w:ascii="Tahoma" w:hAnsi="Tahoma" w:cs="Tahoma"/>
                <w:b/>
                <w:bCs/>
                <w:sz w:val="20"/>
                <w:szCs w:val="20"/>
              </w:rPr>
              <w:t xml:space="preserve">        </w:t>
            </w:r>
            <w:r>
              <w:rPr>
                <w:rFonts w:ascii="Tahoma" w:hAnsi="Tahoma" w:cs="Tahoma"/>
                <w:b/>
                <w:bCs/>
                <w:sz w:val="20"/>
                <w:szCs w:val="20"/>
              </w:rPr>
              <w:t xml:space="preserve"> Ukupno pruženo usluga na iznos</w:t>
            </w:r>
            <w:r w:rsidRPr="00F45F7D">
              <w:rPr>
                <w:rFonts w:ascii="Tahoma" w:hAnsi="Tahoma" w:cs="Tahoma"/>
                <w:b/>
                <w:bCs/>
                <w:sz w:val="20"/>
                <w:szCs w:val="20"/>
              </w:rPr>
              <w:t xml:space="preserve">:  </w:t>
            </w:r>
          </w:p>
          <w:p w14:paraId="075AF325" w14:textId="77777777" w:rsidR="00834C2D" w:rsidRPr="00F45F7D" w:rsidRDefault="00834C2D" w:rsidP="00211212">
            <w:pPr>
              <w:spacing w:line="0" w:lineRule="atLeast"/>
              <w:rPr>
                <w:rFonts w:ascii="Tahoma" w:hAnsi="Tahoma" w:cs="Tahoma"/>
                <w:b/>
                <w:bCs/>
                <w:sz w:val="20"/>
                <w:szCs w:val="20"/>
              </w:rPr>
            </w:pPr>
          </w:p>
          <w:p w14:paraId="472E97FA" w14:textId="77777777" w:rsidR="00834C2D" w:rsidRDefault="00834C2D" w:rsidP="00211212">
            <w:pPr>
              <w:spacing w:line="0" w:lineRule="atLeast"/>
              <w:rPr>
                <w:rFonts w:ascii="Tahoma" w:hAnsi="Tahoma" w:cs="Tahoma"/>
                <w:sz w:val="20"/>
                <w:szCs w:val="20"/>
              </w:rPr>
            </w:pPr>
            <w:r>
              <w:rPr>
                <w:rFonts w:ascii="Tahoma" w:hAnsi="Tahoma" w:cs="Tahoma"/>
                <w:sz w:val="20"/>
                <w:szCs w:val="20"/>
              </w:rPr>
              <w:t xml:space="preserve">Usluge su pružene u potpunosti, u utvrđenim rokovima i sa odgovarajućom kvalitetom. </w:t>
            </w:r>
          </w:p>
          <w:p w14:paraId="61891AE0" w14:textId="77777777" w:rsidR="00834C2D" w:rsidRDefault="00834C2D" w:rsidP="00211212">
            <w:pPr>
              <w:spacing w:line="0" w:lineRule="atLeast"/>
              <w:rPr>
                <w:rFonts w:ascii="Tahoma" w:hAnsi="Tahoma" w:cs="Tahoma"/>
                <w:sz w:val="20"/>
                <w:szCs w:val="20"/>
              </w:rPr>
            </w:pPr>
            <w:r>
              <w:rPr>
                <w:rFonts w:ascii="Tahoma" w:hAnsi="Tahoma" w:cs="Tahoma"/>
                <w:sz w:val="20"/>
                <w:szCs w:val="20"/>
              </w:rPr>
              <w:t xml:space="preserve">Strane nemaju primjedbi jedna prema drugoj. </w:t>
            </w:r>
          </w:p>
          <w:p w14:paraId="63D8E109" w14:textId="77777777" w:rsidR="00834C2D" w:rsidRPr="00F45F7D" w:rsidRDefault="00834C2D" w:rsidP="00211212">
            <w:pPr>
              <w:spacing w:line="0" w:lineRule="atLeast"/>
              <w:rPr>
                <w:rFonts w:ascii="Tahoma" w:hAnsi="Tahoma" w:cs="Tahoma"/>
                <w:b/>
                <w:bCs/>
                <w:sz w:val="20"/>
                <w:szCs w:val="20"/>
              </w:rPr>
            </w:pPr>
          </w:p>
        </w:tc>
      </w:tr>
      <w:tr w:rsidR="00834C2D" w:rsidRPr="00F45F7D" w14:paraId="7E948371" w14:textId="77777777" w:rsidTr="00211212">
        <w:trPr>
          <w:trHeight w:val="782"/>
          <w:jc w:val="center"/>
        </w:trPr>
        <w:tc>
          <w:tcPr>
            <w:tcW w:w="5409" w:type="dxa"/>
            <w:gridSpan w:val="5"/>
            <w:shd w:val="clear" w:color="auto" w:fill="auto"/>
            <w:vAlign w:val="center"/>
          </w:tcPr>
          <w:p w14:paraId="6D7BF07B" w14:textId="3CA8BDB6" w:rsidR="00834C2D" w:rsidRPr="0070485A" w:rsidRDefault="0070485A" w:rsidP="00211212">
            <w:pPr>
              <w:snapToGrid w:val="0"/>
              <w:spacing w:line="0" w:lineRule="atLeast"/>
              <w:ind w:right="-234"/>
              <w:jc w:val="center"/>
              <w:rPr>
                <w:rFonts w:ascii="Tahoma" w:hAnsi="Tahoma" w:cs="Tahoma"/>
                <w:sz w:val="20"/>
                <w:szCs w:val="20"/>
                <w:lang w:val="sr-Latn-BA"/>
              </w:rPr>
            </w:pPr>
            <w:r>
              <w:rPr>
                <w:rFonts w:ascii="Tahoma" w:hAnsi="Tahoma" w:cs="Tahoma"/>
                <w:sz w:val="20"/>
                <w:szCs w:val="20"/>
                <w:lang w:val="sr-Latn-BA"/>
              </w:rPr>
              <w:t>Naručilac</w:t>
            </w:r>
          </w:p>
          <w:p w14:paraId="46C58004" w14:textId="77777777" w:rsidR="00834C2D" w:rsidRDefault="00834C2D" w:rsidP="00211212">
            <w:pPr>
              <w:snapToGrid w:val="0"/>
              <w:spacing w:line="0" w:lineRule="atLeast"/>
              <w:ind w:right="-234"/>
              <w:jc w:val="center"/>
              <w:rPr>
                <w:rFonts w:ascii="Tahoma" w:hAnsi="Tahoma" w:cs="Tahoma"/>
                <w:sz w:val="20"/>
                <w:szCs w:val="20"/>
              </w:rPr>
            </w:pPr>
          </w:p>
          <w:p w14:paraId="21CCF17F" w14:textId="77777777" w:rsidR="00834C2D" w:rsidRPr="00F45F7D" w:rsidRDefault="00834C2D" w:rsidP="00211212">
            <w:pPr>
              <w:snapToGrid w:val="0"/>
              <w:spacing w:line="0" w:lineRule="atLeast"/>
              <w:ind w:right="-234"/>
              <w:jc w:val="center"/>
              <w:rPr>
                <w:rFonts w:ascii="Tahoma" w:hAnsi="Tahoma" w:cs="Tahoma"/>
                <w:sz w:val="20"/>
                <w:szCs w:val="20"/>
              </w:rPr>
            </w:pPr>
          </w:p>
          <w:p w14:paraId="4E595905" w14:textId="77777777" w:rsidR="00834C2D" w:rsidRPr="00F45F7D" w:rsidRDefault="00834C2D" w:rsidP="00211212">
            <w:pPr>
              <w:snapToGrid w:val="0"/>
              <w:spacing w:line="0" w:lineRule="atLeast"/>
              <w:ind w:right="-234"/>
              <w:jc w:val="center"/>
              <w:rPr>
                <w:rFonts w:ascii="Tahoma" w:hAnsi="Tahoma" w:cs="Tahoma"/>
                <w:sz w:val="20"/>
                <w:szCs w:val="20"/>
              </w:rPr>
            </w:pPr>
            <w:r w:rsidRPr="00F45F7D">
              <w:rPr>
                <w:rFonts w:ascii="Tahoma" w:hAnsi="Tahoma" w:cs="Tahoma"/>
                <w:sz w:val="20"/>
                <w:szCs w:val="20"/>
              </w:rPr>
              <w:t>_____________________________</w:t>
            </w:r>
          </w:p>
          <w:p w14:paraId="54B90462" w14:textId="39C42FB4" w:rsidR="00834C2D" w:rsidRPr="00F45F7D" w:rsidRDefault="0070485A" w:rsidP="00211212">
            <w:pPr>
              <w:spacing w:line="0" w:lineRule="atLeast"/>
              <w:jc w:val="center"/>
              <w:rPr>
                <w:rFonts w:ascii="Tahoma" w:hAnsi="Tahoma" w:cs="Tahoma"/>
                <w:sz w:val="20"/>
                <w:szCs w:val="20"/>
                <w:lang w:val="sr-Cyrl-BA"/>
              </w:rPr>
            </w:pPr>
            <w:r>
              <w:rPr>
                <w:rFonts w:ascii="Tahoma" w:hAnsi="Tahoma" w:cs="Tahoma"/>
                <w:sz w:val="20"/>
                <w:szCs w:val="20"/>
                <w:lang w:val="sr-Latn-CS"/>
              </w:rPr>
              <w:t>Generalni d</w:t>
            </w:r>
            <w:r w:rsidRPr="00986F88">
              <w:rPr>
                <w:rFonts w:ascii="Tahoma" w:hAnsi="Tahoma" w:cs="Tahoma"/>
                <w:sz w:val="20"/>
                <w:szCs w:val="20"/>
                <w:lang w:val="sr-Cyrl-CS"/>
              </w:rPr>
              <w:t xml:space="preserve">ireкtor </w:t>
            </w:r>
            <w:r w:rsidRPr="000E1332">
              <w:rPr>
                <w:rFonts w:ascii="Tahoma" w:hAnsi="Tahoma" w:cs="Tahoma"/>
                <w:bCs/>
                <w:sz w:val="20"/>
                <w:szCs w:val="20"/>
                <w:lang w:val="sr-Latn-BA"/>
              </w:rPr>
              <w:t xml:space="preserve">Anatolij </w:t>
            </w:r>
            <w:r w:rsidRPr="000E1332">
              <w:rPr>
                <w:rFonts w:ascii="Tahoma" w:hAnsi="Tahoma" w:cs="Tahoma"/>
                <w:sz w:val="20"/>
                <w:szCs w:val="20"/>
                <w:lang w:val="sr-Latn-BA"/>
              </w:rPr>
              <w:t>Vaclavič Karaljus</w:t>
            </w:r>
          </w:p>
        </w:tc>
        <w:tc>
          <w:tcPr>
            <w:tcW w:w="5138" w:type="dxa"/>
            <w:gridSpan w:val="4"/>
            <w:shd w:val="clear" w:color="auto" w:fill="auto"/>
            <w:vAlign w:val="center"/>
          </w:tcPr>
          <w:p w14:paraId="58EA0F33" w14:textId="5EA9139B" w:rsidR="00834C2D" w:rsidRPr="0070485A" w:rsidRDefault="0070485A" w:rsidP="00211212">
            <w:pPr>
              <w:snapToGrid w:val="0"/>
              <w:spacing w:line="0" w:lineRule="atLeast"/>
              <w:jc w:val="center"/>
              <w:rPr>
                <w:rFonts w:ascii="Tahoma" w:hAnsi="Tahoma" w:cs="Tahoma"/>
                <w:sz w:val="20"/>
                <w:szCs w:val="20"/>
                <w:lang w:val="sr-Latn-BA"/>
              </w:rPr>
            </w:pPr>
            <w:r>
              <w:rPr>
                <w:rFonts w:ascii="Tahoma" w:hAnsi="Tahoma" w:cs="Tahoma"/>
                <w:sz w:val="20"/>
                <w:szCs w:val="20"/>
                <w:lang w:val="sr-Latn-BA"/>
              </w:rPr>
              <w:t>Izvršilac</w:t>
            </w:r>
          </w:p>
          <w:p w14:paraId="2655EB13" w14:textId="77777777" w:rsidR="00834C2D" w:rsidRDefault="00834C2D" w:rsidP="00211212">
            <w:pPr>
              <w:snapToGrid w:val="0"/>
              <w:spacing w:line="0" w:lineRule="atLeast"/>
              <w:rPr>
                <w:rFonts w:ascii="Tahoma" w:hAnsi="Tahoma" w:cs="Tahoma"/>
                <w:sz w:val="20"/>
                <w:szCs w:val="20"/>
              </w:rPr>
            </w:pPr>
          </w:p>
          <w:p w14:paraId="4927FFAF" w14:textId="77777777" w:rsidR="00834C2D" w:rsidRDefault="00834C2D" w:rsidP="00211212">
            <w:pPr>
              <w:snapToGrid w:val="0"/>
              <w:spacing w:line="0" w:lineRule="atLeast"/>
              <w:rPr>
                <w:rFonts w:ascii="Tahoma" w:hAnsi="Tahoma" w:cs="Tahoma"/>
                <w:sz w:val="20"/>
                <w:szCs w:val="20"/>
              </w:rPr>
            </w:pPr>
          </w:p>
          <w:p w14:paraId="1E88B6DD" w14:textId="77777777" w:rsidR="00834C2D" w:rsidRPr="00F45F7D" w:rsidRDefault="00834C2D" w:rsidP="00211212">
            <w:pPr>
              <w:snapToGrid w:val="0"/>
              <w:spacing w:line="0" w:lineRule="atLeast"/>
              <w:jc w:val="center"/>
              <w:rPr>
                <w:rFonts w:ascii="Tahoma" w:hAnsi="Tahoma" w:cs="Tahoma"/>
                <w:sz w:val="20"/>
                <w:szCs w:val="20"/>
              </w:rPr>
            </w:pPr>
            <w:r w:rsidRPr="00F45F7D">
              <w:rPr>
                <w:rFonts w:ascii="Tahoma" w:hAnsi="Tahoma" w:cs="Tahoma"/>
                <w:sz w:val="20"/>
                <w:szCs w:val="20"/>
              </w:rPr>
              <w:t>________________________</w:t>
            </w:r>
          </w:p>
          <w:p w14:paraId="7DDC1166" w14:textId="7424A9F8" w:rsidR="00834C2D" w:rsidRPr="002D179C" w:rsidRDefault="00834C2D" w:rsidP="00211212">
            <w:pPr>
              <w:spacing w:line="0" w:lineRule="atLeast"/>
              <w:jc w:val="center"/>
              <w:rPr>
                <w:rFonts w:ascii="Tahoma" w:hAnsi="Tahoma" w:cs="Tahoma"/>
                <w:sz w:val="20"/>
                <w:szCs w:val="20"/>
                <w:lang w:val="sr-Latn-BA"/>
              </w:rPr>
            </w:pPr>
          </w:p>
        </w:tc>
      </w:tr>
    </w:tbl>
    <w:p w14:paraId="768AB1EA" w14:textId="77777777" w:rsidR="00EB4548" w:rsidRPr="00EA69C3" w:rsidRDefault="00EB4548" w:rsidP="001E70CF">
      <w:pPr>
        <w:jc w:val="both"/>
        <w:rPr>
          <w:rFonts w:ascii="Tahoma" w:hAnsi="Tahoma" w:cs="Tahoma"/>
          <w:b/>
          <w:sz w:val="18"/>
          <w:szCs w:val="18"/>
          <w:lang w:val="en-GB"/>
        </w:rPr>
      </w:pPr>
    </w:p>
    <w:p w14:paraId="65148B27" w14:textId="0C637DF4" w:rsidR="00EB4548" w:rsidRPr="00EA69C3" w:rsidRDefault="00EB4548" w:rsidP="001E70CF">
      <w:pPr>
        <w:jc w:val="both"/>
        <w:rPr>
          <w:rFonts w:ascii="Tahoma" w:hAnsi="Tahoma" w:cs="Tahoma"/>
          <w:b/>
          <w:sz w:val="18"/>
          <w:szCs w:val="18"/>
          <w:lang w:val="en-GB"/>
        </w:rPr>
      </w:pPr>
    </w:p>
    <w:p w14:paraId="5FE3B8F4" w14:textId="04E89CCC" w:rsidR="007F7F64" w:rsidRPr="00EA69C3" w:rsidRDefault="007F7F64" w:rsidP="001E70CF">
      <w:pPr>
        <w:jc w:val="both"/>
        <w:rPr>
          <w:rFonts w:ascii="Tahoma" w:hAnsi="Tahoma" w:cs="Tahoma"/>
          <w:b/>
          <w:sz w:val="18"/>
          <w:szCs w:val="18"/>
          <w:lang w:val="en-GB"/>
        </w:rPr>
      </w:pPr>
    </w:p>
    <w:p w14:paraId="6AD3EB83" w14:textId="35EFFA72" w:rsidR="007F7F64" w:rsidRPr="00EA69C3" w:rsidRDefault="007F7F64" w:rsidP="001E70CF">
      <w:pPr>
        <w:jc w:val="both"/>
        <w:rPr>
          <w:rFonts w:ascii="Tahoma" w:hAnsi="Tahoma" w:cs="Tahoma"/>
          <w:b/>
          <w:sz w:val="18"/>
          <w:szCs w:val="18"/>
          <w:lang w:val="en-GB"/>
        </w:rPr>
      </w:pPr>
    </w:p>
    <w:p w14:paraId="5267BE41" w14:textId="377E35B9" w:rsidR="007F7F64" w:rsidRPr="00EA69C3" w:rsidRDefault="007F7F64" w:rsidP="001E70CF">
      <w:pPr>
        <w:jc w:val="both"/>
        <w:rPr>
          <w:rFonts w:ascii="Tahoma" w:hAnsi="Tahoma" w:cs="Tahoma"/>
          <w:b/>
          <w:sz w:val="18"/>
          <w:szCs w:val="18"/>
          <w:lang w:val="en-GB"/>
        </w:rPr>
      </w:pPr>
    </w:p>
    <w:p w14:paraId="7FDFDAA3" w14:textId="1497B9E9" w:rsidR="007F7F64" w:rsidRPr="00EA69C3" w:rsidRDefault="007F7F64" w:rsidP="001E70CF">
      <w:pPr>
        <w:jc w:val="both"/>
        <w:rPr>
          <w:rFonts w:ascii="Tahoma" w:hAnsi="Tahoma" w:cs="Tahoma"/>
          <w:b/>
          <w:sz w:val="18"/>
          <w:szCs w:val="18"/>
          <w:lang w:val="en-GB"/>
        </w:rPr>
      </w:pPr>
    </w:p>
    <w:p w14:paraId="1BC3EACD" w14:textId="06712034" w:rsidR="007F7F64" w:rsidRPr="00EA69C3" w:rsidRDefault="007F7F64" w:rsidP="001E70CF">
      <w:pPr>
        <w:jc w:val="both"/>
        <w:rPr>
          <w:rFonts w:ascii="Tahoma" w:hAnsi="Tahoma" w:cs="Tahoma"/>
          <w:b/>
          <w:sz w:val="18"/>
          <w:szCs w:val="18"/>
          <w:lang w:val="en-GB"/>
        </w:rPr>
      </w:pPr>
    </w:p>
    <w:p w14:paraId="3CED27CF" w14:textId="6CC0DEC4" w:rsidR="007F7F64" w:rsidRPr="00EA69C3" w:rsidRDefault="007F7F64" w:rsidP="001E70CF">
      <w:pPr>
        <w:jc w:val="both"/>
        <w:rPr>
          <w:rFonts w:ascii="Tahoma" w:hAnsi="Tahoma" w:cs="Tahoma"/>
          <w:b/>
          <w:sz w:val="18"/>
          <w:szCs w:val="18"/>
          <w:lang w:val="en-GB"/>
        </w:rPr>
      </w:pPr>
    </w:p>
    <w:p w14:paraId="3E2F0482" w14:textId="45956C14" w:rsidR="007F7F64" w:rsidRPr="00EA69C3" w:rsidRDefault="007F7F64" w:rsidP="001E70CF">
      <w:pPr>
        <w:jc w:val="both"/>
        <w:rPr>
          <w:rFonts w:ascii="Tahoma" w:hAnsi="Tahoma" w:cs="Tahoma"/>
          <w:b/>
          <w:sz w:val="18"/>
          <w:szCs w:val="18"/>
          <w:lang w:val="en-GB"/>
        </w:rPr>
      </w:pPr>
    </w:p>
    <w:p w14:paraId="55FAFE7C" w14:textId="77777777" w:rsidR="0014046A" w:rsidRPr="00EA69C3" w:rsidRDefault="0014046A" w:rsidP="0014046A">
      <w:pPr>
        <w:rPr>
          <w:rFonts w:ascii="Tahoma" w:hAnsi="Tahoma" w:cs="Tahoma"/>
          <w:b/>
          <w:sz w:val="18"/>
          <w:szCs w:val="18"/>
          <w:lang w:val="en-GB"/>
        </w:rPr>
      </w:pPr>
    </w:p>
    <w:p w14:paraId="74692A3B" w14:textId="77777777" w:rsidR="0014046A" w:rsidRPr="00EA69C3" w:rsidRDefault="0014046A" w:rsidP="0014046A">
      <w:pPr>
        <w:rPr>
          <w:rFonts w:ascii="Tahoma" w:hAnsi="Tahoma" w:cs="Tahoma"/>
          <w:b/>
          <w:sz w:val="18"/>
          <w:szCs w:val="18"/>
          <w:lang w:val="en-GB"/>
        </w:rPr>
      </w:pPr>
    </w:p>
    <w:p w14:paraId="33D93FC9" w14:textId="5D93309F" w:rsidR="00EA69C3" w:rsidRDefault="00EA69C3" w:rsidP="00DE5263">
      <w:pPr>
        <w:jc w:val="right"/>
        <w:rPr>
          <w:rFonts w:ascii="Tahoma" w:hAnsi="Tahoma" w:cs="Tahoma"/>
          <w:b/>
          <w:sz w:val="18"/>
          <w:szCs w:val="18"/>
          <w:lang w:val="en-GB"/>
        </w:rPr>
      </w:pPr>
    </w:p>
    <w:p w14:paraId="3AAC7B08" w14:textId="19B712BA" w:rsidR="002B3C2A" w:rsidRDefault="002B3C2A" w:rsidP="00ED315A">
      <w:pPr>
        <w:rPr>
          <w:rFonts w:ascii="Tahoma" w:hAnsi="Tahoma" w:cs="Tahoma"/>
          <w:b/>
          <w:sz w:val="18"/>
          <w:szCs w:val="18"/>
          <w:lang w:val="en-GB"/>
        </w:rPr>
      </w:pPr>
      <w:bookmarkStart w:id="4" w:name="_GoBack"/>
      <w:bookmarkEnd w:id="4"/>
    </w:p>
    <w:p w14:paraId="4B5E4624" w14:textId="77777777" w:rsidR="00ED315A" w:rsidRDefault="00ED315A" w:rsidP="00ED315A">
      <w:pPr>
        <w:rPr>
          <w:rFonts w:ascii="Tahoma" w:hAnsi="Tahoma" w:cs="Tahoma"/>
          <w:b/>
          <w:sz w:val="18"/>
          <w:szCs w:val="18"/>
          <w:lang w:val="en-GB"/>
        </w:rPr>
      </w:pPr>
    </w:p>
    <w:p w14:paraId="50CF2A56" w14:textId="3F64B9FB" w:rsidR="0070485A" w:rsidRPr="0070485A" w:rsidRDefault="00DE5263" w:rsidP="0070485A">
      <w:pPr>
        <w:jc w:val="right"/>
        <w:rPr>
          <w:rFonts w:ascii="Tahoma" w:hAnsi="Tahoma" w:cs="Tahoma"/>
          <w:sz w:val="18"/>
          <w:szCs w:val="18"/>
        </w:rPr>
      </w:pPr>
      <w:r w:rsidRPr="00EA69C3">
        <w:rPr>
          <w:rFonts w:ascii="Tahoma" w:hAnsi="Tahoma" w:cs="Tahoma"/>
          <w:b/>
          <w:noProof/>
          <w:sz w:val="18"/>
          <w:szCs w:val="18"/>
          <w:lang w:val="en-GB" w:eastAsia="en-GB"/>
        </w:rPr>
        <w:lastRenderedPageBreak/>
        <w:t xml:space="preserve">        </w:t>
      </w:r>
      <w:r w:rsidR="0070485A">
        <w:rPr>
          <w:rFonts w:ascii="Tahoma" w:hAnsi="Tahoma" w:cs="Tahoma"/>
          <w:b/>
          <w:sz w:val="18"/>
          <w:szCs w:val="18"/>
        </w:rPr>
        <w:t>Prilog  br. 3</w:t>
      </w:r>
      <w:r w:rsidR="0070485A" w:rsidRPr="0070485A">
        <w:rPr>
          <w:rFonts w:ascii="Tahoma" w:hAnsi="Tahoma" w:cs="Tahoma"/>
          <w:b/>
          <w:sz w:val="18"/>
          <w:szCs w:val="18"/>
        </w:rPr>
        <w:t xml:space="preserve"> Ugovora br. </w:t>
      </w:r>
      <w:r w:rsidR="0070485A" w:rsidRPr="0070485A">
        <w:rPr>
          <w:rFonts w:ascii="Tahoma" w:hAnsi="Tahoma" w:cs="Tahoma"/>
          <w:b/>
          <w:sz w:val="18"/>
          <w:szCs w:val="18"/>
          <w:u w:val="single"/>
        </w:rPr>
        <w:t xml:space="preserve">_______  </w:t>
      </w:r>
      <w:r w:rsidR="0070485A" w:rsidRPr="0070485A">
        <w:rPr>
          <w:rFonts w:ascii="Tahoma" w:hAnsi="Tahoma" w:cs="Tahoma"/>
          <w:b/>
          <w:sz w:val="18"/>
          <w:szCs w:val="18"/>
        </w:rPr>
        <w:t>od ________</w:t>
      </w:r>
      <w:r w:rsidR="0070485A" w:rsidRPr="0070485A">
        <w:rPr>
          <w:rFonts w:ascii="Tahoma" w:hAnsi="Tahoma" w:cs="Tahoma"/>
          <w:b/>
          <w:sz w:val="18"/>
          <w:szCs w:val="18"/>
          <w:u w:val="single"/>
        </w:rPr>
        <w:t>god</w:t>
      </w:r>
    </w:p>
    <w:p w14:paraId="04C30E4C" w14:textId="77777777" w:rsidR="0070485A" w:rsidRDefault="00DE5263" w:rsidP="001E70CF">
      <w:pPr>
        <w:jc w:val="both"/>
        <w:rPr>
          <w:rFonts w:ascii="Tahoma" w:hAnsi="Tahoma" w:cs="Tahoma"/>
          <w:b/>
          <w:noProof/>
          <w:sz w:val="18"/>
          <w:szCs w:val="18"/>
          <w:lang w:val="en-GB" w:eastAsia="en-GB"/>
        </w:rPr>
      </w:pPr>
      <w:r w:rsidRPr="00EA69C3">
        <w:rPr>
          <w:rFonts w:ascii="Tahoma" w:hAnsi="Tahoma" w:cs="Tahoma"/>
          <w:b/>
          <w:noProof/>
          <w:sz w:val="18"/>
          <w:szCs w:val="18"/>
          <w:lang w:val="en-GB" w:eastAsia="en-GB"/>
        </w:rPr>
        <w:t xml:space="preserve">                                                           </w:t>
      </w:r>
    </w:p>
    <w:p w14:paraId="294B466F" w14:textId="786BB245" w:rsidR="00C318CC" w:rsidRDefault="00ED315A" w:rsidP="0070485A">
      <w:pPr>
        <w:jc w:val="center"/>
        <w:rPr>
          <w:rFonts w:ascii="Tahoma" w:hAnsi="Tahoma" w:cs="Tahoma"/>
          <w:b/>
          <w:noProof/>
          <w:sz w:val="18"/>
          <w:szCs w:val="18"/>
          <w:lang w:val="en-GB" w:eastAsia="en-GB"/>
        </w:rPr>
      </w:pPr>
      <w:r>
        <w:rPr>
          <w:rFonts w:ascii="Tahoma" w:hAnsi="Tahoma" w:cs="Tahoma"/>
          <w:b/>
          <w:noProof/>
          <w:sz w:val="18"/>
          <w:szCs w:val="18"/>
          <w:lang w:val="en-GB" w:eastAsia="en-GB"/>
        </w:rPr>
        <w:t>Tehni</w:t>
      </w:r>
      <w:r w:rsidR="00DE5263" w:rsidRPr="00EA69C3">
        <w:rPr>
          <w:rFonts w:ascii="Tahoma" w:hAnsi="Tahoma" w:cs="Tahoma"/>
          <w:b/>
          <w:noProof/>
          <w:sz w:val="18"/>
          <w:szCs w:val="18"/>
          <w:lang w:val="en-GB" w:eastAsia="en-GB"/>
        </w:rPr>
        <w:t>čki zadatak</w:t>
      </w:r>
    </w:p>
    <w:p w14:paraId="56A2F25B" w14:textId="49A19043" w:rsidR="00ED315A" w:rsidRDefault="00ED315A" w:rsidP="0070485A">
      <w:pPr>
        <w:jc w:val="center"/>
        <w:rPr>
          <w:rFonts w:ascii="Tahoma" w:hAnsi="Tahoma" w:cs="Tahoma"/>
          <w:b/>
          <w:noProof/>
          <w:sz w:val="18"/>
          <w:szCs w:val="18"/>
          <w:lang w:val="en-GB" w:eastAsia="en-GB"/>
        </w:rPr>
      </w:pPr>
    </w:p>
    <w:p w14:paraId="5628432A" w14:textId="1E1C7A26" w:rsidR="00ED315A" w:rsidRDefault="0074242C" w:rsidP="0070485A">
      <w:pPr>
        <w:jc w:val="center"/>
        <w:rPr>
          <w:rFonts w:ascii="Tahoma" w:hAnsi="Tahoma" w:cs="Tahoma"/>
          <w:b/>
          <w:noProof/>
          <w:sz w:val="18"/>
          <w:szCs w:val="18"/>
          <w:lang w:val="en-GB" w:eastAsia="en-GB"/>
        </w:rPr>
      </w:pPr>
      <w:r w:rsidRPr="0074242C">
        <w:rPr>
          <w:rFonts w:ascii="Tahoma" w:hAnsi="Tahoma" w:cs="Tahoma"/>
          <w:b/>
          <w:noProof/>
          <w:sz w:val="18"/>
          <w:szCs w:val="18"/>
          <w:lang w:val="en-GB" w:eastAsia="en-GB"/>
        </w:rPr>
        <w:drawing>
          <wp:inline distT="0" distB="0" distL="0" distR="0" wp14:anchorId="39E1E515" wp14:editId="36F50FC4">
            <wp:extent cx="6479806" cy="8313420"/>
            <wp:effectExtent l="0" t="0" r="0" b="0"/>
            <wp:docPr id="2" name="Picture 2" descr="C:\Users\zarici\Desktop\Технички задатак  2026 РНБ РУМ и НЕСТРО_Page_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zarici\Desktop\Технички задатак  2026 РНБ РУМ и НЕСТРО_Page_01.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482037" cy="8316282"/>
                    </a:xfrm>
                    <a:prstGeom prst="rect">
                      <a:avLst/>
                    </a:prstGeom>
                    <a:noFill/>
                    <a:ln>
                      <a:noFill/>
                    </a:ln>
                  </pic:spPr>
                </pic:pic>
              </a:graphicData>
            </a:graphic>
          </wp:inline>
        </w:drawing>
      </w:r>
    </w:p>
    <w:p w14:paraId="764566DF" w14:textId="2214BD82" w:rsidR="00E2378A" w:rsidRPr="00EA69C3" w:rsidRDefault="00E2378A" w:rsidP="001E70CF">
      <w:pPr>
        <w:jc w:val="both"/>
        <w:rPr>
          <w:rFonts w:ascii="Tahoma" w:hAnsi="Tahoma" w:cs="Tahoma"/>
          <w:b/>
          <w:noProof/>
          <w:sz w:val="18"/>
          <w:szCs w:val="18"/>
          <w:lang w:val="en-GB" w:eastAsia="en-GB"/>
        </w:rPr>
      </w:pPr>
    </w:p>
    <w:p w14:paraId="0EB0F9F9" w14:textId="7A70CD67" w:rsidR="00374B6C" w:rsidRDefault="00222D10" w:rsidP="00374B6C">
      <w:pPr>
        <w:spacing w:before="120"/>
        <w:rPr>
          <w:rFonts w:ascii="Tahoma" w:eastAsia="Calibri" w:hAnsi="Tahoma" w:cs="Tahoma"/>
          <w:b/>
          <w:noProof/>
          <w:lang w:val="sr-Latn-CS"/>
        </w:rPr>
      </w:pPr>
      <w:r w:rsidRPr="00222D10">
        <w:rPr>
          <w:rFonts w:ascii="Tahoma" w:eastAsia="Calibri" w:hAnsi="Tahoma" w:cs="Tahoma"/>
          <w:b/>
          <w:noProof/>
          <w:lang w:val="en-GB" w:eastAsia="en-GB"/>
        </w:rPr>
        <w:lastRenderedPageBreak/>
        <w:drawing>
          <wp:inline distT="0" distB="0" distL="0" distR="0" wp14:anchorId="15398033" wp14:editId="7F056E6B">
            <wp:extent cx="6480175" cy="9162302"/>
            <wp:effectExtent l="0" t="0" r="0" b="1270"/>
            <wp:docPr id="12" name="Picture 12" descr="C:\Users\zarici\Desktop\Технички задатак  2026 РНБ РУМ и НЕСТРО_Page_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zarici\Desktop\Технички задатак  2026 РНБ РУМ и НЕСТРО_Page_02.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480175" cy="9162302"/>
                    </a:xfrm>
                    <a:prstGeom prst="rect">
                      <a:avLst/>
                    </a:prstGeom>
                    <a:noFill/>
                    <a:ln>
                      <a:noFill/>
                    </a:ln>
                  </pic:spPr>
                </pic:pic>
              </a:graphicData>
            </a:graphic>
          </wp:inline>
        </w:drawing>
      </w:r>
      <w:r w:rsidRPr="00222D10">
        <w:rPr>
          <w:rFonts w:ascii="Tahoma" w:eastAsia="Calibri" w:hAnsi="Tahoma" w:cs="Tahoma"/>
          <w:b/>
          <w:noProof/>
          <w:lang w:val="en-GB" w:eastAsia="en-GB"/>
        </w:rPr>
        <w:lastRenderedPageBreak/>
        <w:drawing>
          <wp:inline distT="0" distB="0" distL="0" distR="0" wp14:anchorId="551E978B" wp14:editId="1E2BC875">
            <wp:extent cx="6480175" cy="9162302"/>
            <wp:effectExtent l="0" t="0" r="0" b="1270"/>
            <wp:docPr id="13" name="Picture 13" descr="C:\Users\zarici\Desktop\Технички задатак  2026 РНБ РУМ и НЕСТРО_Page_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zarici\Desktop\Технички задатак  2026 РНБ РУМ и НЕСТРО_Page_03.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480175" cy="9162302"/>
                    </a:xfrm>
                    <a:prstGeom prst="rect">
                      <a:avLst/>
                    </a:prstGeom>
                    <a:noFill/>
                    <a:ln>
                      <a:noFill/>
                    </a:ln>
                  </pic:spPr>
                </pic:pic>
              </a:graphicData>
            </a:graphic>
          </wp:inline>
        </w:drawing>
      </w:r>
      <w:r w:rsidRPr="00222D10">
        <w:rPr>
          <w:rFonts w:ascii="Tahoma" w:eastAsia="Calibri" w:hAnsi="Tahoma" w:cs="Tahoma"/>
          <w:b/>
          <w:noProof/>
          <w:lang w:val="en-GB" w:eastAsia="en-GB"/>
        </w:rPr>
        <w:lastRenderedPageBreak/>
        <w:drawing>
          <wp:inline distT="0" distB="0" distL="0" distR="0" wp14:anchorId="2876BF9F" wp14:editId="0CBDA658">
            <wp:extent cx="6480175" cy="9162302"/>
            <wp:effectExtent l="0" t="0" r="0" b="1270"/>
            <wp:docPr id="14" name="Picture 14" descr="C:\Users\zarici\Desktop\Технички задатак  2026 РНБ РУМ и НЕСТРО_Page_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zarici\Desktop\Технички задатак  2026 РНБ РУМ и НЕСТРО_Page_04.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480175" cy="9162302"/>
                    </a:xfrm>
                    <a:prstGeom prst="rect">
                      <a:avLst/>
                    </a:prstGeom>
                    <a:noFill/>
                    <a:ln>
                      <a:noFill/>
                    </a:ln>
                  </pic:spPr>
                </pic:pic>
              </a:graphicData>
            </a:graphic>
          </wp:inline>
        </w:drawing>
      </w:r>
      <w:r w:rsidRPr="00222D10">
        <w:rPr>
          <w:rFonts w:ascii="Tahoma" w:eastAsia="Calibri" w:hAnsi="Tahoma" w:cs="Tahoma"/>
          <w:b/>
          <w:noProof/>
          <w:lang w:val="en-GB" w:eastAsia="en-GB"/>
        </w:rPr>
        <w:lastRenderedPageBreak/>
        <w:drawing>
          <wp:inline distT="0" distB="0" distL="0" distR="0" wp14:anchorId="09CC9BB1" wp14:editId="34A76855">
            <wp:extent cx="6480175" cy="9162302"/>
            <wp:effectExtent l="0" t="0" r="0" b="1270"/>
            <wp:docPr id="15" name="Picture 15" descr="C:\Users\zarici\Desktop\Технички задатак  2026 РНБ РУМ и НЕСТРО_Page_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zarici\Desktop\Технички задатак  2026 РНБ РУМ и НЕСТРО_Page_05.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480175" cy="9162302"/>
                    </a:xfrm>
                    <a:prstGeom prst="rect">
                      <a:avLst/>
                    </a:prstGeom>
                    <a:noFill/>
                    <a:ln>
                      <a:noFill/>
                    </a:ln>
                  </pic:spPr>
                </pic:pic>
              </a:graphicData>
            </a:graphic>
          </wp:inline>
        </w:drawing>
      </w:r>
    </w:p>
    <w:p w14:paraId="7D0A42A6" w14:textId="57B588CC" w:rsidR="0070485A" w:rsidRDefault="00222D10" w:rsidP="00374B6C">
      <w:pPr>
        <w:spacing w:before="120"/>
        <w:rPr>
          <w:rFonts w:ascii="Tahoma" w:eastAsia="Calibri" w:hAnsi="Tahoma" w:cs="Tahoma"/>
          <w:b/>
          <w:noProof/>
          <w:lang w:val="sr-Latn-CS"/>
        </w:rPr>
      </w:pPr>
      <w:r w:rsidRPr="000C317D">
        <w:rPr>
          <w:rFonts w:ascii="Tahoma" w:hAnsi="Tahoma" w:cs="Tahoma"/>
          <w:b/>
          <w:noProof/>
          <w:sz w:val="20"/>
          <w:szCs w:val="20"/>
          <w:lang w:val="en-GB" w:eastAsia="en-GB"/>
        </w:rPr>
        <w:lastRenderedPageBreak/>
        <w:drawing>
          <wp:inline distT="0" distB="0" distL="0" distR="0" wp14:anchorId="4C6402DE" wp14:editId="33CECAC7">
            <wp:extent cx="6263640" cy="8856144"/>
            <wp:effectExtent l="0" t="0" r="3810" b="2540"/>
            <wp:docPr id="5" name="Picture 5" descr="C:\Users\zarici\Desktop\Технички задатак  2026 РНБ РУМ и НЕСТРО_Page_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zarici\Desktop\Технички задатак  2026 РНБ РУМ и НЕСТРО_Page_06.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263640" cy="8856144"/>
                    </a:xfrm>
                    <a:prstGeom prst="rect">
                      <a:avLst/>
                    </a:prstGeom>
                    <a:noFill/>
                    <a:ln>
                      <a:noFill/>
                    </a:ln>
                  </pic:spPr>
                </pic:pic>
              </a:graphicData>
            </a:graphic>
          </wp:inline>
        </w:drawing>
      </w:r>
      <w:r w:rsidRPr="000C317D">
        <w:rPr>
          <w:rFonts w:ascii="Tahoma" w:hAnsi="Tahoma" w:cs="Tahoma"/>
          <w:b/>
          <w:noProof/>
          <w:sz w:val="20"/>
          <w:szCs w:val="20"/>
          <w:lang w:val="en-GB" w:eastAsia="en-GB"/>
        </w:rPr>
        <w:lastRenderedPageBreak/>
        <w:drawing>
          <wp:inline distT="0" distB="0" distL="0" distR="0" wp14:anchorId="6A4DD90B" wp14:editId="478C5A28">
            <wp:extent cx="6263640" cy="8856144"/>
            <wp:effectExtent l="0" t="0" r="3810" b="2540"/>
            <wp:docPr id="6" name="Picture 6" descr="C:\Users\zarici\Desktop\Технички задатак  2026 РНБ РУМ и НЕСТРО_Page_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zarici\Desktop\Технички задатак  2026 РНБ РУМ и НЕСТРО_Page_07.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263640" cy="8856144"/>
                    </a:xfrm>
                    <a:prstGeom prst="rect">
                      <a:avLst/>
                    </a:prstGeom>
                    <a:noFill/>
                    <a:ln>
                      <a:noFill/>
                    </a:ln>
                  </pic:spPr>
                </pic:pic>
              </a:graphicData>
            </a:graphic>
          </wp:inline>
        </w:drawing>
      </w:r>
    </w:p>
    <w:p w14:paraId="33BA53D0" w14:textId="2914685F" w:rsidR="0070485A" w:rsidRDefault="0070485A" w:rsidP="00374B6C">
      <w:pPr>
        <w:spacing w:before="120"/>
        <w:rPr>
          <w:rFonts w:ascii="Tahoma" w:eastAsia="Calibri" w:hAnsi="Tahoma" w:cs="Tahoma"/>
          <w:b/>
          <w:noProof/>
          <w:lang w:val="sr-Latn-CS"/>
        </w:rPr>
      </w:pPr>
    </w:p>
    <w:p w14:paraId="2F008A71" w14:textId="6723D6D1" w:rsidR="0070485A" w:rsidRDefault="0070485A" w:rsidP="00374B6C">
      <w:pPr>
        <w:spacing w:before="120"/>
        <w:rPr>
          <w:rFonts w:ascii="Tahoma" w:eastAsia="Calibri" w:hAnsi="Tahoma" w:cs="Tahoma"/>
          <w:b/>
          <w:noProof/>
          <w:lang w:val="sr-Latn-CS"/>
        </w:rPr>
      </w:pPr>
    </w:p>
    <w:p w14:paraId="3CC5F90F" w14:textId="19455144" w:rsidR="0070485A" w:rsidRDefault="00222D10" w:rsidP="00374B6C">
      <w:pPr>
        <w:spacing w:before="120"/>
        <w:rPr>
          <w:rFonts w:ascii="Tahoma" w:eastAsia="Calibri" w:hAnsi="Tahoma" w:cs="Tahoma"/>
          <w:b/>
          <w:noProof/>
          <w:lang w:val="sr-Latn-CS"/>
        </w:rPr>
      </w:pPr>
      <w:r w:rsidRPr="000C317D">
        <w:rPr>
          <w:rFonts w:ascii="Tahoma" w:hAnsi="Tahoma" w:cs="Tahoma"/>
          <w:b/>
          <w:noProof/>
          <w:sz w:val="20"/>
          <w:szCs w:val="20"/>
          <w:lang w:val="en-GB" w:eastAsia="en-GB"/>
        </w:rPr>
        <w:lastRenderedPageBreak/>
        <w:drawing>
          <wp:inline distT="0" distB="0" distL="0" distR="0" wp14:anchorId="134B6A0F" wp14:editId="4F307872">
            <wp:extent cx="6263640" cy="8856144"/>
            <wp:effectExtent l="0" t="0" r="3810" b="2540"/>
            <wp:docPr id="7" name="Picture 7" descr="C:\Users\zarici\Desktop\Технички задатак  2026 РНБ РУМ и НЕСТРО_Page_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zarici\Desktop\Технички задатак  2026 РНБ РУМ и НЕСТРО_Page_08.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263640" cy="8856144"/>
                    </a:xfrm>
                    <a:prstGeom prst="rect">
                      <a:avLst/>
                    </a:prstGeom>
                    <a:noFill/>
                    <a:ln>
                      <a:noFill/>
                    </a:ln>
                  </pic:spPr>
                </pic:pic>
              </a:graphicData>
            </a:graphic>
          </wp:inline>
        </w:drawing>
      </w:r>
    </w:p>
    <w:p w14:paraId="60388C2D" w14:textId="5B643FBB" w:rsidR="0070485A" w:rsidRDefault="0070485A" w:rsidP="00374B6C">
      <w:pPr>
        <w:spacing w:before="120"/>
        <w:rPr>
          <w:rFonts w:ascii="Tahoma" w:eastAsia="Calibri" w:hAnsi="Tahoma" w:cs="Tahoma"/>
          <w:b/>
          <w:noProof/>
          <w:lang w:val="sr-Latn-CS"/>
        </w:rPr>
      </w:pPr>
    </w:p>
    <w:p w14:paraId="2FEDCFA9" w14:textId="68FCFA11" w:rsidR="00222D10" w:rsidRDefault="00222D10" w:rsidP="00374B6C">
      <w:pPr>
        <w:spacing w:before="120"/>
        <w:rPr>
          <w:rFonts w:ascii="Tahoma" w:eastAsia="Calibri" w:hAnsi="Tahoma" w:cs="Tahoma"/>
          <w:b/>
          <w:noProof/>
          <w:lang w:val="sr-Latn-CS"/>
        </w:rPr>
      </w:pPr>
      <w:r w:rsidRPr="000C317D">
        <w:rPr>
          <w:rFonts w:ascii="Tahoma" w:hAnsi="Tahoma" w:cs="Tahoma"/>
          <w:b/>
          <w:noProof/>
          <w:sz w:val="20"/>
          <w:szCs w:val="20"/>
          <w:lang w:val="en-GB" w:eastAsia="en-GB"/>
        </w:rPr>
        <w:lastRenderedPageBreak/>
        <w:drawing>
          <wp:inline distT="0" distB="0" distL="0" distR="0" wp14:anchorId="00606C0C" wp14:editId="0E1DB099">
            <wp:extent cx="6263640" cy="8856144"/>
            <wp:effectExtent l="0" t="0" r="3810" b="2540"/>
            <wp:docPr id="8" name="Picture 8" descr="C:\Users\zarici\Desktop\Технички задатак  2026 РНБ РУМ и НЕСТРО_Page_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zarici\Desktop\Технички задатак  2026 РНБ РУМ и НЕСТРО_Page_09.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263640" cy="8856144"/>
                    </a:xfrm>
                    <a:prstGeom prst="rect">
                      <a:avLst/>
                    </a:prstGeom>
                    <a:noFill/>
                    <a:ln>
                      <a:noFill/>
                    </a:ln>
                  </pic:spPr>
                </pic:pic>
              </a:graphicData>
            </a:graphic>
          </wp:inline>
        </w:drawing>
      </w:r>
      <w:r w:rsidRPr="000C317D">
        <w:rPr>
          <w:rFonts w:ascii="Tahoma" w:hAnsi="Tahoma" w:cs="Tahoma"/>
          <w:b/>
          <w:noProof/>
          <w:sz w:val="20"/>
          <w:szCs w:val="20"/>
          <w:lang w:val="en-GB" w:eastAsia="en-GB"/>
        </w:rPr>
        <w:lastRenderedPageBreak/>
        <w:drawing>
          <wp:inline distT="0" distB="0" distL="0" distR="0" wp14:anchorId="4C123B63" wp14:editId="727D1D4D">
            <wp:extent cx="6263640" cy="8856144"/>
            <wp:effectExtent l="0" t="0" r="3810" b="2540"/>
            <wp:docPr id="9" name="Picture 9" descr="C:\Users\zarici\Desktop\Технички задатак  2026 РНБ РУМ и НЕСТРО_Page_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zarici\Desktop\Технички задатак  2026 РНБ РУМ и НЕСТРО_Page_10.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263640" cy="8856144"/>
                    </a:xfrm>
                    <a:prstGeom prst="rect">
                      <a:avLst/>
                    </a:prstGeom>
                    <a:noFill/>
                    <a:ln>
                      <a:noFill/>
                    </a:ln>
                  </pic:spPr>
                </pic:pic>
              </a:graphicData>
            </a:graphic>
          </wp:inline>
        </w:drawing>
      </w:r>
    </w:p>
    <w:p w14:paraId="0308BB10" w14:textId="60723367" w:rsidR="0070485A" w:rsidRDefault="0074242C" w:rsidP="00374B6C">
      <w:pPr>
        <w:spacing w:before="120"/>
        <w:rPr>
          <w:rFonts w:ascii="Tahoma" w:eastAsia="Calibri" w:hAnsi="Tahoma" w:cs="Tahoma"/>
          <w:b/>
          <w:noProof/>
          <w:lang w:val="sr-Latn-CS"/>
        </w:rPr>
      </w:pPr>
      <w:r w:rsidRPr="0074242C">
        <w:rPr>
          <w:rFonts w:ascii="Tahoma" w:eastAsia="Calibri" w:hAnsi="Tahoma" w:cs="Tahoma"/>
          <w:b/>
          <w:noProof/>
          <w:lang w:val="en-GB" w:eastAsia="en-GB"/>
        </w:rPr>
        <w:lastRenderedPageBreak/>
        <w:drawing>
          <wp:inline distT="0" distB="0" distL="0" distR="0" wp14:anchorId="2703B67D" wp14:editId="140192A9">
            <wp:extent cx="6479806" cy="7223760"/>
            <wp:effectExtent l="0" t="0" r="0" b="0"/>
            <wp:docPr id="3" name="Picture 3" descr="C:\Users\zarici\Desktop\Технички задатак  2026 РНБ РУМ и НЕСТРО_Page_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zarici\Desktop\Технички задатак  2026 РНБ РУМ и НЕСТРО_Page_11.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482303" cy="7226544"/>
                    </a:xfrm>
                    <a:prstGeom prst="rect">
                      <a:avLst/>
                    </a:prstGeom>
                    <a:noFill/>
                    <a:ln>
                      <a:noFill/>
                    </a:ln>
                  </pic:spPr>
                </pic:pic>
              </a:graphicData>
            </a:graphic>
          </wp:inline>
        </w:drawing>
      </w:r>
    </w:p>
    <w:p w14:paraId="721108C1" w14:textId="7F872D06" w:rsidR="0070485A" w:rsidRDefault="0070485A" w:rsidP="00374B6C">
      <w:pPr>
        <w:spacing w:before="120"/>
        <w:rPr>
          <w:rFonts w:ascii="Tahoma" w:eastAsia="Calibri" w:hAnsi="Tahoma" w:cs="Tahoma"/>
          <w:b/>
          <w:noProof/>
          <w:lang w:val="sr-Latn-CS"/>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773"/>
        <w:gridCol w:w="4830"/>
      </w:tblGrid>
      <w:tr w:rsidR="00ED315A" w:rsidRPr="00B53BEB" w14:paraId="70050D8B" w14:textId="77777777" w:rsidTr="00DE031F">
        <w:trPr>
          <w:trHeight w:val="1467"/>
          <w:jc w:val="center"/>
        </w:trPr>
        <w:tc>
          <w:tcPr>
            <w:tcW w:w="4773" w:type="dxa"/>
            <w:shd w:val="clear" w:color="auto" w:fill="auto"/>
          </w:tcPr>
          <w:p w14:paraId="0D24A23B" w14:textId="77777777" w:rsidR="00ED315A" w:rsidRDefault="00ED315A" w:rsidP="00DE031F">
            <w:pPr>
              <w:suppressAutoHyphens/>
              <w:spacing w:line="0" w:lineRule="atLeast"/>
              <w:jc w:val="center"/>
              <w:rPr>
                <w:rFonts w:ascii="Tahoma" w:hAnsi="Tahoma" w:cs="Tahoma"/>
                <w:sz w:val="20"/>
                <w:szCs w:val="20"/>
                <w:lang w:val="sr-Cyrl-CS" w:eastAsia="ar-SA"/>
              </w:rPr>
            </w:pPr>
            <w:r>
              <w:rPr>
                <w:rFonts w:ascii="Tahoma" w:hAnsi="Tahoma" w:cs="Tahoma"/>
                <w:b/>
                <w:sz w:val="20"/>
                <w:szCs w:val="20"/>
                <w:lang w:val="sr-Latn-CS" w:eastAsia="ar-SA"/>
              </w:rPr>
              <w:t>Naručilac</w:t>
            </w:r>
          </w:p>
          <w:p w14:paraId="51705E2A" w14:textId="77777777" w:rsidR="00ED315A" w:rsidRDefault="00ED315A" w:rsidP="00DE031F">
            <w:pPr>
              <w:suppressAutoHyphens/>
              <w:spacing w:line="0" w:lineRule="atLeast"/>
              <w:jc w:val="both"/>
              <w:rPr>
                <w:rFonts w:ascii="Tahoma" w:hAnsi="Tahoma" w:cs="Tahoma"/>
                <w:sz w:val="20"/>
                <w:szCs w:val="20"/>
                <w:lang w:val="sr-Cyrl-BA" w:eastAsia="ar-SA"/>
              </w:rPr>
            </w:pPr>
          </w:p>
          <w:p w14:paraId="5ED95BF4" w14:textId="77777777" w:rsidR="00ED315A" w:rsidRDefault="00ED315A" w:rsidP="00DE031F">
            <w:pPr>
              <w:suppressAutoHyphens/>
              <w:spacing w:line="0" w:lineRule="atLeast"/>
              <w:jc w:val="both"/>
              <w:rPr>
                <w:rFonts w:ascii="Tahoma" w:hAnsi="Tahoma" w:cs="Tahoma"/>
                <w:sz w:val="20"/>
                <w:szCs w:val="20"/>
                <w:lang w:val="sr-Cyrl-BA" w:eastAsia="ar-SA"/>
              </w:rPr>
            </w:pPr>
          </w:p>
          <w:p w14:paraId="53A992A8" w14:textId="77777777" w:rsidR="00ED315A" w:rsidRPr="00B53BEB" w:rsidRDefault="00ED315A" w:rsidP="00DE031F">
            <w:pPr>
              <w:suppressAutoHyphens/>
              <w:spacing w:line="0" w:lineRule="atLeast"/>
              <w:jc w:val="both"/>
              <w:rPr>
                <w:rFonts w:ascii="Tahoma" w:hAnsi="Tahoma" w:cs="Tahoma"/>
                <w:sz w:val="20"/>
                <w:szCs w:val="20"/>
                <w:lang w:val="sr-Cyrl-BA" w:eastAsia="ar-SA"/>
              </w:rPr>
            </w:pPr>
          </w:p>
          <w:p w14:paraId="2B6C09E7" w14:textId="77777777" w:rsidR="00ED315A" w:rsidRPr="009A5763" w:rsidRDefault="00ED315A" w:rsidP="00DE031F">
            <w:pPr>
              <w:spacing w:line="0" w:lineRule="atLeast"/>
              <w:jc w:val="center"/>
              <w:rPr>
                <w:rFonts w:ascii="Tahoma" w:hAnsi="Tahoma" w:cs="Tahoma"/>
                <w:sz w:val="20"/>
                <w:szCs w:val="20"/>
                <w:lang w:val="sr-Latn-CS" w:eastAsia="ar-SA"/>
              </w:rPr>
            </w:pPr>
            <w:r w:rsidRPr="009A5763">
              <w:rPr>
                <w:rFonts w:ascii="Tahoma" w:hAnsi="Tahoma" w:cs="Tahoma"/>
                <w:sz w:val="20"/>
                <w:szCs w:val="20"/>
                <w:lang w:val="sr-Latn-CS" w:eastAsia="ar-SA"/>
              </w:rPr>
              <w:t>________________________________</w:t>
            </w:r>
          </w:p>
          <w:p w14:paraId="6AC4B8B5" w14:textId="77777777" w:rsidR="00ED315A" w:rsidRPr="00FE62A9" w:rsidRDefault="00ED315A" w:rsidP="00DE031F">
            <w:pPr>
              <w:suppressAutoHyphens/>
              <w:spacing w:line="0" w:lineRule="atLeast"/>
              <w:jc w:val="center"/>
              <w:rPr>
                <w:rFonts w:ascii="Tahoma" w:hAnsi="Tahoma" w:cs="Tahoma"/>
                <w:sz w:val="20"/>
                <w:szCs w:val="20"/>
                <w:lang w:val="sr-Latn-CS" w:eastAsia="ar-SA"/>
              </w:rPr>
            </w:pPr>
            <w:r w:rsidRPr="00B53BEB">
              <w:rPr>
                <w:rFonts w:ascii="Tahoma" w:hAnsi="Tahoma" w:cs="Tahoma"/>
                <w:sz w:val="20"/>
                <w:szCs w:val="20"/>
                <w:lang w:val="sr-Latn-CS"/>
              </w:rPr>
              <w:t>Generalni</w:t>
            </w:r>
            <w:r w:rsidRPr="00B53BEB">
              <w:rPr>
                <w:rFonts w:ascii="Tahoma" w:hAnsi="Tahoma" w:cs="Tahoma"/>
                <w:sz w:val="20"/>
                <w:szCs w:val="20"/>
                <w:lang w:val="sr-Cyrl-CS"/>
              </w:rPr>
              <w:t xml:space="preserve"> direкtor </w:t>
            </w:r>
            <w:r w:rsidRPr="0053492B">
              <w:rPr>
                <w:rFonts w:ascii="Tahoma" w:hAnsi="Tahoma" w:cs="Tahoma"/>
                <w:bCs/>
                <w:sz w:val="20"/>
                <w:szCs w:val="20"/>
                <w:lang w:val="sr-Latn-BA"/>
              </w:rPr>
              <w:t xml:space="preserve">Anatolij </w:t>
            </w:r>
            <w:r w:rsidRPr="0053492B">
              <w:rPr>
                <w:rFonts w:ascii="Tahoma" w:hAnsi="Tahoma" w:cs="Tahoma"/>
                <w:sz w:val="20"/>
                <w:szCs w:val="20"/>
                <w:lang w:val="sr-Latn-BA"/>
              </w:rPr>
              <w:t>Vaclavič Karaljus</w:t>
            </w:r>
          </w:p>
        </w:tc>
        <w:tc>
          <w:tcPr>
            <w:tcW w:w="4830" w:type="dxa"/>
            <w:shd w:val="clear" w:color="auto" w:fill="auto"/>
          </w:tcPr>
          <w:p w14:paraId="17EEF723" w14:textId="77777777" w:rsidR="00ED315A" w:rsidRDefault="00ED315A" w:rsidP="00DE031F">
            <w:pPr>
              <w:suppressAutoHyphens/>
              <w:spacing w:line="0" w:lineRule="atLeast"/>
              <w:jc w:val="center"/>
              <w:rPr>
                <w:rFonts w:ascii="Tahoma" w:hAnsi="Tahoma" w:cs="Tahoma"/>
                <w:sz w:val="20"/>
                <w:szCs w:val="20"/>
                <w:lang w:val="sr-Cyrl-BA" w:eastAsia="ar-SA"/>
              </w:rPr>
            </w:pPr>
            <w:r>
              <w:rPr>
                <w:rFonts w:ascii="Tahoma" w:hAnsi="Tahoma" w:cs="Tahoma"/>
                <w:b/>
                <w:sz w:val="20"/>
                <w:szCs w:val="20"/>
                <w:lang w:val="sr-Latn-CS" w:eastAsia="ar-SA"/>
              </w:rPr>
              <w:t>Izvršilac</w:t>
            </w:r>
          </w:p>
          <w:p w14:paraId="458BA519" w14:textId="77777777" w:rsidR="00ED315A" w:rsidRDefault="00ED315A" w:rsidP="00DE031F">
            <w:pPr>
              <w:suppressAutoHyphens/>
              <w:spacing w:line="0" w:lineRule="atLeast"/>
              <w:jc w:val="both"/>
              <w:rPr>
                <w:rFonts w:ascii="Tahoma" w:hAnsi="Tahoma" w:cs="Tahoma"/>
                <w:sz w:val="20"/>
                <w:szCs w:val="20"/>
                <w:lang w:val="sr-Cyrl-BA" w:eastAsia="ar-SA"/>
              </w:rPr>
            </w:pPr>
          </w:p>
          <w:p w14:paraId="19499071" w14:textId="77777777" w:rsidR="00ED315A" w:rsidRDefault="00ED315A" w:rsidP="00DE031F">
            <w:pPr>
              <w:suppressAutoHyphens/>
              <w:spacing w:line="0" w:lineRule="atLeast"/>
              <w:jc w:val="both"/>
              <w:rPr>
                <w:rFonts w:ascii="Tahoma" w:hAnsi="Tahoma" w:cs="Tahoma"/>
                <w:sz w:val="20"/>
                <w:szCs w:val="20"/>
                <w:lang w:val="sr-Cyrl-BA" w:eastAsia="ar-SA"/>
              </w:rPr>
            </w:pPr>
          </w:p>
          <w:p w14:paraId="36370928" w14:textId="77777777" w:rsidR="00ED315A" w:rsidRPr="00B53BEB" w:rsidRDefault="00ED315A" w:rsidP="00DE031F">
            <w:pPr>
              <w:suppressAutoHyphens/>
              <w:spacing w:line="0" w:lineRule="atLeast"/>
              <w:jc w:val="both"/>
              <w:rPr>
                <w:rFonts w:ascii="Tahoma" w:hAnsi="Tahoma" w:cs="Tahoma"/>
                <w:sz w:val="20"/>
                <w:szCs w:val="20"/>
                <w:lang w:val="sr-Cyrl-BA" w:eastAsia="ar-SA"/>
              </w:rPr>
            </w:pPr>
          </w:p>
          <w:p w14:paraId="78670FA8" w14:textId="77777777" w:rsidR="00ED315A" w:rsidRPr="00B53BEB" w:rsidRDefault="00ED315A" w:rsidP="00DE031F">
            <w:pPr>
              <w:suppressAutoHyphens/>
              <w:spacing w:line="0" w:lineRule="atLeast"/>
              <w:jc w:val="center"/>
              <w:rPr>
                <w:rFonts w:ascii="Tahoma" w:hAnsi="Tahoma" w:cs="Tahoma"/>
                <w:sz w:val="20"/>
                <w:szCs w:val="20"/>
                <w:lang w:eastAsia="ar-SA"/>
              </w:rPr>
            </w:pPr>
            <w:r w:rsidRPr="00B53BEB">
              <w:rPr>
                <w:rFonts w:ascii="Tahoma" w:hAnsi="Tahoma" w:cs="Tahoma"/>
                <w:sz w:val="20"/>
                <w:szCs w:val="20"/>
                <w:lang w:eastAsia="ar-SA"/>
              </w:rPr>
              <w:t>___________________________________</w:t>
            </w:r>
          </w:p>
          <w:p w14:paraId="24D08EDA" w14:textId="77777777" w:rsidR="00ED315A" w:rsidRPr="002F56A7" w:rsidRDefault="00ED315A" w:rsidP="00DE031F">
            <w:pPr>
              <w:spacing w:line="0" w:lineRule="atLeast"/>
              <w:jc w:val="center"/>
              <w:rPr>
                <w:rFonts w:ascii="Tahoma" w:hAnsi="Tahoma" w:cs="Tahoma"/>
                <w:sz w:val="20"/>
                <w:szCs w:val="20"/>
                <w:lang w:val="sr-Cyrl-CS"/>
              </w:rPr>
            </w:pPr>
            <w:r>
              <w:rPr>
                <w:rFonts w:ascii="Tahoma" w:hAnsi="Tahoma" w:cs="Tahoma"/>
                <w:sz w:val="20"/>
                <w:szCs w:val="20"/>
                <w:lang w:val="sr-Cyrl-CS"/>
              </w:rPr>
              <w:t xml:space="preserve"> </w:t>
            </w:r>
            <w:r>
              <w:rPr>
                <w:rFonts w:ascii="Tahoma" w:hAnsi="Tahoma" w:cs="Tahoma"/>
                <w:sz w:val="20"/>
                <w:szCs w:val="20"/>
                <w:lang w:val="sr-Latn-BA"/>
              </w:rPr>
              <w:t>D</w:t>
            </w:r>
            <w:r w:rsidRPr="00B53BEB">
              <w:rPr>
                <w:rFonts w:ascii="Tahoma" w:hAnsi="Tahoma" w:cs="Tahoma"/>
                <w:sz w:val="20"/>
                <w:szCs w:val="20"/>
                <w:lang w:val="sr-Cyrl-CS"/>
              </w:rPr>
              <w:t xml:space="preserve">ireкtor </w:t>
            </w:r>
          </w:p>
        </w:tc>
      </w:tr>
    </w:tbl>
    <w:p w14:paraId="0DE2826F" w14:textId="524C2275" w:rsidR="0070485A" w:rsidRPr="00EA69C3" w:rsidRDefault="0070485A" w:rsidP="0070485A">
      <w:pPr>
        <w:rPr>
          <w:rFonts w:ascii="Tahoma" w:eastAsia="Calibri" w:hAnsi="Tahoma" w:cs="Tahoma"/>
          <w:b/>
          <w:noProof/>
          <w:sz w:val="18"/>
          <w:szCs w:val="18"/>
          <w:lang w:val="sr-Latn-CS"/>
        </w:rPr>
      </w:pPr>
    </w:p>
    <w:p w14:paraId="0534FD21" w14:textId="77777777" w:rsidR="0074242C" w:rsidRDefault="0070485A" w:rsidP="0070485A">
      <w:pPr>
        <w:jc w:val="right"/>
        <w:rPr>
          <w:rFonts w:ascii="Tahoma" w:hAnsi="Tahoma" w:cs="Tahoma"/>
          <w:b/>
          <w:noProof/>
          <w:sz w:val="18"/>
          <w:szCs w:val="18"/>
          <w:lang w:val="en-GB" w:eastAsia="en-GB"/>
        </w:rPr>
      </w:pPr>
      <w:r w:rsidRPr="00EA69C3">
        <w:rPr>
          <w:rFonts w:ascii="Tahoma" w:hAnsi="Tahoma" w:cs="Tahoma"/>
          <w:b/>
          <w:noProof/>
          <w:sz w:val="18"/>
          <w:szCs w:val="18"/>
          <w:lang w:val="en-GB" w:eastAsia="en-GB"/>
        </w:rPr>
        <w:t xml:space="preserve">      </w:t>
      </w:r>
    </w:p>
    <w:p w14:paraId="34D97213" w14:textId="77777777" w:rsidR="0074242C" w:rsidRDefault="0074242C" w:rsidP="0070485A">
      <w:pPr>
        <w:jc w:val="right"/>
        <w:rPr>
          <w:rFonts w:ascii="Tahoma" w:hAnsi="Tahoma" w:cs="Tahoma"/>
          <w:b/>
          <w:noProof/>
          <w:sz w:val="18"/>
          <w:szCs w:val="18"/>
          <w:lang w:val="en-GB" w:eastAsia="en-GB"/>
        </w:rPr>
      </w:pPr>
    </w:p>
    <w:p w14:paraId="5EA85FB0" w14:textId="77777777" w:rsidR="0074242C" w:rsidRDefault="0074242C" w:rsidP="0070485A">
      <w:pPr>
        <w:jc w:val="right"/>
        <w:rPr>
          <w:rFonts w:ascii="Tahoma" w:hAnsi="Tahoma" w:cs="Tahoma"/>
          <w:b/>
          <w:noProof/>
          <w:sz w:val="18"/>
          <w:szCs w:val="18"/>
          <w:lang w:val="en-GB" w:eastAsia="en-GB"/>
        </w:rPr>
      </w:pPr>
    </w:p>
    <w:p w14:paraId="0A96F071" w14:textId="77777777" w:rsidR="0074242C" w:rsidRDefault="0074242C" w:rsidP="0070485A">
      <w:pPr>
        <w:jc w:val="right"/>
        <w:rPr>
          <w:rFonts w:ascii="Tahoma" w:hAnsi="Tahoma" w:cs="Tahoma"/>
          <w:b/>
          <w:noProof/>
          <w:sz w:val="18"/>
          <w:szCs w:val="18"/>
          <w:lang w:val="en-GB" w:eastAsia="en-GB"/>
        </w:rPr>
      </w:pPr>
    </w:p>
    <w:p w14:paraId="2B07815F" w14:textId="77777777" w:rsidR="0074242C" w:rsidRDefault="0074242C" w:rsidP="0070485A">
      <w:pPr>
        <w:jc w:val="right"/>
        <w:rPr>
          <w:rFonts w:ascii="Tahoma" w:hAnsi="Tahoma" w:cs="Tahoma"/>
          <w:b/>
          <w:noProof/>
          <w:sz w:val="18"/>
          <w:szCs w:val="18"/>
          <w:lang w:val="en-GB" w:eastAsia="en-GB"/>
        </w:rPr>
      </w:pPr>
    </w:p>
    <w:p w14:paraId="41717A87" w14:textId="706D4546" w:rsidR="0070485A" w:rsidRPr="0070485A" w:rsidRDefault="0070485A" w:rsidP="0070485A">
      <w:pPr>
        <w:jc w:val="right"/>
        <w:rPr>
          <w:rFonts w:ascii="Tahoma" w:hAnsi="Tahoma" w:cs="Tahoma"/>
          <w:sz w:val="18"/>
          <w:szCs w:val="18"/>
        </w:rPr>
      </w:pPr>
      <w:r w:rsidRPr="00EA69C3">
        <w:rPr>
          <w:rFonts w:ascii="Tahoma" w:hAnsi="Tahoma" w:cs="Tahoma"/>
          <w:b/>
          <w:noProof/>
          <w:sz w:val="18"/>
          <w:szCs w:val="18"/>
          <w:lang w:val="en-GB" w:eastAsia="en-GB"/>
        </w:rPr>
        <w:lastRenderedPageBreak/>
        <w:t xml:space="preserve">  </w:t>
      </w:r>
      <w:r>
        <w:rPr>
          <w:rFonts w:ascii="Tahoma" w:hAnsi="Tahoma" w:cs="Tahoma"/>
          <w:b/>
          <w:sz w:val="18"/>
          <w:szCs w:val="18"/>
        </w:rPr>
        <w:t>Prilog  br. 4</w:t>
      </w:r>
      <w:r w:rsidRPr="0070485A">
        <w:rPr>
          <w:rFonts w:ascii="Tahoma" w:hAnsi="Tahoma" w:cs="Tahoma"/>
          <w:b/>
          <w:sz w:val="18"/>
          <w:szCs w:val="18"/>
        </w:rPr>
        <w:t xml:space="preserve"> Ugovora br. </w:t>
      </w:r>
      <w:r w:rsidRPr="0070485A">
        <w:rPr>
          <w:rFonts w:ascii="Tahoma" w:hAnsi="Tahoma" w:cs="Tahoma"/>
          <w:b/>
          <w:sz w:val="18"/>
          <w:szCs w:val="18"/>
          <w:u w:val="single"/>
        </w:rPr>
        <w:t xml:space="preserve">_______  </w:t>
      </w:r>
      <w:r w:rsidRPr="0070485A">
        <w:rPr>
          <w:rFonts w:ascii="Tahoma" w:hAnsi="Tahoma" w:cs="Tahoma"/>
          <w:b/>
          <w:sz w:val="18"/>
          <w:szCs w:val="18"/>
        </w:rPr>
        <w:t>od ________</w:t>
      </w:r>
      <w:r w:rsidRPr="0070485A">
        <w:rPr>
          <w:rFonts w:ascii="Tahoma" w:hAnsi="Tahoma" w:cs="Tahoma"/>
          <w:b/>
          <w:sz w:val="18"/>
          <w:szCs w:val="18"/>
          <w:u w:val="single"/>
        </w:rPr>
        <w:t>god</w:t>
      </w:r>
    </w:p>
    <w:p w14:paraId="3976715F" w14:textId="77777777" w:rsidR="0070485A" w:rsidRDefault="0070485A" w:rsidP="0070485A">
      <w:pPr>
        <w:jc w:val="both"/>
        <w:rPr>
          <w:rFonts w:ascii="Tahoma" w:hAnsi="Tahoma" w:cs="Tahoma"/>
          <w:b/>
          <w:noProof/>
          <w:sz w:val="18"/>
          <w:szCs w:val="18"/>
          <w:lang w:val="en-GB" w:eastAsia="en-GB"/>
        </w:rPr>
      </w:pPr>
      <w:r w:rsidRPr="00EA69C3">
        <w:rPr>
          <w:rFonts w:ascii="Tahoma" w:hAnsi="Tahoma" w:cs="Tahoma"/>
          <w:b/>
          <w:noProof/>
          <w:sz w:val="18"/>
          <w:szCs w:val="18"/>
          <w:lang w:val="en-GB" w:eastAsia="en-GB"/>
        </w:rPr>
        <w:t xml:space="preserve">                                                           </w:t>
      </w:r>
    </w:p>
    <w:p w14:paraId="76FD6338" w14:textId="5F241990" w:rsidR="00374B6C" w:rsidRDefault="00374B6C" w:rsidP="0070485A">
      <w:pPr>
        <w:jc w:val="center"/>
        <w:rPr>
          <w:rFonts w:ascii="Tahoma" w:hAnsi="Tahoma"/>
          <w:b/>
          <w:noProof/>
          <w:sz w:val="18"/>
          <w:szCs w:val="18"/>
          <w:lang w:val="sr-Latn-CS"/>
        </w:rPr>
      </w:pPr>
      <w:r w:rsidRPr="003B63FE">
        <w:rPr>
          <w:rFonts w:ascii="Tahoma" w:hAnsi="Tahoma"/>
          <w:b/>
          <w:noProof/>
          <w:sz w:val="18"/>
          <w:szCs w:val="18"/>
          <w:lang w:val="sr-Latn-CS"/>
        </w:rPr>
        <w:t>Skala novčanih kazni za Izvođače u slučaju povrede zahtjeva iz oblasti ZNR, PPZ i ZŽS, te drugih uslova iz Ugovora prilikom izvođenja radova (pružanja usluga) na objektima Naručioca</w:t>
      </w:r>
    </w:p>
    <w:p w14:paraId="06F5A0FA" w14:textId="77777777" w:rsidR="003B63FE" w:rsidRPr="003B63FE" w:rsidRDefault="003B63FE" w:rsidP="0070485A">
      <w:pPr>
        <w:jc w:val="center"/>
        <w:rPr>
          <w:rFonts w:ascii="Tahoma" w:eastAsia="Calibri" w:hAnsi="Tahoma" w:cs="Tahoma"/>
          <w:b/>
          <w:noProof/>
          <w:sz w:val="18"/>
          <w:szCs w:val="18"/>
          <w:lang w:val="sr-Latn-CS"/>
        </w:rPr>
      </w:pPr>
    </w:p>
    <w:tbl>
      <w:tblPr>
        <w:tblW w:w="5162" w:type="pct"/>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000" w:firstRow="0" w:lastRow="0" w:firstColumn="0" w:lastColumn="0" w:noHBand="0" w:noVBand="0"/>
      </w:tblPr>
      <w:tblGrid>
        <w:gridCol w:w="553"/>
        <w:gridCol w:w="4425"/>
        <w:gridCol w:w="943"/>
        <w:gridCol w:w="2604"/>
        <w:gridCol w:w="2000"/>
      </w:tblGrid>
      <w:tr w:rsidR="00E2378A" w:rsidRPr="003B63FE" w14:paraId="6E9FBA56" w14:textId="77777777" w:rsidTr="00E2378A">
        <w:trPr>
          <w:trHeight w:val="20"/>
          <w:tblHeader/>
        </w:trPr>
        <w:tc>
          <w:tcPr>
            <w:tcW w:w="263" w:type="pct"/>
            <w:shd w:val="clear" w:color="000000" w:fill="FFFFFF"/>
            <w:vAlign w:val="center"/>
          </w:tcPr>
          <w:p w14:paraId="48EB732D" w14:textId="77777777" w:rsidR="00E2378A" w:rsidRPr="003B63FE" w:rsidRDefault="00E2378A" w:rsidP="0070485A">
            <w:pPr>
              <w:autoSpaceDE w:val="0"/>
              <w:autoSpaceDN w:val="0"/>
              <w:adjustRightInd w:val="0"/>
              <w:spacing w:line="0" w:lineRule="atLeast"/>
              <w:jc w:val="center"/>
              <w:rPr>
                <w:rFonts w:ascii="Tahoma" w:hAnsi="Tahoma" w:cs="Tahoma"/>
                <w:noProof/>
                <w:sz w:val="18"/>
                <w:szCs w:val="18"/>
                <w:lang w:val="sr-Latn-CS"/>
              </w:rPr>
            </w:pPr>
            <w:r w:rsidRPr="003B63FE">
              <w:rPr>
                <w:rFonts w:ascii="Tahoma" w:hAnsi="Tahoma" w:cs="Tahoma"/>
                <w:b/>
                <w:noProof/>
                <w:sz w:val="18"/>
                <w:szCs w:val="18"/>
                <w:lang w:val="sr-Latn-CS"/>
              </w:rPr>
              <w:t>Red. br.</w:t>
            </w:r>
          </w:p>
        </w:tc>
        <w:tc>
          <w:tcPr>
            <w:tcW w:w="2102" w:type="pct"/>
            <w:shd w:val="clear" w:color="000000" w:fill="FFFFFF"/>
            <w:vAlign w:val="center"/>
          </w:tcPr>
          <w:p w14:paraId="0BAE5CA5" w14:textId="77777777" w:rsidR="00E2378A" w:rsidRPr="003B63FE" w:rsidRDefault="00E2378A" w:rsidP="0070485A">
            <w:pPr>
              <w:autoSpaceDE w:val="0"/>
              <w:autoSpaceDN w:val="0"/>
              <w:adjustRightInd w:val="0"/>
              <w:spacing w:line="0" w:lineRule="atLeast"/>
              <w:jc w:val="center"/>
              <w:rPr>
                <w:rFonts w:ascii="Tahoma" w:hAnsi="Tahoma" w:cs="Tahoma"/>
                <w:noProof/>
                <w:sz w:val="18"/>
                <w:szCs w:val="18"/>
                <w:lang w:val="sr-Latn-CS"/>
              </w:rPr>
            </w:pPr>
            <w:r w:rsidRPr="003B63FE">
              <w:rPr>
                <w:rFonts w:ascii="Tahoma" w:hAnsi="Tahoma" w:cs="Tahoma"/>
                <w:b/>
                <w:noProof/>
                <w:sz w:val="18"/>
                <w:szCs w:val="18"/>
                <w:lang w:val="sr-Latn-CS"/>
              </w:rPr>
              <w:t>Naziv povrede</w:t>
            </w:r>
            <w:r w:rsidRPr="003B63FE">
              <w:rPr>
                <w:rFonts w:ascii="Tahoma" w:hAnsi="Tahoma" w:cs="Tahoma"/>
                <w:noProof/>
                <w:sz w:val="18"/>
                <w:szCs w:val="18"/>
                <w:vertAlign w:val="superscript"/>
                <w:lang w:val="sr-Latn-CS"/>
              </w:rPr>
              <w:t xml:space="preserve"> </w:t>
            </w:r>
            <w:r w:rsidRPr="003B63FE">
              <w:rPr>
                <w:rFonts w:ascii="Tahoma" w:hAnsi="Tahoma" w:cs="Tahoma"/>
                <w:noProof/>
                <w:sz w:val="18"/>
                <w:szCs w:val="18"/>
                <w:vertAlign w:val="superscript"/>
                <w:lang w:val="sr-Latn-CS"/>
              </w:rPr>
              <w:footnoteReference w:id="1"/>
            </w:r>
          </w:p>
        </w:tc>
        <w:tc>
          <w:tcPr>
            <w:tcW w:w="448" w:type="pct"/>
            <w:shd w:val="clear" w:color="000000" w:fill="FFFFFF"/>
            <w:vAlign w:val="center"/>
          </w:tcPr>
          <w:p w14:paraId="3B24CA82" w14:textId="77777777" w:rsidR="00E2378A" w:rsidRPr="003B63FE" w:rsidRDefault="00E2378A" w:rsidP="0070485A">
            <w:pPr>
              <w:autoSpaceDE w:val="0"/>
              <w:autoSpaceDN w:val="0"/>
              <w:adjustRightInd w:val="0"/>
              <w:spacing w:line="0" w:lineRule="atLeast"/>
              <w:jc w:val="center"/>
              <w:rPr>
                <w:rFonts w:ascii="Tahoma" w:hAnsi="Tahoma" w:cs="Tahoma"/>
                <w:noProof/>
                <w:sz w:val="18"/>
                <w:szCs w:val="18"/>
                <w:lang w:val="sr-Latn-CS"/>
              </w:rPr>
            </w:pPr>
            <w:r w:rsidRPr="003B63FE">
              <w:rPr>
                <w:rFonts w:ascii="Tahoma" w:hAnsi="Tahoma" w:cs="Tahoma"/>
                <w:b/>
                <w:noProof/>
                <w:sz w:val="18"/>
                <w:szCs w:val="18"/>
                <w:lang w:val="sr-Latn-CS"/>
              </w:rPr>
              <w:t xml:space="preserve">Iznos novčane kazne, </w:t>
            </w:r>
            <w:r w:rsidRPr="003B63FE">
              <w:rPr>
                <w:rFonts w:ascii="Tahoma" w:hAnsi="Tahoma" w:cs="Tahoma"/>
                <w:b/>
                <w:bCs/>
                <w:noProof/>
                <w:sz w:val="18"/>
                <w:szCs w:val="18"/>
                <w:lang w:val="sr-Latn-CS"/>
              </w:rPr>
              <w:br/>
            </w:r>
            <w:r w:rsidRPr="003B63FE">
              <w:rPr>
                <w:rFonts w:ascii="Tahoma" w:hAnsi="Tahoma" w:cs="Tahoma"/>
                <w:b/>
                <w:noProof/>
                <w:sz w:val="18"/>
                <w:szCs w:val="18"/>
                <w:lang w:val="sr-Latn-CS"/>
              </w:rPr>
              <w:t>KM</w:t>
            </w:r>
          </w:p>
        </w:tc>
        <w:tc>
          <w:tcPr>
            <w:tcW w:w="1237" w:type="pct"/>
            <w:shd w:val="clear" w:color="000000" w:fill="FFFFFF"/>
            <w:vAlign w:val="center"/>
          </w:tcPr>
          <w:p w14:paraId="0D79A948" w14:textId="77777777" w:rsidR="00E2378A" w:rsidRPr="003B63FE" w:rsidRDefault="00E2378A" w:rsidP="0070485A">
            <w:pPr>
              <w:autoSpaceDE w:val="0"/>
              <w:autoSpaceDN w:val="0"/>
              <w:adjustRightInd w:val="0"/>
              <w:spacing w:line="0" w:lineRule="atLeast"/>
              <w:jc w:val="center"/>
              <w:rPr>
                <w:rFonts w:ascii="Tahoma" w:hAnsi="Tahoma" w:cs="Tahoma"/>
                <w:noProof/>
                <w:sz w:val="18"/>
                <w:szCs w:val="18"/>
                <w:lang w:val="sr-Latn-CS"/>
              </w:rPr>
            </w:pPr>
            <w:r w:rsidRPr="003B63FE">
              <w:rPr>
                <w:rFonts w:ascii="Tahoma" w:hAnsi="Tahoma" w:cs="Tahoma"/>
                <w:b/>
                <w:noProof/>
                <w:sz w:val="18"/>
                <w:szCs w:val="18"/>
                <w:lang w:val="sr-Latn-CS"/>
              </w:rPr>
              <w:t>Dokument kojim je zabilježena povreda</w:t>
            </w:r>
          </w:p>
        </w:tc>
        <w:tc>
          <w:tcPr>
            <w:tcW w:w="950" w:type="pct"/>
            <w:shd w:val="clear" w:color="000000" w:fill="FFFFFF"/>
            <w:vAlign w:val="center"/>
          </w:tcPr>
          <w:p w14:paraId="0F5FF0A6" w14:textId="77777777" w:rsidR="00E2378A" w:rsidRPr="003B63FE" w:rsidRDefault="00E2378A" w:rsidP="0070485A">
            <w:pPr>
              <w:autoSpaceDE w:val="0"/>
              <w:autoSpaceDN w:val="0"/>
              <w:adjustRightInd w:val="0"/>
              <w:spacing w:line="0" w:lineRule="atLeast"/>
              <w:jc w:val="center"/>
              <w:rPr>
                <w:rFonts w:ascii="Tahoma" w:hAnsi="Tahoma" w:cs="Tahoma"/>
                <w:noProof/>
                <w:sz w:val="18"/>
                <w:szCs w:val="18"/>
                <w:lang w:val="sr-Latn-CS"/>
              </w:rPr>
            </w:pPr>
            <w:r w:rsidRPr="003B63FE">
              <w:rPr>
                <w:rFonts w:ascii="Tahoma" w:hAnsi="Tahoma" w:cs="Tahoma"/>
                <w:b/>
                <w:bCs/>
                <w:noProof/>
                <w:sz w:val="18"/>
                <w:szCs w:val="18"/>
                <w:lang w:val="sr-Latn-CS"/>
              </w:rPr>
              <w:t>Napomena</w:t>
            </w:r>
          </w:p>
        </w:tc>
      </w:tr>
      <w:tr w:rsidR="00E2378A" w:rsidRPr="003B63FE" w14:paraId="153DE28B" w14:textId="77777777" w:rsidTr="00E2378A">
        <w:tblPrEx>
          <w:tblCellMar>
            <w:top w:w="85" w:type="dxa"/>
            <w:bottom w:w="85" w:type="dxa"/>
          </w:tblCellMar>
        </w:tblPrEx>
        <w:tc>
          <w:tcPr>
            <w:tcW w:w="263" w:type="pct"/>
            <w:shd w:val="clear" w:color="000000" w:fill="FFFFFF"/>
          </w:tcPr>
          <w:p w14:paraId="00BC71A1" w14:textId="77777777" w:rsidR="00E2378A" w:rsidRPr="003B63FE" w:rsidRDefault="00E2378A" w:rsidP="0070485A">
            <w:pPr>
              <w:widowControl/>
              <w:numPr>
                <w:ilvl w:val="0"/>
                <w:numId w:val="6"/>
              </w:numPr>
              <w:autoSpaceDE w:val="0"/>
              <w:autoSpaceDN w:val="0"/>
              <w:adjustRightInd w:val="0"/>
              <w:spacing w:line="0" w:lineRule="atLeast"/>
              <w:jc w:val="center"/>
              <w:rPr>
                <w:rFonts w:ascii="Tahoma" w:hAnsi="Tahoma" w:cs="Tahoma"/>
                <w:noProof/>
                <w:sz w:val="18"/>
                <w:szCs w:val="18"/>
                <w:lang w:val="sr-Latn-CS"/>
              </w:rPr>
            </w:pPr>
          </w:p>
        </w:tc>
        <w:tc>
          <w:tcPr>
            <w:tcW w:w="2102" w:type="pct"/>
            <w:shd w:val="clear" w:color="000000" w:fill="FFFFFF"/>
          </w:tcPr>
          <w:p w14:paraId="585FCEAE" w14:textId="77777777" w:rsidR="00E2378A" w:rsidRPr="003B63FE" w:rsidRDefault="00E2378A" w:rsidP="0070485A">
            <w:pPr>
              <w:autoSpaceDE w:val="0"/>
              <w:autoSpaceDN w:val="0"/>
              <w:adjustRightInd w:val="0"/>
              <w:spacing w:line="0" w:lineRule="atLeast"/>
              <w:jc w:val="both"/>
              <w:rPr>
                <w:rFonts w:ascii="Tahoma" w:hAnsi="Tahoma" w:cs="Tahoma"/>
                <w:noProof/>
                <w:sz w:val="18"/>
                <w:szCs w:val="18"/>
                <w:lang w:val="sr-Latn-CS"/>
              </w:rPr>
            </w:pPr>
            <w:r w:rsidRPr="003B63FE">
              <w:rPr>
                <w:rFonts w:ascii="Tahoma" w:hAnsi="Tahoma" w:cs="Tahoma"/>
                <w:noProof/>
                <w:sz w:val="18"/>
                <w:szCs w:val="18"/>
                <w:lang w:val="sr-Latn-CS"/>
              </w:rPr>
              <w:t>U krugu Naručioca (i/ili tokom izvršenja ugovorenih obima radova) uočeni su radnici Izvođača pod uticajem alkohola, narkotika ili toksičnih supstanci (osim u slučajevima kada su te činjenice uočili neposredno radnici Izvođača, i pismeno obavijestili Naručioca o tome u roku od 24 sata od trenutka uočavanja)</w:t>
            </w:r>
          </w:p>
        </w:tc>
        <w:tc>
          <w:tcPr>
            <w:tcW w:w="448" w:type="pct"/>
            <w:shd w:val="clear" w:color="000000" w:fill="FFFFFF"/>
          </w:tcPr>
          <w:p w14:paraId="545DF350" w14:textId="475425A9" w:rsidR="00E2378A" w:rsidRPr="003B63FE" w:rsidRDefault="00E2378A" w:rsidP="0070485A">
            <w:pPr>
              <w:autoSpaceDE w:val="0"/>
              <w:autoSpaceDN w:val="0"/>
              <w:adjustRightInd w:val="0"/>
              <w:spacing w:line="0" w:lineRule="atLeast"/>
              <w:jc w:val="center"/>
              <w:rPr>
                <w:rFonts w:ascii="Tahoma" w:hAnsi="Tahoma" w:cs="Tahoma"/>
                <w:noProof/>
                <w:sz w:val="18"/>
                <w:szCs w:val="18"/>
                <w:lang w:val="sr-Latn-CS"/>
              </w:rPr>
            </w:pPr>
            <w:r w:rsidRPr="003B63FE">
              <w:rPr>
                <w:rFonts w:ascii="Tahoma" w:hAnsi="Tahoma" w:cs="Tahoma"/>
                <w:noProof/>
                <w:sz w:val="18"/>
                <w:szCs w:val="18"/>
                <w:lang w:val="sr-Latn-CS"/>
              </w:rPr>
              <w:t>200</w:t>
            </w:r>
          </w:p>
        </w:tc>
        <w:tc>
          <w:tcPr>
            <w:tcW w:w="1237" w:type="pct"/>
            <w:shd w:val="clear" w:color="000000" w:fill="FFFFFF"/>
          </w:tcPr>
          <w:p w14:paraId="334C1C54" w14:textId="77777777" w:rsidR="00E2378A" w:rsidRPr="003B63FE" w:rsidRDefault="00E2378A" w:rsidP="0070485A">
            <w:pPr>
              <w:autoSpaceDE w:val="0"/>
              <w:autoSpaceDN w:val="0"/>
              <w:adjustRightInd w:val="0"/>
              <w:spacing w:line="0" w:lineRule="atLeast"/>
              <w:jc w:val="both"/>
              <w:rPr>
                <w:rFonts w:ascii="Tahoma" w:hAnsi="Tahoma" w:cs="Tahoma"/>
                <w:noProof/>
                <w:sz w:val="18"/>
                <w:szCs w:val="18"/>
                <w:lang w:val="sr-Latn-CS"/>
              </w:rPr>
            </w:pPr>
            <w:r w:rsidRPr="003B63FE">
              <w:rPr>
                <w:rFonts w:ascii="Tahoma" w:hAnsi="Tahoma" w:cs="Tahoma"/>
                <w:noProof/>
                <w:sz w:val="18"/>
                <w:szCs w:val="18"/>
                <w:lang w:val="sr-Latn-CS"/>
              </w:rPr>
              <w:t>Zapisnici koji su posebno sačinjeni za svakog radnika i uzajamno potpisani od strane predstavnika Naručioca i Izvođača</w:t>
            </w:r>
          </w:p>
        </w:tc>
        <w:tc>
          <w:tcPr>
            <w:tcW w:w="950" w:type="pct"/>
            <w:shd w:val="clear" w:color="000000" w:fill="FFFFFF"/>
          </w:tcPr>
          <w:p w14:paraId="09E79B4F" w14:textId="77777777" w:rsidR="00E2378A" w:rsidRPr="003B63FE" w:rsidRDefault="00E2378A" w:rsidP="0070485A">
            <w:pPr>
              <w:autoSpaceDE w:val="0"/>
              <w:autoSpaceDN w:val="0"/>
              <w:adjustRightInd w:val="0"/>
              <w:spacing w:line="0" w:lineRule="atLeast"/>
              <w:jc w:val="both"/>
              <w:rPr>
                <w:rFonts w:ascii="Tahoma" w:hAnsi="Tahoma" w:cs="Tahoma"/>
                <w:noProof/>
                <w:sz w:val="18"/>
                <w:szCs w:val="18"/>
                <w:lang w:val="sr-Latn-CS"/>
              </w:rPr>
            </w:pPr>
          </w:p>
        </w:tc>
      </w:tr>
      <w:tr w:rsidR="00E2378A" w:rsidRPr="003B63FE" w14:paraId="14B37EBD" w14:textId="77777777" w:rsidTr="00E2378A">
        <w:tblPrEx>
          <w:tblCellMar>
            <w:top w:w="85" w:type="dxa"/>
            <w:bottom w:w="85" w:type="dxa"/>
          </w:tblCellMar>
        </w:tblPrEx>
        <w:tc>
          <w:tcPr>
            <w:tcW w:w="263" w:type="pct"/>
            <w:shd w:val="clear" w:color="000000" w:fill="FFFFFF"/>
          </w:tcPr>
          <w:p w14:paraId="0228B4DC" w14:textId="77777777" w:rsidR="00E2378A" w:rsidRPr="003B63FE" w:rsidRDefault="00E2378A" w:rsidP="003B63FE">
            <w:pPr>
              <w:widowControl/>
              <w:numPr>
                <w:ilvl w:val="0"/>
                <w:numId w:val="6"/>
              </w:numPr>
              <w:autoSpaceDE w:val="0"/>
              <w:autoSpaceDN w:val="0"/>
              <w:adjustRightInd w:val="0"/>
              <w:spacing w:line="0" w:lineRule="atLeast"/>
              <w:jc w:val="center"/>
              <w:rPr>
                <w:rFonts w:ascii="Tahoma" w:hAnsi="Tahoma" w:cs="Tahoma"/>
                <w:noProof/>
                <w:sz w:val="18"/>
                <w:szCs w:val="18"/>
                <w:lang w:val="sr-Latn-CS"/>
              </w:rPr>
            </w:pPr>
          </w:p>
        </w:tc>
        <w:tc>
          <w:tcPr>
            <w:tcW w:w="2102" w:type="pct"/>
            <w:shd w:val="clear" w:color="000000" w:fill="FFFFFF"/>
          </w:tcPr>
          <w:p w14:paraId="6EAEFE89" w14:textId="77777777" w:rsidR="00E2378A" w:rsidRPr="003B63FE" w:rsidRDefault="00E2378A" w:rsidP="003B63FE">
            <w:pPr>
              <w:autoSpaceDE w:val="0"/>
              <w:autoSpaceDN w:val="0"/>
              <w:adjustRightInd w:val="0"/>
              <w:spacing w:line="0" w:lineRule="atLeast"/>
              <w:jc w:val="both"/>
              <w:rPr>
                <w:rFonts w:ascii="Tahoma" w:hAnsi="Tahoma" w:cs="Tahoma"/>
                <w:noProof/>
                <w:sz w:val="18"/>
                <w:szCs w:val="18"/>
                <w:lang w:val="sr-Latn-CS"/>
              </w:rPr>
            </w:pPr>
            <w:r w:rsidRPr="003B63FE">
              <w:rPr>
                <w:rFonts w:ascii="Tahoma" w:hAnsi="Tahoma" w:cs="Tahoma"/>
                <w:noProof/>
                <w:sz w:val="18"/>
                <w:szCs w:val="18"/>
                <w:lang w:val="sr-Latn-CS"/>
              </w:rPr>
              <w:t>Pokušaj ili unošenje/uvoženje/čuvanje u krugu Objekta Naručioca (isto kao na mjestu izvršenja ugovorenih obima radova) materija koje izazivaju opijenost alkoholom, narkoticima ili toksičnim supstancama (osim u slučajevima kada su te činjenice uočili neposredno radnici Izvođača, i pismeno obavijestili Naručioca o tome u roku od 24 sata od trenutka uočavanja)</w:t>
            </w:r>
          </w:p>
        </w:tc>
        <w:tc>
          <w:tcPr>
            <w:tcW w:w="448" w:type="pct"/>
            <w:shd w:val="clear" w:color="000000" w:fill="FFFFFF"/>
          </w:tcPr>
          <w:p w14:paraId="0ADCF791" w14:textId="07F232F3" w:rsidR="00E2378A" w:rsidRPr="003B63FE" w:rsidRDefault="00E2378A" w:rsidP="003B63FE">
            <w:pPr>
              <w:autoSpaceDE w:val="0"/>
              <w:autoSpaceDN w:val="0"/>
              <w:adjustRightInd w:val="0"/>
              <w:spacing w:line="0" w:lineRule="atLeast"/>
              <w:jc w:val="center"/>
              <w:rPr>
                <w:rFonts w:ascii="Tahoma" w:hAnsi="Tahoma" w:cs="Tahoma"/>
                <w:noProof/>
                <w:sz w:val="18"/>
                <w:szCs w:val="18"/>
                <w:lang w:val="sr-Latn-CS"/>
              </w:rPr>
            </w:pPr>
            <w:r w:rsidRPr="003B63FE">
              <w:rPr>
                <w:rFonts w:ascii="Tahoma" w:hAnsi="Tahoma" w:cs="Tahoma"/>
                <w:noProof/>
                <w:sz w:val="18"/>
                <w:szCs w:val="18"/>
                <w:lang w:val="sr-Latn-CS"/>
              </w:rPr>
              <w:t>200</w:t>
            </w:r>
          </w:p>
        </w:tc>
        <w:tc>
          <w:tcPr>
            <w:tcW w:w="1237" w:type="pct"/>
            <w:shd w:val="clear" w:color="000000" w:fill="FFFFFF"/>
          </w:tcPr>
          <w:p w14:paraId="5A123344" w14:textId="77777777" w:rsidR="00E2378A" w:rsidRPr="003B63FE" w:rsidRDefault="00E2378A" w:rsidP="003B63FE">
            <w:pPr>
              <w:autoSpaceDE w:val="0"/>
              <w:autoSpaceDN w:val="0"/>
              <w:adjustRightInd w:val="0"/>
              <w:spacing w:line="0" w:lineRule="atLeast"/>
              <w:jc w:val="both"/>
              <w:rPr>
                <w:rFonts w:ascii="Tahoma" w:hAnsi="Tahoma" w:cs="Tahoma"/>
                <w:noProof/>
                <w:sz w:val="18"/>
                <w:szCs w:val="18"/>
                <w:lang w:val="sr-Latn-CS"/>
              </w:rPr>
            </w:pPr>
            <w:r w:rsidRPr="003B63FE">
              <w:rPr>
                <w:rFonts w:ascii="Tahoma" w:hAnsi="Tahoma" w:cs="Tahoma"/>
                <w:noProof/>
                <w:sz w:val="18"/>
                <w:szCs w:val="18"/>
                <w:lang w:val="sr-Latn-CS"/>
              </w:rPr>
              <w:t>Zapisnici koji su posebno sačinjeni za svaku uočenu činjenicu i uzajamno potpisani od strane predstavnika Naručioca i Izvođača</w:t>
            </w:r>
          </w:p>
        </w:tc>
        <w:tc>
          <w:tcPr>
            <w:tcW w:w="950" w:type="pct"/>
            <w:shd w:val="clear" w:color="000000" w:fill="FFFFFF"/>
          </w:tcPr>
          <w:p w14:paraId="07459D62" w14:textId="77777777" w:rsidR="00E2378A" w:rsidRPr="003B63FE" w:rsidRDefault="00E2378A" w:rsidP="003B63FE">
            <w:pPr>
              <w:autoSpaceDE w:val="0"/>
              <w:autoSpaceDN w:val="0"/>
              <w:adjustRightInd w:val="0"/>
              <w:spacing w:line="0" w:lineRule="atLeast"/>
              <w:jc w:val="both"/>
              <w:rPr>
                <w:rFonts w:ascii="Tahoma" w:hAnsi="Tahoma" w:cs="Tahoma"/>
                <w:noProof/>
                <w:sz w:val="18"/>
                <w:szCs w:val="18"/>
                <w:lang w:val="sr-Latn-CS"/>
              </w:rPr>
            </w:pPr>
          </w:p>
        </w:tc>
      </w:tr>
      <w:tr w:rsidR="00E2378A" w:rsidRPr="003B63FE" w14:paraId="076220AA" w14:textId="77777777" w:rsidTr="00E2378A">
        <w:tblPrEx>
          <w:tblCellMar>
            <w:top w:w="85" w:type="dxa"/>
            <w:bottom w:w="85" w:type="dxa"/>
          </w:tblCellMar>
        </w:tblPrEx>
        <w:trPr>
          <w:trHeight w:val="756"/>
        </w:trPr>
        <w:tc>
          <w:tcPr>
            <w:tcW w:w="263" w:type="pct"/>
            <w:shd w:val="clear" w:color="000000" w:fill="FFFFFF"/>
          </w:tcPr>
          <w:p w14:paraId="4511CCBC" w14:textId="77777777" w:rsidR="00E2378A" w:rsidRPr="003B63FE" w:rsidRDefault="00E2378A" w:rsidP="003B63FE">
            <w:pPr>
              <w:widowControl/>
              <w:numPr>
                <w:ilvl w:val="0"/>
                <w:numId w:val="6"/>
              </w:numPr>
              <w:autoSpaceDE w:val="0"/>
              <w:autoSpaceDN w:val="0"/>
              <w:adjustRightInd w:val="0"/>
              <w:spacing w:line="0" w:lineRule="atLeast"/>
              <w:jc w:val="center"/>
              <w:rPr>
                <w:rFonts w:ascii="Tahoma" w:hAnsi="Tahoma" w:cs="Tahoma"/>
                <w:noProof/>
                <w:sz w:val="18"/>
                <w:szCs w:val="18"/>
                <w:lang w:val="sr-Latn-CS"/>
              </w:rPr>
            </w:pPr>
          </w:p>
        </w:tc>
        <w:tc>
          <w:tcPr>
            <w:tcW w:w="2102" w:type="pct"/>
            <w:shd w:val="clear" w:color="000000" w:fill="FFFFFF"/>
          </w:tcPr>
          <w:p w14:paraId="56E82B5A" w14:textId="77777777" w:rsidR="00E2378A" w:rsidRPr="003B63FE" w:rsidRDefault="00E2378A" w:rsidP="003B63FE">
            <w:pPr>
              <w:autoSpaceDE w:val="0"/>
              <w:autoSpaceDN w:val="0"/>
              <w:adjustRightInd w:val="0"/>
              <w:spacing w:line="0" w:lineRule="atLeast"/>
              <w:jc w:val="both"/>
              <w:rPr>
                <w:rFonts w:ascii="Tahoma" w:hAnsi="Tahoma" w:cs="Tahoma"/>
                <w:noProof/>
                <w:sz w:val="18"/>
                <w:szCs w:val="18"/>
                <w:lang w:val="sr-Latn-CS"/>
              </w:rPr>
            </w:pPr>
            <w:r w:rsidRPr="003B63FE">
              <w:rPr>
                <w:rFonts w:ascii="Tahoma" w:hAnsi="Tahoma" w:cs="Tahoma"/>
                <w:noProof/>
                <w:sz w:val="18"/>
                <w:szCs w:val="18"/>
                <w:lang w:val="sr-Latn-CS"/>
              </w:rPr>
              <w:t>Skrivanje (nedostavljanje u roku od 24 sata) od strane Izvođača informacija o havarijama, povredama na radu, povredama tehnološkog režima, zagađenju okoline, koji su se desili prilikom izvršenja ugovorenih obima radova</w:t>
            </w:r>
          </w:p>
        </w:tc>
        <w:tc>
          <w:tcPr>
            <w:tcW w:w="448" w:type="pct"/>
            <w:shd w:val="clear" w:color="000000" w:fill="FFFFFF"/>
          </w:tcPr>
          <w:p w14:paraId="23D3FA7B" w14:textId="77777777" w:rsidR="00E2378A" w:rsidRPr="003B63FE" w:rsidRDefault="00E2378A" w:rsidP="003B63FE">
            <w:pPr>
              <w:autoSpaceDE w:val="0"/>
              <w:autoSpaceDN w:val="0"/>
              <w:adjustRightInd w:val="0"/>
              <w:spacing w:line="0" w:lineRule="atLeast"/>
              <w:jc w:val="center"/>
              <w:rPr>
                <w:rFonts w:ascii="Tahoma" w:hAnsi="Tahoma" w:cs="Tahoma"/>
                <w:noProof/>
                <w:sz w:val="18"/>
                <w:szCs w:val="18"/>
                <w:lang w:val="sr-Latn-CS"/>
              </w:rPr>
            </w:pPr>
            <w:r w:rsidRPr="003B63FE">
              <w:rPr>
                <w:rFonts w:ascii="Tahoma" w:hAnsi="Tahoma" w:cs="Tahoma"/>
                <w:noProof/>
                <w:sz w:val="18"/>
                <w:szCs w:val="18"/>
                <w:lang w:val="sr-Latn-CS"/>
              </w:rPr>
              <w:t>100</w:t>
            </w:r>
          </w:p>
          <w:p w14:paraId="3FE4C739" w14:textId="77777777" w:rsidR="00E2378A" w:rsidRPr="003B63FE" w:rsidRDefault="00E2378A" w:rsidP="003B63FE">
            <w:pPr>
              <w:autoSpaceDE w:val="0"/>
              <w:autoSpaceDN w:val="0"/>
              <w:adjustRightInd w:val="0"/>
              <w:spacing w:line="0" w:lineRule="atLeast"/>
              <w:jc w:val="center"/>
              <w:rPr>
                <w:rFonts w:ascii="Tahoma" w:hAnsi="Tahoma" w:cs="Tahoma"/>
                <w:noProof/>
                <w:sz w:val="18"/>
                <w:szCs w:val="18"/>
                <w:lang w:val="sr-Latn-CS"/>
              </w:rPr>
            </w:pPr>
          </w:p>
        </w:tc>
        <w:tc>
          <w:tcPr>
            <w:tcW w:w="1237" w:type="pct"/>
            <w:shd w:val="clear" w:color="000000" w:fill="FFFFFF"/>
          </w:tcPr>
          <w:p w14:paraId="46BBBCA9" w14:textId="77777777" w:rsidR="00E2378A" w:rsidRPr="003B63FE" w:rsidRDefault="00E2378A" w:rsidP="003B63FE">
            <w:pPr>
              <w:autoSpaceDE w:val="0"/>
              <w:autoSpaceDN w:val="0"/>
              <w:adjustRightInd w:val="0"/>
              <w:spacing w:line="0" w:lineRule="atLeast"/>
              <w:jc w:val="both"/>
              <w:rPr>
                <w:rFonts w:ascii="Tahoma" w:hAnsi="Tahoma" w:cs="Tahoma"/>
                <w:noProof/>
                <w:sz w:val="18"/>
                <w:szCs w:val="18"/>
                <w:lang w:val="sr-Latn-CS"/>
              </w:rPr>
            </w:pPr>
            <w:r w:rsidRPr="003B63FE">
              <w:rPr>
                <w:rFonts w:ascii="Tahoma" w:hAnsi="Tahoma" w:cs="Tahoma"/>
                <w:noProof/>
                <w:sz w:val="18"/>
                <w:szCs w:val="18"/>
                <w:lang w:val="sr-Latn-CS"/>
              </w:rPr>
              <w:t>Informacije koje su došle iz spoljnih firmi (organizacija), uključujući nadzorno-kontrolne organe</w:t>
            </w:r>
          </w:p>
        </w:tc>
        <w:tc>
          <w:tcPr>
            <w:tcW w:w="950" w:type="pct"/>
            <w:shd w:val="clear" w:color="000000" w:fill="FFFFFF"/>
          </w:tcPr>
          <w:p w14:paraId="2B4168E7" w14:textId="77777777" w:rsidR="00E2378A" w:rsidRPr="003B63FE" w:rsidRDefault="00E2378A" w:rsidP="003B63FE">
            <w:pPr>
              <w:autoSpaceDE w:val="0"/>
              <w:autoSpaceDN w:val="0"/>
              <w:adjustRightInd w:val="0"/>
              <w:spacing w:line="0" w:lineRule="atLeast"/>
              <w:jc w:val="both"/>
              <w:rPr>
                <w:rFonts w:ascii="Tahoma" w:hAnsi="Tahoma" w:cs="Tahoma"/>
                <w:noProof/>
                <w:sz w:val="18"/>
                <w:szCs w:val="18"/>
                <w:lang w:val="sr-Latn-CS"/>
              </w:rPr>
            </w:pPr>
          </w:p>
        </w:tc>
      </w:tr>
      <w:tr w:rsidR="00E2378A" w:rsidRPr="003B63FE" w14:paraId="0B45D31B" w14:textId="77777777" w:rsidTr="00E2378A">
        <w:tblPrEx>
          <w:tblCellMar>
            <w:top w:w="85" w:type="dxa"/>
            <w:bottom w:w="85" w:type="dxa"/>
          </w:tblCellMar>
        </w:tblPrEx>
        <w:tc>
          <w:tcPr>
            <w:tcW w:w="263" w:type="pct"/>
            <w:shd w:val="clear" w:color="000000" w:fill="FFFFFF"/>
          </w:tcPr>
          <w:p w14:paraId="5A8BDCD1" w14:textId="77777777" w:rsidR="00E2378A" w:rsidRPr="003B63FE" w:rsidRDefault="00E2378A" w:rsidP="003B63FE">
            <w:pPr>
              <w:widowControl/>
              <w:numPr>
                <w:ilvl w:val="0"/>
                <w:numId w:val="6"/>
              </w:numPr>
              <w:autoSpaceDE w:val="0"/>
              <w:autoSpaceDN w:val="0"/>
              <w:adjustRightInd w:val="0"/>
              <w:spacing w:line="0" w:lineRule="atLeast"/>
              <w:jc w:val="center"/>
              <w:rPr>
                <w:rFonts w:ascii="Tahoma" w:hAnsi="Tahoma" w:cs="Tahoma"/>
                <w:noProof/>
                <w:sz w:val="18"/>
                <w:szCs w:val="18"/>
                <w:lang w:val="sr-Latn-CS"/>
              </w:rPr>
            </w:pPr>
          </w:p>
        </w:tc>
        <w:tc>
          <w:tcPr>
            <w:tcW w:w="2102" w:type="pct"/>
            <w:shd w:val="clear" w:color="000000" w:fill="FFFFFF"/>
          </w:tcPr>
          <w:p w14:paraId="42A32D92" w14:textId="77777777" w:rsidR="00E2378A" w:rsidRPr="003B63FE" w:rsidRDefault="00E2378A" w:rsidP="003B63FE">
            <w:pPr>
              <w:autoSpaceDE w:val="0"/>
              <w:autoSpaceDN w:val="0"/>
              <w:adjustRightInd w:val="0"/>
              <w:spacing w:line="0" w:lineRule="atLeast"/>
              <w:jc w:val="both"/>
              <w:rPr>
                <w:rFonts w:ascii="Tahoma" w:hAnsi="Tahoma" w:cs="Tahoma"/>
                <w:noProof/>
                <w:sz w:val="18"/>
                <w:szCs w:val="18"/>
                <w:lang w:val="sr-Latn-CS"/>
              </w:rPr>
            </w:pPr>
            <w:r w:rsidRPr="003B63FE">
              <w:rPr>
                <w:rFonts w:ascii="Tahoma" w:hAnsi="Tahoma" w:cs="Tahoma"/>
                <w:noProof/>
                <w:sz w:val="18"/>
                <w:szCs w:val="18"/>
                <w:lang w:val="sr-Latn-CS"/>
              </w:rPr>
              <w:t>Izvođenje radova od strane Izvođača bez potrebnog radnog naloga, plana izvođenja radova, tehnoloških mapa za remont, ili bez saglasnosti rukovodioca objekta i predstavnika jedinice za spasavanje u slučaju havarije gasne opreme/vatrogasne jedinice (u slučajevima predviđenim radnim nalogom)</w:t>
            </w:r>
          </w:p>
        </w:tc>
        <w:tc>
          <w:tcPr>
            <w:tcW w:w="448" w:type="pct"/>
            <w:shd w:val="clear" w:color="000000" w:fill="FFFFFF"/>
          </w:tcPr>
          <w:p w14:paraId="79B447F2" w14:textId="21EDC612" w:rsidR="00E2378A" w:rsidRPr="003B63FE" w:rsidRDefault="00E2378A" w:rsidP="003B63FE">
            <w:pPr>
              <w:autoSpaceDE w:val="0"/>
              <w:autoSpaceDN w:val="0"/>
              <w:adjustRightInd w:val="0"/>
              <w:spacing w:line="0" w:lineRule="atLeast"/>
              <w:jc w:val="center"/>
              <w:rPr>
                <w:rFonts w:ascii="Tahoma" w:hAnsi="Tahoma" w:cs="Tahoma"/>
                <w:noProof/>
                <w:sz w:val="18"/>
                <w:szCs w:val="18"/>
                <w:lang w:val="sr-Latn-CS"/>
              </w:rPr>
            </w:pPr>
            <w:r w:rsidRPr="003B63FE">
              <w:rPr>
                <w:rFonts w:ascii="Tahoma" w:hAnsi="Tahoma" w:cs="Tahoma"/>
                <w:noProof/>
                <w:sz w:val="18"/>
                <w:szCs w:val="18"/>
                <w:lang w:val="sr-Latn-CS"/>
              </w:rPr>
              <w:t xml:space="preserve">100 </w:t>
            </w:r>
          </w:p>
        </w:tc>
        <w:tc>
          <w:tcPr>
            <w:tcW w:w="1237" w:type="pct"/>
            <w:shd w:val="clear" w:color="000000" w:fill="FFFFFF"/>
          </w:tcPr>
          <w:p w14:paraId="1438FD70" w14:textId="77777777" w:rsidR="00E2378A" w:rsidRPr="003B63FE" w:rsidRDefault="00E2378A" w:rsidP="003B63FE">
            <w:pPr>
              <w:autoSpaceDE w:val="0"/>
              <w:autoSpaceDN w:val="0"/>
              <w:adjustRightInd w:val="0"/>
              <w:spacing w:line="0" w:lineRule="atLeast"/>
              <w:jc w:val="both"/>
              <w:rPr>
                <w:rFonts w:ascii="Tahoma" w:hAnsi="Tahoma" w:cs="Tahoma"/>
                <w:noProof/>
                <w:sz w:val="18"/>
                <w:szCs w:val="18"/>
                <w:lang w:val="sr-Latn-CS"/>
              </w:rPr>
            </w:pPr>
            <w:r w:rsidRPr="003B63FE">
              <w:rPr>
                <w:rFonts w:ascii="Tahoma" w:hAnsi="Tahoma" w:cs="Tahoma"/>
                <w:noProof/>
                <w:sz w:val="18"/>
                <w:szCs w:val="18"/>
                <w:lang w:val="sr-Latn-CS"/>
              </w:rPr>
              <w:t>Zapisnik kojim se potvrđuje izvođenje radova, sa priloženom Listom radova za povećanim rizikom preduzeća, usvojenom od strane rukovodioca</w:t>
            </w:r>
          </w:p>
        </w:tc>
        <w:tc>
          <w:tcPr>
            <w:tcW w:w="950" w:type="pct"/>
            <w:shd w:val="clear" w:color="000000" w:fill="FFFFFF"/>
          </w:tcPr>
          <w:p w14:paraId="695F622A" w14:textId="77777777" w:rsidR="00E2378A" w:rsidRPr="003B63FE" w:rsidRDefault="00E2378A" w:rsidP="003B63FE">
            <w:pPr>
              <w:autoSpaceDE w:val="0"/>
              <w:autoSpaceDN w:val="0"/>
              <w:adjustRightInd w:val="0"/>
              <w:spacing w:line="0" w:lineRule="atLeast"/>
              <w:jc w:val="both"/>
              <w:rPr>
                <w:rFonts w:ascii="Tahoma" w:hAnsi="Tahoma" w:cs="Tahoma"/>
                <w:noProof/>
                <w:sz w:val="18"/>
                <w:szCs w:val="18"/>
                <w:lang w:val="sr-Latn-CS"/>
              </w:rPr>
            </w:pPr>
            <w:r w:rsidRPr="003B63FE">
              <w:rPr>
                <w:rFonts w:ascii="Tahoma" w:hAnsi="Tahoma" w:cs="Tahoma"/>
                <w:noProof/>
                <w:sz w:val="18"/>
                <w:szCs w:val="18"/>
                <w:lang w:val="sr-Latn-CS"/>
              </w:rPr>
              <w:t>Nepostojanje izvođenih radova na navedenoj Listi potvrđuje takav prekršaj</w:t>
            </w:r>
          </w:p>
        </w:tc>
      </w:tr>
      <w:tr w:rsidR="00E2378A" w:rsidRPr="003B63FE" w14:paraId="237AEBED" w14:textId="77777777" w:rsidTr="00E2378A">
        <w:tblPrEx>
          <w:tblCellMar>
            <w:top w:w="85" w:type="dxa"/>
            <w:bottom w:w="85" w:type="dxa"/>
          </w:tblCellMar>
        </w:tblPrEx>
        <w:tc>
          <w:tcPr>
            <w:tcW w:w="263" w:type="pct"/>
            <w:shd w:val="clear" w:color="000000" w:fill="FFFFFF"/>
          </w:tcPr>
          <w:p w14:paraId="10C0713A" w14:textId="77777777" w:rsidR="00E2378A" w:rsidRPr="003B63FE" w:rsidRDefault="00E2378A" w:rsidP="003B63FE">
            <w:pPr>
              <w:widowControl/>
              <w:numPr>
                <w:ilvl w:val="0"/>
                <w:numId w:val="6"/>
              </w:numPr>
              <w:autoSpaceDE w:val="0"/>
              <w:autoSpaceDN w:val="0"/>
              <w:adjustRightInd w:val="0"/>
              <w:spacing w:line="0" w:lineRule="atLeast"/>
              <w:jc w:val="center"/>
              <w:rPr>
                <w:rFonts w:ascii="Tahoma" w:hAnsi="Tahoma" w:cs="Tahoma"/>
                <w:noProof/>
                <w:sz w:val="18"/>
                <w:szCs w:val="18"/>
                <w:lang w:val="sr-Latn-CS"/>
              </w:rPr>
            </w:pPr>
          </w:p>
        </w:tc>
        <w:tc>
          <w:tcPr>
            <w:tcW w:w="2102" w:type="pct"/>
            <w:shd w:val="clear" w:color="000000" w:fill="FFFFFF"/>
          </w:tcPr>
          <w:p w14:paraId="41C47D4F" w14:textId="77777777" w:rsidR="00E2378A" w:rsidRPr="003B63FE" w:rsidRDefault="00E2378A" w:rsidP="003B63FE">
            <w:pPr>
              <w:autoSpaceDE w:val="0"/>
              <w:autoSpaceDN w:val="0"/>
              <w:adjustRightInd w:val="0"/>
              <w:spacing w:line="0" w:lineRule="atLeast"/>
              <w:jc w:val="both"/>
              <w:rPr>
                <w:rFonts w:ascii="Tahoma" w:hAnsi="Tahoma" w:cs="Tahoma"/>
                <w:noProof/>
                <w:sz w:val="18"/>
                <w:szCs w:val="18"/>
                <w:lang w:val="sr-Latn-CS"/>
              </w:rPr>
            </w:pPr>
            <w:r w:rsidRPr="003B63FE">
              <w:rPr>
                <w:rFonts w:ascii="Tahoma" w:hAnsi="Tahoma" w:cs="Tahoma"/>
                <w:noProof/>
                <w:sz w:val="18"/>
                <w:szCs w:val="18"/>
                <w:lang w:val="sr-Latn-CS"/>
              </w:rPr>
              <w:t xml:space="preserve">Nerealizovanje od strane Izvođača sljedećih aktivnosti, predviđenih poglavljima radnog naloga: "Aktivnosti na pripremi objekta (opreme) za izvođenje radova i redoslijed njihovog sprovođenja" i "Aktivnosti kojima se osigurava bezbjednost izvođenja radova i periodičnost analize vezdušne sredine"  </w:t>
            </w:r>
          </w:p>
        </w:tc>
        <w:tc>
          <w:tcPr>
            <w:tcW w:w="448" w:type="pct"/>
            <w:shd w:val="clear" w:color="000000" w:fill="FFFFFF"/>
          </w:tcPr>
          <w:p w14:paraId="2A08253B" w14:textId="77777777" w:rsidR="00E2378A" w:rsidRPr="003B63FE" w:rsidRDefault="00E2378A" w:rsidP="003B63FE">
            <w:pPr>
              <w:autoSpaceDE w:val="0"/>
              <w:autoSpaceDN w:val="0"/>
              <w:adjustRightInd w:val="0"/>
              <w:spacing w:line="0" w:lineRule="atLeast"/>
              <w:jc w:val="center"/>
              <w:rPr>
                <w:rFonts w:ascii="Tahoma" w:hAnsi="Tahoma" w:cs="Tahoma"/>
                <w:noProof/>
                <w:sz w:val="18"/>
                <w:szCs w:val="18"/>
                <w:lang w:val="sr-Latn-CS"/>
              </w:rPr>
            </w:pPr>
            <w:r w:rsidRPr="003B63FE">
              <w:rPr>
                <w:rFonts w:ascii="Tahoma" w:hAnsi="Tahoma" w:cs="Tahoma"/>
                <w:noProof/>
                <w:sz w:val="18"/>
                <w:szCs w:val="18"/>
                <w:lang w:val="sr-Latn-CS"/>
              </w:rPr>
              <w:t xml:space="preserve">100 </w:t>
            </w:r>
          </w:p>
          <w:p w14:paraId="158900A2" w14:textId="77777777" w:rsidR="00E2378A" w:rsidRPr="003B63FE" w:rsidRDefault="00E2378A" w:rsidP="003B63FE">
            <w:pPr>
              <w:autoSpaceDE w:val="0"/>
              <w:autoSpaceDN w:val="0"/>
              <w:adjustRightInd w:val="0"/>
              <w:spacing w:line="0" w:lineRule="atLeast"/>
              <w:jc w:val="center"/>
              <w:rPr>
                <w:rFonts w:ascii="Tahoma" w:hAnsi="Tahoma" w:cs="Tahoma"/>
                <w:noProof/>
                <w:sz w:val="18"/>
                <w:szCs w:val="18"/>
                <w:lang w:val="sr-Latn-CS"/>
              </w:rPr>
            </w:pPr>
          </w:p>
        </w:tc>
        <w:tc>
          <w:tcPr>
            <w:tcW w:w="1237" w:type="pct"/>
            <w:shd w:val="clear" w:color="000000" w:fill="FFFFFF"/>
          </w:tcPr>
          <w:p w14:paraId="43EA032B" w14:textId="77777777" w:rsidR="00E2378A" w:rsidRPr="003B63FE" w:rsidRDefault="00E2378A" w:rsidP="003B63FE">
            <w:pPr>
              <w:autoSpaceDE w:val="0"/>
              <w:autoSpaceDN w:val="0"/>
              <w:adjustRightInd w:val="0"/>
              <w:spacing w:line="0" w:lineRule="atLeast"/>
              <w:jc w:val="both"/>
              <w:rPr>
                <w:rFonts w:ascii="Tahoma" w:hAnsi="Tahoma" w:cs="Tahoma"/>
                <w:noProof/>
                <w:sz w:val="18"/>
                <w:szCs w:val="18"/>
                <w:lang w:val="sr-Latn-CS"/>
              </w:rPr>
            </w:pPr>
            <w:r w:rsidRPr="003B63FE">
              <w:rPr>
                <w:rFonts w:ascii="Tahoma" w:hAnsi="Tahoma" w:cs="Tahoma"/>
                <w:noProof/>
                <w:sz w:val="18"/>
                <w:szCs w:val="18"/>
                <w:lang w:val="sr-Latn-CS"/>
              </w:rPr>
              <w:t>Zapisnik kojim se potvrđuje neizvršenje aktivnosti, sa priloženom kopijom radnog naloga</w:t>
            </w:r>
          </w:p>
        </w:tc>
        <w:tc>
          <w:tcPr>
            <w:tcW w:w="950" w:type="pct"/>
            <w:shd w:val="clear" w:color="000000" w:fill="FFFFFF"/>
          </w:tcPr>
          <w:p w14:paraId="03886AEE" w14:textId="77777777" w:rsidR="00E2378A" w:rsidRPr="003B63FE" w:rsidRDefault="00E2378A" w:rsidP="003B63FE">
            <w:pPr>
              <w:autoSpaceDE w:val="0"/>
              <w:autoSpaceDN w:val="0"/>
              <w:adjustRightInd w:val="0"/>
              <w:spacing w:line="0" w:lineRule="atLeast"/>
              <w:jc w:val="both"/>
              <w:rPr>
                <w:rFonts w:ascii="Tahoma" w:hAnsi="Tahoma" w:cs="Tahoma"/>
                <w:noProof/>
                <w:sz w:val="18"/>
                <w:szCs w:val="18"/>
                <w:lang w:val="sr-Latn-CS"/>
              </w:rPr>
            </w:pPr>
          </w:p>
        </w:tc>
      </w:tr>
      <w:tr w:rsidR="00E2378A" w:rsidRPr="003B63FE" w14:paraId="7FEBAFC9" w14:textId="77777777" w:rsidTr="00E2378A">
        <w:tblPrEx>
          <w:tblCellMar>
            <w:top w:w="85" w:type="dxa"/>
            <w:bottom w:w="85" w:type="dxa"/>
          </w:tblCellMar>
        </w:tblPrEx>
        <w:tc>
          <w:tcPr>
            <w:tcW w:w="263" w:type="pct"/>
            <w:shd w:val="clear" w:color="000000" w:fill="FFFFFF"/>
          </w:tcPr>
          <w:p w14:paraId="3DB9B72B" w14:textId="77777777" w:rsidR="00E2378A" w:rsidRPr="003B63FE" w:rsidRDefault="00E2378A" w:rsidP="003B63FE">
            <w:pPr>
              <w:widowControl/>
              <w:numPr>
                <w:ilvl w:val="0"/>
                <w:numId w:val="6"/>
              </w:numPr>
              <w:autoSpaceDE w:val="0"/>
              <w:autoSpaceDN w:val="0"/>
              <w:adjustRightInd w:val="0"/>
              <w:spacing w:line="0" w:lineRule="atLeast"/>
              <w:jc w:val="center"/>
              <w:rPr>
                <w:rFonts w:ascii="Tahoma" w:hAnsi="Tahoma" w:cs="Tahoma"/>
                <w:noProof/>
                <w:sz w:val="18"/>
                <w:szCs w:val="18"/>
                <w:lang w:val="sr-Latn-CS"/>
              </w:rPr>
            </w:pPr>
          </w:p>
        </w:tc>
        <w:tc>
          <w:tcPr>
            <w:tcW w:w="2102" w:type="pct"/>
            <w:shd w:val="clear" w:color="000000" w:fill="FFFFFF"/>
          </w:tcPr>
          <w:p w14:paraId="18B4BED2" w14:textId="77777777" w:rsidR="00E2378A" w:rsidRPr="003B63FE" w:rsidRDefault="00E2378A" w:rsidP="003B63FE">
            <w:pPr>
              <w:autoSpaceDE w:val="0"/>
              <w:autoSpaceDN w:val="0"/>
              <w:adjustRightInd w:val="0"/>
              <w:spacing w:line="0" w:lineRule="atLeast"/>
              <w:jc w:val="both"/>
              <w:rPr>
                <w:rFonts w:ascii="Tahoma" w:hAnsi="Tahoma" w:cs="Tahoma"/>
                <w:noProof/>
                <w:sz w:val="18"/>
                <w:szCs w:val="18"/>
                <w:lang w:val="sr-Latn-CS"/>
              </w:rPr>
            </w:pPr>
            <w:r w:rsidRPr="003B63FE">
              <w:rPr>
                <w:rFonts w:ascii="Tahoma" w:hAnsi="Tahoma" w:cs="Tahoma"/>
                <w:noProof/>
                <w:sz w:val="18"/>
                <w:szCs w:val="18"/>
                <w:lang w:val="sr-Latn-CS"/>
              </w:rPr>
              <w:t>Isključivanje ili narušavanje cjelovitosti blokada i drugih uređaja kojima se osigurava bezbjednost opreme Izvođača ili Naručioca koja se nalazi u radu, bez odgovarajuće pismene dozvole</w:t>
            </w:r>
          </w:p>
        </w:tc>
        <w:tc>
          <w:tcPr>
            <w:tcW w:w="448" w:type="pct"/>
            <w:shd w:val="clear" w:color="000000" w:fill="FFFFFF"/>
          </w:tcPr>
          <w:p w14:paraId="69093BBA" w14:textId="77777777" w:rsidR="00E2378A" w:rsidRPr="003B63FE" w:rsidRDefault="00E2378A" w:rsidP="003B63FE">
            <w:pPr>
              <w:autoSpaceDE w:val="0"/>
              <w:autoSpaceDN w:val="0"/>
              <w:adjustRightInd w:val="0"/>
              <w:spacing w:line="0" w:lineRule="atLeast"/>
              <w:jc w:val="center"/>
              <w:rPr>
                <w:rFonts w:ascii="Tahoma" w:hAnsi="Tahoma" w:cs="Tahoma"/>
                <w:noProof/>
                <w:sz w:val="18"/>
                <w:szCs w:val="18"/>
                <w:lang w:val="sr-Latn-CS"/>
              </w:rPr>
            </w:pPr>
            <w:r w:rsidRPr="003B63FE">
              <w:rPr>
                <w:rFonts w:ascii="Tahoma" w:hAnsi="Tahoma" w:cs="Tahoma"/>
                <w:noProof/>
                <w:sz w:val="18"/>
                <w:szCs w:val="18"/>
                <w:lang w:val="sr-Latn-CS"/>
              </w:rPr>
              <w:t xml:space="preserve">100 </w:t>
            </w:r>
          </w:p>
          <w:p w14:paraId="22454CAD" w14:textId="77777777" w:rsidR="00E2378A" w:rsidRPr="003B63FE" w:rsidRDefault="00E2378A" w:rsidP="003B63FE">
            <w:pPr>
              <w:autoSpaceDE w:val="0"/>
              <w:autoSpaceDN w:val="0"/>
              <w:adjustRightInd w:val="0"/>
              <w:spacing w:line="0" w:lineRule="atLeast"/>
              <w:jc w:val="center"/>
              <w:rPr>
                <w:rFonts w:ascii="Tahoma" w:hAnsi="Tahoma" w:cs="Tahoma"/>
                <w:noProof/>
                <w:sz w:val="18"/>
                <w:szCs w:val="18"/>
                <w:lang w:val="sr-Latn-CS"/>
              </w:rPr>
            </w:pPr>
          </w:p>
        </w:tc>
        <w:tc>
          <w:tcPr>
            <w:tcW w:w="1237" w:type="pct"/>
            <w:shd w:val="clear" w:color="000000" w:fill="FFFFFF"/>
          </w:tcPr>
          <w:p w14:paraId="579B5739" w14:textId="77777777" w:rsidR="00E2378A" w:rsidRPr="003B63FE" w:rsidRDefault="00E2378A" w:rsidP="003B63FE">
            <w:pPr>
              <w:autoSpaceDE w:val="0"/>
              <w:autoSpaceDN w:val="0"/>
              <w:adjustRightInd w:val="0"/>
              <w:spacing w:line="0" w:lineRule="atLeast"/>
              <w:jc w:val="both"/>
              <w:rPr>
                <w:rFonts w:ascii="Tahoma" w:hAnsi="Tahoma" w:cs="Tahoma"/>
                <w:noProof/>
                <w:sz w:val="18"/>
                <w:szCs w:val="18"/>
                <w:lang w:val="sr-Latn-CS"/>
              </w:rPr>
            </w:pPr>
            <w:r w:rsidRPr="003B63FE">
              <w:rPr>
                <w:rFonts w:ascii="Tahoma" w:hAnsi="Tahoma" w:cs="Tahoma"/>
                <w:noProof/>
                <w:sz w:val="18"/>
                <w:szCs w:val="18"/>
                <w:lang w:val="sr-Latn-CS"/>
              </w:rPr>
              <w:t>Zapisnici koji su posebno sačinjeni za svaku jedinicu opreme i uzajamno potpisani od strane predstavnika Naručioca i Izvođača</w:t>
            </w:r>
          </w:p>
        </w:tc>
        <w:tc>
          <w:tcPr>
            <w:tcW w:w="950" w:type="pct"/>
            <w:shd w:val="clear" w:color="000000" w:fill="FFFFFF"/>
          </w:tcPr>
          <w:p w14:paraId="7D6DFF65" w14:textId="77777777" w:rsidR="00E2378A" w:rsidRPr="003B63FE" w:rsidRDefault="00E2378A" w:rsidP="003B63FE">
            <w:pPr>
              <w:autoSpaceDE w:val="0"/>
              <w:autoSpaceDN w:val="0"/>
              <w:adjustRightInd w:val="0"/>
              <w:spacing w:line="0" w:lineRule="atLeast"/>
              <w:jc w:val="both"/>
              <w:rPr>
                <w:rFonts w:ascii="Tahoma" w:hAnsi="Tahoma" w:cs="Tahoma"/>
                <w:noProof/>
                <w:sz w:val="18"/>
                <w:szCs w:val="18"/>
                <w:lang w:val="sr-Latn-CS"/>
              </w:rPr>
            </w:pPr>
          </w:p>
        </w:tc>
      </w:tr>
      <w:tr w:rsidR="00E2378A" w:rsidRPr="003B63FE" w14:paraId="032F12C9" w14:textId="77777777" w:rsidTr="00E2378A">
        <w:tblPrEx>
          <w:tblCellMar>
            <w:top w:w="85" w:type="dxa"/>
            <w:bottom w:w="85" w:type="dxa"/>
          </w:tblCellMar>
        </w:tblPrEx>
        <w:tc>
          <w:tcPr>
            <w:tcW w:w="263" w:type="pct"/>
            <w:shd w:val="clear" w:color="000000" w:fill="FFFFFF"/>
          </w:tcPr>
          <w:p w14:paraId="0FC3BA05" w14:textId="77777777" w:rsidR="00E2378A" w:rsidRPr="003B63FE" w:rsidRDefault="00E2378A" w:rsidP="003B63FE">
            <w:pPr>
              <w:widowControl/>
              <w:numPr>
                <w:ilvl w:val="0"/>
                <w:numId w:val="6"/>
              </w:numPr>
              <w:autoSpaceDE w:val="0"/>
              <w:autoSpaceDN w:val="0"/>
              <w:adjustRightInd w:val="0"/>
              <w:spacing w:line="0" w:lineRule="atLeast"/>
              <w:jc w:val="center"/>
              <w:rPr>
                <w:rFonts w:ascii="Tahoma" w:hAnsi="Tahoma" w:cs="Tahoma"/>
                <w:noProof/>
                <w:sz w:val="18"/>
                <w:szCs w:val="18"/>
                <w:lang w:val="sr-Latn-CS"/>
              </w:rPr>
            </w:pPr>
          </w:p>
        </w:tc>
        <w:tc>
          <w:tcPr>
            <w:tcW w:w="2102" w:type="pct"/>
            <w:shd w:val="clear" w:color="000000" w:fill="FFFFFF"/>
          </w:tcPr>
          <w:p w14:paraId="62C3F901" w14:textId="77777777" w:rsidR="00E2378A" w:rsidRPr="003B63FE" w:rsidRDefault="00E2378A" w:rsidP="003B63FE">
            <w:pPr>
              <w:autoSpaceDE w:val="0"/>
              <w:autoSpaceDN w:val="0"/>
              <w:adjustRightInd w:val="0"/>
              <w:spacing w:line="0" w:lineRule="atLeast"/>
              <w:jc w:val="both"/>
              <w:rPr>
                <w:rFonts w:ascii="Tahoma" w:hAnsi="Tahoma" w:cs="Tahoma"/>
                <w:noProof/>
                <w:sz w:val="18"/>
                <w:szCs w:val="18"/>
                <w:lang w:val="sr-Latn-CS"/>
              </w:rPr>
            </w:pPr>
            <w:r w:rsidRPr="003B63FE">
              <w:rPr>
                <w:rFonts w:ascii="Tahoma" w:hAnsi="Tahoma" w:cs="Tahoma"/>
                <w:noProof/>
                <w:sz w:val="18"/>
                <w:szCs w:val="18"/>
                <w:lang w:val="sr-Latn-CS"/>
              </w:rPr>
              <w:t>Ukoliko radnici Izvođača puše u krugu objekta Naručioca van mjesta koja su posebno određena za te svrhe</w:t>
            </w:r>
          </w:p>
        </w:tc>
        <w:tc>
          <w:tcPr>
            <w:tcW w:w="448" w:type="pct"/>
            <w:shd w:val="clear" w:color="000000" w:fill="FFFFFF"/>
          </w:tcPr>
          <w:p w14:paraId="13347521" w14:textId="77777777" w:rsidR="00E2378A" w:rsidRPr="003B63FE" w:rsidRDefault="00E2378A" w:rsidP="003B63FE">
            <w:pPr>
              <w:autoSpaceDE w:val="0"/>
              <w:autoSpaceDN w:val="0"/>
              <w:adjustRightInd w:val="0"/>
              <w:spacing w:line="0" w:lineRule="atLeast"/>
              <w:jc w:val="center"/>
              <w:rPr>
                <w:rFonts w:ascii="Tahoma" w:hAnsi="Tahoma" w:cs="Tahoma"/>
                <w:noProof/>
                <w:sz w:val="18"/>
                <w:szCs w:val="18"/>
                <w:lang w:val="sr-Latn-CS"/>
              </w:rPr>
            </w:pPr>
            <w:r w:rsidRPr="003B63FE">
              <w:rPr>
                <w:rFonts w:ascii="Tahoma" w:hAnsi="Tahoma" w:cs="Tahoma"/>
                <w:noProof/>
                <w:sz w:val="18"/>
                <w:szCs w:val="18"/>
                <w:lang w:val="sr-Latn-CS"/>
              </w:rPr>
              <w:t xml:space="preserve">100 </w:t>
            </w:r>
          </w:p>
          <w:p w14:paraId="5E7E3DB1" w14:textId="77777777" w:rsidR="00E2378A" w:rsidRPr="003B63FE" w:rsidRDefault="00E2378A" w:rsidP="003B63FE">
            <w:pPr>
              <w:autoSpaceDE w:val="0"/>
              <w:autoSpaceDN w:val="0"/>
              <w:adjustRightInd w:val="0"/>
              <w:spacing w:line="0" w:lineRule="atLeast"/>
              <w:jc w:val="center"/>
              <w:rPr>
                <w:rFonts w:ascii="Tahoma" w:hAnsi="Tahoma" w:cs="Tahoma"/>
                <w:noProof/>
                <w:sz w:val="18"/>
                <w:szCs w:val="18"/>
                <w:lang w:val="sr-Latn-CS"/>
              </w:rPr>
            </w:pPr>
          </w:p>
        </w:tc>
        <w:tc>
          <w:tcPr>
            <w:tcW w:w="1237" w:type="pct"/>
            <w:shd w:val="clear" w:color="000000" w:fill="FFFFFF"/>
          </w:tcPr>
          <w:p w14:paraId="2C118CD0" w14:textId="77777777" w:rsidR="00E2378A" w:rsidRPr="003B63FE" w:rsidRDefault="00E2378A" w:rsidP="003B63FE">
            <w:pPr>
              <w:autoSpaceDE w:val="0"/>
              <w:autoSpaceDN w:val="0"/>
              <w:adjustRightInd w:val="0"/>
              <w:spacing w:line="0" w:lineRule="atLeast"/>
              <w:jc w:val="both"/>
              <w:rPr>
                <w:rFonts w:ascii="Tahoma" w:hAnsi="Tahoma" w:cs="Tahoma"/>
                <w:noProof/>
                <w:sz w:val="18"/>
                <w:szCs w:val="18"/>
                <w:lang w:val="sr-Latn-CS"/>
              </w:rPr>
            </w:pPr>
            <w:r w:rsidRPr="003B63FE">
              <w:rPr>
                <w:rFonts w:ascii="Tahoma" w:hAnsi="Tahoma" w:cs="Tahoma"/>
                <w:noProof/>
                <w:sz w:val="18"/>
                <w:szCs w:val="18"/>
                <w:lang w:val="sr-Latn-CS"/>
              </w:rPr>
              <w:t>Zapisnici koji su posebno sačinjeni za svakog radnika i uzajamno potpisani od strane predstavnika Naručioca i Izvođača</w:t>
            </w:r>
          </w:p>
        </w:tc>
        <w:tc>
          <w:tcPr>
            <w:tcW w:w="950" w:type="pct"/>
            <w:shd w:val="clear" w:color="000000" w:fill="FFFFFF"/>
          </w:tcPr>
          <w:p w14:paraId="3853D56A" w14:textId="77777777" w:rsidR="00E2378A" w:rsidRPr="003B63FE" w:rsidRDefault="00E2378A" w:rsidP="003B63FE">
            <w:pPr>
              <w:autoSpaceDE w:val="0"/>
              <w:autoSpaceDN w:val="0"/>
              <w:adjustRightInd w:val="0"/>
              <w:spacing w:line="0" w:lineRule="atLeast"/>
              <w:jc w:val="both"/>
              <w:rPr>
                <w:rFonts w:ascii="Tahoma" w:hAnsi="Tahoma" w:cs="Tahoma"/>
                <w:noProof/>
                <w:sz w:val="18"/>
                <w:szCs w:val="18"/>
                <w:lang w:val="sr-Latn-CS"/>
              </w:rPr>
            </w:pPr>
          </w:p>
        </w:tc>
      </w:tr>
      <w:tr w:rsidR="00E2378A" w:rsidRPr="003B63FE" w14:paraId="18988E69" w14:textId="77777777" w:rsidTr="00E2378A">
        <w:tblPrEx>
          <w:tblCellMar>
            <w:top w:w="85" w:type="dxa"/>
            <w:bottom w:w="85" w:type="dxa"/>
          </w:tblCellMar>
        </w:tblPrEx>
        <w:tc>
          <w:tcPr>
            <w:tcW w:w="263" w:type="pct"/>
            <w:shd w:val="clear" w:color="000000" w:fill="FFFFFF"/>
          </w:tcPr>
          <w:p w14:paraId="3FF0633D" w14:textId="77777777" w:rsidR="00E2378A" w:rsidRPr="003B63FE" w:rsidRDefault="00E2378A" w:rsidP="003B63FE">
            <w:pPr>
              <w:widowControl/>
              <w:numPr>
                <w:ilvl w:val="0"/>
                <w:numId w:val="6"/>
              </w:numPr>
              <w:autoSpaceDE w:val="0"/>
              <w:autoSpaceDN w:val="0"/>
              <w:adjustRightInd w:val="0"/>
              <w:spacing w:line="0" w:lineRule="atLeast"/>
              <w:jc w:val="center"/>
              <w:rPr>
                <w:rFonts w:ascii="Tahoma" w:hAnsi="Tahoma" w:cs="Tahoma"/>
                <w:noProof/>
                <w:sz w:val="18"/>
                <w:szCs w:val="18"/>
                <w:lang w:val="sr-Latn-CS"/>
              </w:rPr>
            </w:pPr>
          </w:p>
        </w:tc>
        <w:tc>
          <w:tcPr>
            <w:tcW w:w="2102" w:type="pct"/>
            <w:shd w:val="clear" w:color="000000" w:fill="FFFFFF"/>
          </w:tcPr>
          <w:p w14:paraId="041BFA2D" w14:textId="77777777" w:rsidR="00E2378A" w:rsidRPr="003B63FE" w:rsidRDefault="00E2378A" w:rsidP="003B63FE">
            <w:pPr>
              <w:autoSpaceDE w:val="0"/>
              <w:autoSpaceDN w:val="0"/>
              <w:adjustRightInd w:val="0"/>
              <w:spacing w:line="0" w:lineRule="atLeast"/>
              <w:jc w:val="both"/>
              <w:rPr>
                <w:rFonts w:ascii="Tahoma" w:hAnsi="Tahoma" w:cs="Tahoma"/>
                <w:noProof/>
                <w:sz w:val="18"/>
                <w:szCs w:val="18"/>
                <w:lang w:val="sr-Latn-CS"/>
              </w:rPr>
            </w:pPr>
            <w:r w:rsidRPr="003B63FE">
              <w:rPr>
                <w:rFonts w:ascii="Tahoma" w:hAnsi="Tahoma" w:cs="Tahoma"/>
                <w:noProof/>
                <w:sz w:val="18"/>
                <w:szCs w:val="18"/>
                <w:lang w:val="sr-Latn-CS"/>
              </w:rPr>
              <w:t>Ukoliko radnici Izvođača koriste otvoreni plamen u krugu Naručioca van mjesta koja su posebno određena za te svrhe, osim ako je to predviđeno radnim nalogom</w:t>
            </w:r>
          </w:p>
        </w:tc>
        <w:tc>
          <w:tcPr>
            <w:tcW w:w="448" w:type="pct"/>
            <w:shd w:val="clear" w:color="000000" w:fill="FFFFFF"/>
          </w:tcPr>
          <w:p w14:paraId="405940C0" w14:textId="77777777" w:rsidR="00E2378A" w:rsidRPr="003B63FE" w:rsidRDefault="00E2378A" w:rsidP="003B63FE">
            <w:pPr>
              <w:autoSpaceDE w:val="0"/>
              <w:autoSpaceDN w:val="0"/>
              <w:adjustRightInd w:val="0"/>
              <w:spacing w:line="0" w:lineRule="atLeast"/>
              <w:jc w:val="center"/>
              <w:rPr>
                <w:rFonts w:ascii="Tahoma" w:hAnsi="Tahoma" w:cs="Tahoma"/>
                <w:noProof/>
                <w:sz w:val="18"/>
                <w:szCs w:val="18"/>
                <w:lang w:val="sr-Latn-CS"/>
              </w:rPr>
            </w:pPr>
            <w:r w:rsidRPr="003B63FE">
              <w:rPr>
                <w:rFonts w:ascii="Tahoma" w:hAnsi="Tahoma" w:cs="Tahoma"/>
                <w:noProof/>
                <w:color w:val="000000" w:themeColor="text1"/>
                <w:sz w:val="18"/>
                <w:szCs w:val="18"/>
                <w:lang w:val="sr-Latn-CS"/>
              </w:rPr>
              <w:t>200</w:t>
            </w:r>
          </w:p>
        </w:tc>
        <w:tc>
          <w:tcPr>
            <w:tcW w:w="1237" w:type="pct"/>
            <w:shd w:val="clear" w:color="000000" w:fill="FFFFFF"/>
          </w:tcPr>
          <w:p w14:paraId="3B15ECA1" w14:textId="77777777" w:rsidR="00E2378A" w:rsidRPr="003B63FE" w:rsidRDefault="00E2378A" w:rsidP="003B63FE">
            <w:pPr>
              <w:autoSpaceDE w:val="0"/>
              <w:autoSpaceDN w:val="0"/>
              <w:adjustRightInd w:val="0"/>
              <w:spacing w:line="0" w:lineRule="atLeast"/>
              <w:jc w:val="both"/>
              <w:rPr>
                <w:rFonts w:ascii="Tahoma" w:hAnsi="Tahoma" w:cs="Tahoma"/>
                <w:noProof/>
                <w:sz w:val="18"/>
                <w:szCs w:val="18"/>
                <w:lang w:val="sr-Latn-CS"/>
              </w:rPr>
            </w:pPr>
            <w:r w:rsidRPr="003B63FE">
              <w:rPr>
                <w:rFonts w:ascii="Tahoma" w:hAnsi="Tahoma" w:cs="Tahoma"/>
                <w:noProof/>
                <w:sz w:val="18"/>
                <w:szCs w:val="18"/>
                <w:lang w:val="sr-Latn-CS"/>
              </w:rPr>
              <w:t>Zapisnici koji su posebno sačinjeni za svaku uočenu činjenicu i uzajamno potpisani od strane predstavnika Naručioca i Izvođača</w:t>
            </w:r>
          </w:p>
        </w:tc>
        <w:tc>
          <w:tcPr>
            <w:tcW w:w="950" w:type="pct"/>
            <w:shd w:val="clear" w:color="000000" w:fill="FFFFFF"/>
          </w:tcPr>
          <w:p w14:paraId="53239F06" w14:textId="77777777" w:rsidR="00E2378A" w:rsidRPr="003B63FE" w:rsidRDefault="00E2378A" w:rsidP="003B63FE">
            <w:pPr>
              <w:autoSpaceDE w:val="0"/>
              <w:autoSpaceDN w:val="0"/>
              <w:adjustRightInd w:val="0"/>
              <w:spacing w:line="0" w:lineRule="atLeast"/>
              <w:rPr>
                <w:rFonts w:ascii="Tahoma" w:hAnsi="Tahoma" w:cs="Tahoma"/>
                <w:noProof/>
                <w:sz w:val="18"/>
                <w:szCs w:val="18"/>
                <w:lang w:val="sr-Latn-CS"/>
              </w:rPr>
            </w:pPr>
          </w:p>
        </w:tc>
      </w:tr>
      <w:tr w:rsidR="00E2378A" w:rsidRPr="003B63FE" w14:paraId="4FB02434" w14:textId="77777777" w:rsidTr="00E2378A">
        <w:tblPrEx>
          <w:tblCellMar>
            <w:top w:w="85" w:type="dxa"/>
            <w:bottom w:w="85" w:type="dxa"/>
          </w:tblCellMar>
        </w:tblPrEx>
        <w:tc>
          <w:tcPr>
            <w:tcW w:w="263" w:type="pct"/>
            <w:shd w:val="clear" w:color="000000" w:fill="FFFFFF"/>
          </w:tcPr>
          <w:p w14:paraId="2F9C14D5" w14:textId="77777777" w:rsidR="00E2378A" w:rsidRPr="003B63FE" w:rsidRDefault="00E2378A" w:rsidP="003B63FE">
            <w:pPr>
              <w:widowControl/>
              <w:numPr>
                <w:ilvl w:val="0"/>
                <w:numId w:val="6"/>
              </w:numPr>
              <w:autoSpaceDE w:val="0"/>
              <w:autoSpaceDN w:val="0"/>
              <w:adjustRightInd w:val="0"/>
              <w:spacing w:line="0" w:lineRule="atLeast"/>
              <w:jc w:val="center"/>
              <w:rPr>
                <w:rFonts w:ascii="Tahoma" w:hAnsi="Tahoma" w:cs="Tahoma"/>
                <w:noProof/>
                <w:sz w:val="18"/>
                <w:szCs w:val="18"/>
                <w:lang w:val="sr-Latn-CS"/>
              </w:rPr>
            </w:pPr>
          </w:p>
        </w:tc>
        <w:tc>
          <w:tcPr>
            <w:tcW w:w="2102" w:type="pct"/>
            <w:shd w:val="clear" w:color="000000" w:fill="FFFFFF"/>
          </w:tcPr>
          <w:p w14:paraId="11D7FC2F" w14:textId="77777777" w:rsidR="00E2378A" w:rsidRPr="003B63FE" w:rsidRDefault="00E2378A" w:rsidP="003B63FE">
            <w:pPr>
              <w:autoSpaceDE w:val="0"/>
              <w:autoSpaceDN w:val="0"/>
              <w:adjustRightInd w:val="0"/>
              <w:spacing w:line="0" w:lineRule="atLeast"/>
              <w:jc w:val="both"/>
              <w:rPr>
                <w:rFonts w:ascii="Tahoma" w:hAnsi="Tahoma" w:cs="Tahoma"/>
                <w:noProof/>
                <w:sz w:val="18"/>
                <w:szCs w:val="18"/>
                <w:lang w:val="sr-Latn-CS"/>
              </w:rPr>
            </w:pPr>
            <w:r w:rsidRPr="003B63FE">
              <w:rPr>
                <w:rFonts w:ascii="Tahoma" w:hAnsi="Tahoma" w:cs="Tahoma"/>
                <w:noProof/>
                <w:sz w:val="18"/>
                <w:szCs w:val="18"/>
                <w:lang w:val="sr-Latn-CS"/>
              </w:rPr>
              <w:t>Angažovanje trećih lica od strane Izvođača u cilju ispunjenja ugovorenih obaveza prema Naručiocu (uključujući firme-podizvođače), bez odgovarajućeg usaglašavanja njihovog angažmana sa Naručiocem</w:t>
            </w:r>
          </w:p>
        </w:tc>
        <w:tc>
          <w:tcPr>
            <w:tcW w:w="448" w:type="pct"/>
            <w:shd w:val="clear" w:color="000000" w:fill="FFFFFF"/>
          </w:tcPr>
          <w:p w14:paraId="25F25185" w14:textId="77777777" w:rsidR="00E2378A" w:rsidRPr="003B63FE" w:rsidRDefault="00E2378A" w:rsidP="003B63FE">
            <w:pPr>
              <w:autoSpaceDE w:val="0"/>
              <w:autoSpaceDN w:val="0"/>
              <w:adjustRightInd w:val="0"/>
              <w:spacing w:line="0" w:lineRule="atLeast"/>
              <w:jc w:val="center"/>
              <w:rPr>
                <w:rFonts w:ascii="Tahoma" w:hAnsi="Tahoma" w:cs="Tahoma"/>
                <w:noProof/>
                <w:sz w:val="18"/>
                <w:szCs w:val="18"/>
                <w:lang w:val="sr-Latn-CS"/>
              </w:rPr>
            </w:pPr>
            <w:r w:rsidRPr="003B63FE">
              <w:rPr>
                <w:rFonts w:ascii="Tahoma" w:hAnsi="Tahoma" w:cs="Tahoma"/>
                <w:noProof/>
                <w:sz w:val="18"/>
                <w:szCs w:val="18"/>
                <w:lang w:val="sr-Latn-CS"/>
              </w:rPr>
              <w:t xml:space="preserve">500 </w:t>
            </w:r>
          </w:p>
          <w:p w14:paraId="5C2E28DE" w14:textId="77777777" w:rsidR="00E2378A" w:rsidRPr="003B63FE" w:rsidRDefault="00E2378A" w:rsidP="003B63FE">
            <w:pPr>
              <w:autoSpaceDE w:val="0"/>
              <w:autoSpaceDN w:val="0"/>
              <w:adjustRightInd w:val="0"/>
              <w:spacing w:line="0" w:lineRule="atLeast"/>
              <w:jc w:val="center"/>
              <w:rPr>
                <w:rFonts w:ascii="Tahoma" w:hAnsi="Tahoma" w:cs="Tahoma"/>
                <w:noProof/>
                <w:sz w:val="18"/>
                <w:szCs w:val="18"/>
                <w:lang w:val="sr-Latn-CS"/>
              </w:rPr>
            </w:pPr>
          </w:p>
        </w:tc>
        <w:tc>
          <w:tcPr>
            <w:tcW w:w="1237" w:type="pct"/>
            <w:shd w:val="clear" w:color="000000" w:fill="FFFFFF"/>
          </w:tcPr>
          <w:p w14:paraId="71E2A669" w14:textId="77777777" w:rsidR="00E2378A" w:rsidRPr="003B63FE" w:rsidRDefault="00E2378A" w:rsidP="003B63FE">
            <w:pPr>
              <w:autoSpaceDE w:val="0"/>
              <w:autoSpaceDN w:val="0"/>
              <w:adjustRightInd w:val="0"/>
              <w:spacing w:line="0" w:lineRule="atLeast"/>
              <w:jc w:val="both"/>
              <w:rPr>
                <w:rFonts w:ascii="Tahoma" w:hAnsi="Tahoma" w:cs="Tahoma"/>
                <w:noProof/>
                <w:sz w:val="18"/>
                <w:szCs w:val="18"/>
                <w:lang w:val="sr-Latn-CS"/>
              </w:rPr>
            </w:pPr>
            <w:r w:rsidRPr="003B63FE">
              <w:rPr>
                <w:rFonts w:ascii="Tahoma" w:hAnsi="Tahoma" w:cs="Tahoma"/>
                <w:noProof/>
                <w:sz w:val="18"/>
                <w:szCs w:val="18"/>
                <w:lang w:val="sr-Latn-CS"/>
              </w:rPr>
              <w:t>Zapisnici koji su posebno sačinjeni za svakog radnika i uzajamno potpisani od strane predstavnika Naručioca i Izvođača</w:t>
            </w:r>
          </w:p>
        </w:tc>
        <w:tc>
          <w:tcPr>
            <w:tcW w:w="950" w:type="pct"/>
            <w:shd w:val="clear" w:color="000000" w:fill="FFFFFF"/>
          </w:tcPr>
          <w:p w14:paraId="1F16FB37" w14:textId="77777777" w:rsidR="00E2378A" w:rsidRPr="003B63FE" w:rsidRDefault="00E2378A" w:rsidP="003B63FE">
            <w:pPr>
              <w:autoSpaceDE w:val="0"/>
              <w:autoSpaceDN w:val="0"/>
              <w:adjustRightInd w:val="0"/>
              <w:spacing w:line="0" w:lineRule="atLeast"/>
              <w:rPr>
                <w:rFonts w:ascii="Tahoma" w:hAnsi="Tahoma" w:cs="Tahoma"/>
                <w:noProof/>
                <w:sz w:val="18"/>
                <w:szCs w:val="18"/>
                <w:lang w:val="sr-Latn-CS"/>
              </w:rPr>
            </w:pPr>
          </w:p>
        </w:tc>
      </w:tr>
      <w:tr w:rsidR="00E2378A" w:rsidRPr="003B63FE" w14:paraId="648F5890" w14:textId="77777777" w:rsidTr="00E2378A">
        <w:tblPrEx>
          <w:tblCellMar>
            <w:top w:w="85" w:type="dxa"/>
            <w:bottom w:w="85" w:type="dxa"/>
          </w:tblCellMar>
        </w:tblPrEx>
        <w:tc>
          <w:tcPr>
            <w:tcW w:w="263" w:type="pct"/>
            <w:shd w:val="clear" w:color="000000" w:fill="FFFFFF"/>
          </w:tcPr>
          <w:p w14:paraId="3369B3B6" w14:textId="77777777" w:rsidR="00E2378A" w:rsidRPr="003B63FE" w:rsidRDefault="00E2378A" w:rsidP="003B63FE">
            <w:pPr>
              <w:widowControl/>
              <w:numPr>
                <w:ilvl w:val="0"/>
                <w:numId w:val="6"/>
              </w:numPr>
              <w:autoSpaceDE w:val="0"/>
              <w:autoSpaceDN w:val="0"/>
              <w:adjustRightInd w:val="0"/>
              <w:spacing w:line="0" w:lineRule="atLeast"/>
              <w:jc w:val="center"/>
              <w:rPr>
                <w:rFonts w:ascii="Tahoma" w:hAnsi="Tahoma" w:cs="Tahoma"/>
                <w:noProof/>
                <w:sz w:val="18"/>
                <w:szCs w:val="18"/>
                <w:lang w:val="sr-Latn-CS"/>
              </w:rPr>
            </w:pPr>
          </w:p>
        </w:tc>
        <w:tc>
          <w:tcPr>
            <w:tcW w:w="2102" w:type="pct"/>
            <w:shd w:val="clear" w:color="000000" w:fill="FFFFFF"/>
          </w:tcPr>
          <w:p w14:paraId="79201844" w14:textId="77777777" w:rsidR="00E2378A" w:rsidRPr="003B63FE" w:rsidRDefault="00E2378A" w:rsidP="003B63FE">
            <w:pPr>
              <w:autoSpaceDE w:val="0"/>
              <w:autoSpaceDN w:val="0"/>
              <w:adjustRightInd w:val="0"/>
              <w:spacing w:line="0" w:lineRule="atLeast"/>
              <w:jc w:val="both"/>
              <w:rPr>
                <w:rFonts w:ascii="Tahoma" w:hAnsi="Tahoma" w:cs="Tahoma"/>
                <w:noProof/>
                <w:sz w:val="18"/>
                <w:szCs w:val="18"/>
                <w:lang w:val="sr-Latn-CS"/>
              </w:rPr>
            </w:pPr>
            <w:r w:rsidRPr="003B63FE">
              <w:rPr>
                <w:rFonts w:ascii="Tahoma" w:hAnsi="Tahoma" w:cs="Tahoma"/>
                <w:noProof/>
                <w:sz w:val="18"/>
                <w:szCs w:val="18"/>
                <w:lang w:val="sr-Latn-CS"/>
              </w:rPr>
              <w:t>Izvođenje radova od strane radnika Izvođača bez korištenja HTZ odjeće i obuće, te ličnih zaštitnih sredstava (rukavica, zaštitnih naočara, respiratora, zaštitnih maski, čepića za uši, štitnika za uši, građevinsko-montažnih sigurnosnih remena)</w:t>
            </w:r>
          </w:p>
        </w:tc>
        <w:tc>
          <w:tcPr>
            <w:tcW w:w="448" w:type="pct"/>
            <w:shd w:val="clear" w:color="000000" w:fill="FFFFFF"/>
          </w:tcPr>
          <w:p w14:paraId="5F4FF006" w14:textId="77777777" w:rsidR="00E2378A" w:rsidRPr="003B63FE" w:rsidRDefault="00E2378A" w:rsidP="003B63FE">
            <w:pPr>
              <w:autoSpaceDE w:val="0"/>
              <w:autoSpaceDN w:val="0"/>
              <w:adjustRightInd w:val="0"/>
              <w:spacing w:line="0" w:lineRule="atLeast"/>
              <w:jc w:val="center"/>
              <w:rPr>
                <w:rFonts w:ascii="Tahoma" w:hAnsi="Tahoma" w:cs="Tahoma"/>
                <w:noProof/>
                <w:sz w:val="18"/>
                <w:szCs w:val="18"/>
                <w:lang w:val="sr-Latn-CS"/>
              </w:rPr>
            </w:pPr>
            <w:r w:rsidRPr="003B63FE">
              <w:rPr>
                <w:rFonts w:ascii="Tahoma" w:hAnsi="Tahoma" w:cs="Tahoma"/>
                <w:noProof/>
                <w:sz w:val="18"/>
                <w:szCs w:val="18"/>
                <w:lang w:val="sr-Latn-CS"/>
              </w:rPr>
              <w:t xml:space="preserve">100 </w:t>
            </w:r>
          </w:p>
          <w:p w14:paraId="18B7F1D2" w14:textId="77777777" w:rsidR="00E2378A" w:rsidRPr="003B63FE" w:rsidRDefault="00E2378A" w:rsidP="003B63FE">
            <w:pPr>
              <w:autoSpaceDE w:val="0"/>
              <w:autoSpaceDN w:val="0"/>
              <w:adjustRightInd w:val="0"/>
              <w:spacing w:line="0" w:lineRule="atLeast"/>
              <w:jc w:val="center"/>
              <w:rPr>
                <w:rFonts w:ascii="Tahoma" w:hAnsi="Tahoma" w:cs="Tahoma"/>
                <w:noProof/>
                <w:sz w:val="18"/>
                <w:szCs w:val="18"/>
                <w:lang w:val="sr-Latn-CS"/>
              </w:rPr>
            </w:pPr>
          </w:p>
        </w:tc>
        <w:tc>
          <w:tcPr>
            <w:tcW w:w="1237" w:type="pct"/>
            <w:shd w:val="clear" w:color="000000" w:fill="FFFFFF"/>
          </w:tcPr>
          <w:p w14:paraId="63C4BE62" w14:textId="77777777" w:rsidR="00E2378A" w:rsidRPr="003B63FE" w:rsidRDefault="00E2378A" w:rsidP="003B63FE">
            <w:pPr>
              <w:autoSpaceDE w:val="0"/>
              <w:autoSpaceDN w:val="0"/>
              <w:adjustRightInd w:val="0"/>
              <w:spacing w:line="0" w:lineRule="atLeast"/>
              <w:jc w:val="both"/>
              <w:rPr>
                <w:rFonts w:ascii="Tahoma" w:hAnsi="Tahoma" w:cs="Tahoma"/>
                <w:noProof/>
                <w:sz w:val="18"/>
                <w:szCs w:val="18"/>
                <w:lang w:val="sr-Latn-CS"/>
              </w:rPr>
            </w:pPr>
            <w:r w:rsidRPr="003B63FE">
              <w:rPr>
                <w:rFonts w:ascii="Tahoma" w:hAnsi="Tahoma" w:cs="Tahoma"/>
                <w:noProof/>
                <w:sz w:val="18"/>
                <w:szCs w:val="18"/>
                <w:lang w:val="sr-Latn-CS"/>
              </w:rPr>
              <w:t>Zapisnici koji su posebno sačinjeni za svakog radnika i uzajamno potpisani od strane predstavnika Naručioca i Izvođača</w:t>
            </w:r>
          </w:p>
        </w:tc>
        <w:tc>
          <w:tcPr>
            <w:tcW w:w="950" w:type="pct"/>
            <w:shd w:val="clear" w:color="000000" w:fill="FFFFFF"/>
          </w:tcPr>
          <w:p w14:paraId="0DC89F2E" w14:textId="77777777" w:rsidR="00E2378A" w:rsidRPr="003B63FE" w:rsidRDefault="00E2378A" w:rsidP="003B63FE">
            <w:pPr>
              <w:autoSpaceDE w:val="0"/>
              <w:autoSpaceDN w:val="0"/>
              <w:adjustRightInd w:val="0"/>
              <w:spacing w:line="0" w:lineRule="atLeast"/>
              <w:jc w:val="both"/>
              <w:rPr>
                <w:rFonts w:ascii="Tahoma" w:hAnsi="Tahoma" w:cs="Tahoma"/>
                <w:noProof/>
                <w:sz w:val="18"/>
                <w:szCs w:val="18"/>
                <w:lang w:val="sr-Latn-CS"/>
              </w:rPr>
            </w:pPr>
          </w:p>
        </w:tc>
      </w:tr>
      <w:tr w:rsidR="00E2378A" w:rsidRPr="003B63FE" w14:paraId="5BB4B3E8" w14:textId="77777777" w:rsidTr="00E2378A">
        <w:tblPrEx>
          <w:tblCellMar>
            <w:top w:w="85" w:type="dxa"/>
            <w:bottom w:w="85" w:type="dxa"/>
          </w:tblCellMar>
        </w:tblPrEx>
        <w:tc>
          <w:tcPr>
            <w:tcW w:w="263" w:type="pct"/>
            <w:shd w:val="clear" w:color="000000" w:fill="FFFFFF"/>
          </w:tcPr>
          <w:p w14:paraId="6A4576A2" w14:textId="77777777" w:rsidR="00E2378A" w:rsidRPr="003B63FE" w:rsidRDefault="00E2378A" w:rsidP="003B63FE">
            <w:pPr>
              <w:widowControl/>
              <w:numPr>
                <w:ilvl w:val="0"/>
                <w:numId w:val="6"/>
              </w:numPr>
              <w:autoSpaceDE w:val="0"/>
              <w:autoSpaceDN w:val="0"/>
              <w:adjustRightInd w:val="0"/>
              <w:spacing w:line="0" w:lineRule="atLeast"/>
              <w:jc w:val="center"/>
              <w:rPr>
                <w:rFonts w:ascii="Tahoma" w:hAnsi="Tahoma" w:cs="Tahoma"/>
                <w:noProof/>
                <w:sz w:val="18"/>
                <w:szCs w:val="18"/>
                <w:lang w:val="sr-Latn-CS"/>
              </w:rPr>
            </w:pPr>
          </w:p>
        </w:tc>
        <w:tc>
          <w:tcPr>
            <w:tcW w:w="2102" w:type="pct"/>
            <w:shd w:val="clear" w:color="000000" w:fill="FFFFFF"/>
          </w:tcPr>
          <w:p w14:paraId="05E51B64" w14:textId="77777777" w:rsidR="00E2378A" w:rsidRPr="003B63FE" w:rsidRDefault="00E2378A" w:rsidP="003B63FE">
            <w:pPr>
              <w:autoSpaceDE w:val="0"/>
              <w:autoSpaceDN w:val="0"/>
              <w:adjustRightInd w:val="0"/>
              <w:spacing w:line="0" w:lineRule="atLeast"/>
              <w:jc w:val="both"/>
              <w:rPr>
                <w:rFonts w:ascii="Tahoma" w:hAnsi="Tahoma" w:cs="Tahoma"/>
                <w:noProof/>
                <w:sz w:val="18"/>
                <w:szCs w:val="18"/>
                <w:lang w:val="sr-Latn-CS"/>
              </w:rPr>
            </w:pPr>
            <w:r w:rsidRPr="003B63FE">
              <w:rPr>
                <w:rFonts w:ascii="Tahoma" w:hAnsi="Tahoma" w:cs="Tahoma"/>
                <w:noProof/>
                <w:sz w:val="18"/>
                <w:szCs w:val="18"/>
                <w:lang w:val="sr-Latn-CS"/>
              </w:rPr>
              <w:t>Nastavak izvođenja od strane Izvođača radova koje su zabranili ili obustavili predstavnici državnih kontrolno-nadzornih organa, jedinica za spasavanje u slučajevima havarije, službe zaštite na radu, industrijske bezbjednosti i zaštite životne sredine, jedinice za spasavanje u slučaju havarije gasne opreme, te lica koja ispred preduzeća imaju ovlaštenja za takvo postupanje</w:t>
            </w:r>
          </w:p>
        </w:tc>
        <w:tc>
          <w:tcPr>
            <w:tcW w:w="448" w:type="pct"/>
            <w:shd w:val="clear" w:color="000000" w:fill="FFFFFF"/>
          </w:tcPr>
          <w:p w14:paraId="41588C71" w14:textId="77777777" w:rsidR="00E2378A" w:rsidRPr="003B63FE" w:rsidRDefault="00E2378A" w:rsidP="003B63FE">
            <w:pPr>
              <w:autoSpaceDE w:val="0"/>
              <w:autoSpaceDN w:val="0"/>
              <w:adjustRightInd w:val="0"/>
              <w:spacing w:line="0" w:lineRule="atLeast"/>
              <w:jc w:val="center"/>
              <w:rPr>
                <w:rFonts w:ascii="Tahoma" w:hAnsi="Tahoma" w:cs="Tahoma"/>
                <w:noProof/>
                <w:sz w:val="18"/>
                <w:szCs w:val="18"/>
                <w:lang w:val="sr-Latn-CS"/>
              </w:rPr>
            </w:pPr>
            <w:r w:rsidRPr="003B63FE">
              <w:rPr>
                <w:rFonts w:ascii="Tahoma" w:hAnsi="Tahoma" w:cs="Tahoma"/>
                <w:noProof/>
                <w:sz w:val="18"/>
                <w:szCs w:val="18"/>
                <w:lang w:val="sr-Latn-CS"/>
              </w:rPr>
              <w:t xml:space="preserve">100 </w:t>
            </w:r>
          </w:p>
          <w:p w14:paraId="7D109EF8" w14:textId="77777777" w:rsidR="00E2378A" w:rsidRPr="003B63FE" w:rsidRDefault="00E2378A" w:rsidP="003B63FE">
            <w:pPr>
              <w:autoSpaceDE w:val="0"/>
              <w:autoSpaceDN w:val="0"/>
              <w:adjustRightInd w:val="0"/>
              <w:spacing w:line="0" w:lineRule="atLeast"/>
              <w:jc w:val="center"/>
              <w:rPr>
                <w:rFonts w:ascii="Tahoma" w:hAnsi="Tahoma" w:cs="Tahoma"/>
                <w:noProof/>
                <w:sz w:val="18"/>
                <w:szCs w:val="18"/>
                <w:lang w:val="sr-Latn-CS"/>
              </w:rPr>
            </w:pPr>
          </w:p>
        </w:tc>
        <w:tc>
          <w:tcPr>
            <w:tcW w:w="1237" w:type="pct"/>
            <w:shd w:val="clear" w:color="000000" w:fill="FFFFFF"/>
          </w:tcPr>
          <w:p w14:paraId="01AF7AB9" w14:textId="77777777" w:rsidR="00E2378A" w:rsidRPr="003B63FE" w:rsidRDefault="00E2378A" w:rsidP="003B63FE">
            <w:pPr>
              <w:autoSpaceDE w:val="0"/>
              <w:autoSpaceDN w:val="0"/>
              <w:adjustRightInd w:val="0"/>
              <w:spacing w:line="0" w:lineRule="atLeast"/>
              <w:jc w:val="both"/>
              <w:rPr>
                <w:rFonts w:ascii="Tahoma" w:hAnsi="Tahoma" w:cs="Tahoma"/>
                <w:noProof/>
                <w:sz w:val="18"/>
                <w:szCs w:val="18"/>
                <w:lang w:val="sr-Latn-CS"/>
              </w:rPr>
            </w:pPr>
            <w:r w:rsidRPr="003B63FE">
              <w:rPr>
                <w:rFonts w:ascii="Tahoma" w:hAnsi="Tahoma" w:cs="Tahoma"/>
                <w:noProof/>
                <w:sz w:val="18"/>
                <w:szCs w:val="18"/>
                <w:lang w:val="sr-Latn-CS"/>
              </w:rPr>
              <w:t>Zapisnici kojima se potvrđuje trenutno izvođenje radova i dokument kojim se izvođenje radova zabranjuje</w:t>
            </w:r>
          </w:p>
        </w:tc>
        <w:tc>
          <w:tcPr>
            <w:tcW w:w="950" w:type="pct"/>
            <w:shd w:val="clear" w:color="000000" w:fill="FFFFFF"/>
          </w:tcPr>
          <w:p w14:paraId="4403AA9A" w14:textId="77777777" w:rsidR="00E2378A" w:rsidRPr="003B63FE" w:rsidRDefault="00E2378A" w:rsidP="003B63FE">
            <w:pPr>
              <w:autoSpaceDE w:val="0"/>
              <w:autoSpaceDN w:val="0"/>
              <w:adjustRightInd w:val="0"/>
              <w:spacing w:line="0" w:lineRule="atLeast"/>
              <w:jc w:val="both"/>
              <w:rPr>
                <w:rFonts w:ascii="Tahoma" w:hAnsi="Tahoma" w:cs="Tahoma"/>
                <w:noProof/>
                <w:sz w:val="18"/>
                <w:szCs w:val="18"/>
                <w:lang w:val="sr-Latn-CS"/>
              </w:rPr>
            </w:pPr>
          </w:p>
        </w:tc>
      </w:tr>
      <w:tr w:rsidR="00E2378A" w:rsidRPr="003B63FE" w14:paraId="71C23628" w14:textId="77777777" w:rsidTr="00E2378A">
        <w:tblPrEx>
          <w:tblCellMar>
            <w:top w:w="85" w:type="dxa"/>
            <w:bottom w:w="85" w:type="dxa"/>
          </w:tblCellMar>
        </w:tblPrEx>
        <w:tc>
          <w:tcPr>
            <w:tcW w:w="263" w:type="pct"/>
            <w:shd w:val="clear" w:color="000000" w:fill="FFFFFF"/>
          </w:tcPr>
          <w:p w14:paraId="3E66B395" w14:textId="77777777" w:rsidR="00E2378A" w:rsidRPr="003B63FE" w:rsidRDefault="00E2378A" w:rsidP="003B63FE">
            <w:pPr>
              <w:widowControl/>
              <w:numPr>
                <w:ilvl w:val="0"/>
                <w:numId w:val="6"/>
              </w:numPr>
              <w:autoSpaceDE w:val="0"/>
              <w:autoSpaceDN w:val="0"/>
              <w:adjustRightInd w:val="0"/>
              <w:spacing w:line="0" w:lineRule="atLeast"/>
              <w:jc w:val="center"/>
              <w:rPr>
                <w:rFonts w:ascii="Tahoma" w:hAnsi="Tahoma" w:cs="Tahoma"/>
                <w:noProof/>
                <w:sz w:val="18"/>
                <w:szCs w:val="18"/>
                <w:lang w:val="sr-Latn-CS"/>
              </w:rPr>
            </w:pPr>
          </w:p>
        </w:tc>
        <w:tc>
          <w:tcPr>
            <w:tcW w:w="2102" w:type="pct"/>
            <w:shd w:val="clear" w:color="000000" w:fill="FFFFFF"/>
          </w:tcPr>
          <w:p w14:paraId="05042EFA" w14:textId="77777777" w:rsidR="00E2378A" w:rsidRPr="003B63FE" w:rsidRDefault="00E2378A" w:rsidP="003B63FE">
            <w:pPr>
              <w:autoSpaceDE w:val="0"/>
              <w:autoSpaceDN w:val="0"/>
              <w:adjustRightInd w:val="0"/>
              <w:spacing w:line="0" w:lineRule="atLeast"/>
              <w:jc w:val="both"/>
              <w:rPr>
                <w:rFonts w:ascii="Tahoma" w:hAnsi="Tahoma" w:cs="Tahoma"/>
                <w:noProof/>
                <w:sz w:val="18"/>
                <w:szCs w:val="18"/>
                <w:lang w:val="sr-Latn-CS"/>
              </w:rPr>
            </w:pPr>
            <w:r w:rsidRPr="003B63FE">
              <w:rPr>
                <w:rFonts w:ascii="Tahoma" w:hAnsi="Tahoma" w:cs="Tahoma"/>
                <w:noProof/>
                <w:sz w:val="18"/>
                <w:szCs w:val="18"/>
                <w:lang w:val="sr-Latn-CS"/>
              </w:rPr>
              <w:t>Korištenje od strane Izvođača, a prilikom izvođenja radova na objektu Naručioca, tehničkih uređaja, opreme, alata koji nisu blagovremeno podvrgnuti ekspertizi vezano za industrijsku bezbjednost, kao ni ispitivanja i preglede uz izdavanje potvrde, kao i onih koji ne posjeduju dozvole državnih nadzornih organa za primjenu na opasnom proizvodnom objektu</w:t>
            </w:r>
          </w:p>
        </w:tc>
        <w:tc>
          <w:tcPr>
            <w:tcW w:w="448" w:type="pct"/>
            <w:shd w:val="clear" w:color="000000" w:fill="FFFFFF"/>
          </w:tcPr>
          <w:p w14:paraId="0C8AEA1D" w14:textId="77777777" w:rsidR="00E2378A" w:rsidRPr="003B63FE" w:rsidRDefault="00E2378A" w:rsidP="003B63FE">
            <w:pPr>
              <w:autoSpaceDE w:val="0"/>
              <w:autoSpaceDN w:val="0"/>
              <w:adjustRightInd w:val="0"/>
              <w:spacing w:line="0" w:lineRule="atLeast"/>
              <w:jc w:val="center"/>
              <w:rPr>
                <w:rFonts w:ascii="Tahoma" w:hAnsi="Tahoma" w:cs="Tahoma"/>
                <w:noProof/>
                <w:sz w:val="18"/>
                <w:szCs w:val="18"/>
                <w:lang w:val="sr-Latn-CS"/>
              </w:rPr>
            </w:pPr>
            <w:r w:rsidRPr="003B63FE">
              <w:rPr>
                <w:rFonts w:ascii="Tahoma" w:hAnsi="Tahoma" w:cs="Tahoma"/>
                <w:noProof/>
                <w:sz w:val="18"/>
                <w:szCs w:val="18"/>
                <w:lang w:val="sr-Latn-CS"/>
              </w:rPr>
              <w:t xml:space="preserve">100 </w:t>
            </w:r>
          </w:p>
          <w:p w14:paraId="48442457" w14:textId="77777777" w:rsidR="00E2378A" w:rsidRPr="003B63FE" w:rsidRDefault="00E2378A" w:rsidP="003B63FE">
            <w:pPr>
              <w:autoSpaceDE w:val="0"/>
              <w:autoSpaceDN w:val="0"/>
              <w:adjustRightInd w:val="0"/>
              <w:spacing w:line="0" w:lineRule="atLeast"/>
              <w:jc w:val="center"/>
              <w:rPr>
                <w:rFonts w:ascii="Tahoma" w:hAnsi="Tahoma" w:cs="Tahoma"/>
                <w:noProof/>
                <w:sz w:val="18"/>
                <w:szCs w:val="18"/>
                <w:lang w:val="sr-Latn-CS"/>
              </w:rPr>
            </w:pPr>
          </w:p>
        </w:tc>
        <w:tc>
          <w:tcPr>
            <w:tcW w:w="1237" w:type="pct"/>
            <w:shd w:val="clear" w:color="000000" w:fill="FFFFFF"/>
          </w:tcPr>
          <w:p w14:paraId="7932F438" w14:textId="77777777" w:rsidR="00E2378A" w:rsidRPr="003B63FE" w:rsidRDefault="00E2378A" w:rsidP="003B63FE">
            <w:pPr>
              <w:autoSpaceDE w:val="0"/>
              <w:autoSpaceDN w:val="0"/>
              <w:adjustRightInd w:val="0"/>
              <w:spacing w:line="0" w:lineRule="atLeast"/>
              <w:jc w:val="both"/>
              <w:rPr>
                <w:rFonts w:ascii="Tahoma" w:hAnsi="Tahoma" w:cs="Tahoma"/>
                <w:noProof/>
                <w:sz w:val="18"/>
                <w:szCs w:val="18"/>
                <w:lang w:val="sr-Latn-CS"/>
              </w:rPr>
            </w:pPr>
            <w:r w:rsidRPr="003B63FE">
              <w:rPr>
                <w:rFonts w:ascii="Tahoma" w:hAnsi="Tahoma" w:cs="Tahoma"/>
                <w:noProof/>
                <w:sz w:val="18"/>
                <w:szCs w:val="18"/>
                <w:lang w:val="sr-Latn-CS"/>
              </w:rPr>
              <w:t>Zapisnici koji su posebno sačinjeni za svaki uređaj, opremu, alat, i uzajamno potpisani od strane predstavnika Naručioca i Izvođača</w:t>
            </w:r>
          </w:p>
        </w:tc>
        <w:tc>
          <w:tcPr>
            <w:tcW w:w="950" w:type="pct"/>
            <w:shd w:val="clear" w:color="000000" w:fill="FFFFFF"/>
          </w:tcPr>
          <w:p w14:paraId="32D007A6" w14:textId="77777777" w:rsidR="00E2378A" w:rsidRPr="003B63FE" w:rsidRDefault="00E2378A" w:rsidP="003B63FE">
            <w:pPr>
              <w:autoSpaceDE w:val="0"/>
              <w:autoSpaceDN w:val="0"/>
              <w:adjustRightInd w:val="0"/>
              <w:spacing w:line="0" w:lineRule="atLeast"/>
              <w:jc w:val="both"/>
              <w:rPr>
                <w:rFonts w:ascii="Tahoma" w:hAnsi="Tahoma" w:cs="Tahoma"/>
                <w:noProof/>
                <w:sz w:val="18"/>
                <w:szCs w:val="18"/>
                <w:lang w:val="sr-Latn-CS"/>
              </w:rPr>
            </w:pPr>
            <w:r w:rsidRPr="003B63FE">
              <w:rPr>
                <w:rFonts w:ascii="Tahoma" w:hAnsi="Tahoma" w:cs="Tahoma"/>
                <w:noProof/>
                <w:sz w:val="18"/>
                <w:szCs w:val="18"/>
                <w:lang w:val="sr-Latn-CS"/>
              </w:rPr>
              <w:t>Stručni zaključak (ekspertiza) vezano za industrijsku bezbjednost mora biti pozitivan i registrovan na propisan način, i ne smije se desiti da je istekao rok važenja stručnog zaključka (ekspertize), ispitivanja, potvrde izdate nakon pregleda</w:t>
            </w:r>
          </w:p>
        </w:tc>
      </w:tr>
      <w:tr w:rsidR="00E2378A" w:rsidRPr="003B63FE" w14:paraId="7C8A1B85" w14:textId="77777777" w:rsidTr="00E2378A">
        <w:tblPrEx>
          <w:tblCellMar>
            <w:top w:w="85" w:type="dxa"/>
            <w:bottom w:w="85" w:type="dxa"/>
          </w:tblCellMar>
        </w:tblPrEx>
        <w:tc>
          <w:tcPr>
            <w:tcW w:w="263" w:type="pct"/>
            <w:shd w:val="clear" w:color="000000" w:fill="FFFFFF"/>
          </w:tcPr>
          <w:p w14:paraId="42A487FB" w14:textId="77777777" w:rsidR="00E2378A" w:rsidRPr="003B63FE" w:rsidRDefault="00E2378A" w:rsidP="003B63FE">
            <w:pPr>
              <w:widowControl/>
              <w:numPr>
                <w:ilvl w:val="0"/>
                <w:numId w:val="6"/>
              </w:numPr>
              <w:autoSpaceDE w:val="0"/>
              <w:autoSpaceDN w:val="0"/>
              <w:adjustRightInd w:val="0"/>
              <w:spacing w:line="0" w:lineRule="atLeast"/>
              <w:jc w:val="center"/>
              <w:rPr>
                <w:rFonts w:ascii="Tahoma" w:hAnsi="Tahoma" w:cs="Tahoma"/>
                <w:noProof/>
                <w:sz w:val="18"/>
                <w:szCs w:val="18"/>
                <w:lang w:val="sr-Latn-CS"/>
              </w:rPr>
            </w:pPr>
          </w:p>
        </w:tc>
        <w:tc>
          <w:tcPr>
            <w:tcW w:w="2102" w:type="pct"/>
            <w:shd w:val="clear" w:color="000000" w:fill="FFFFFF"/>
          </w:tcPr>
          <w:p w14:paraId="3D016DF1" w14:textId="77777777" w:rsidR="00E2378A" w:rsidRPr="003B63FE" w:rsidRDefault="00E2378A" w:rsidP="003B63FE">
            <w:pPr>
              <w:autoSpaceDE w:val="0"/>
              <w:autoSpaceDN w:val="0"/>
              <w:adjustRightInd w:val="0"/>
              <w:spacing w:line="0" w:lineRule="atLeast"/>
              <w:jc w:val="both"/>
              <w:rPr>
                <w:rFonts w:ascii="Tahoma" w:hAnsi="Tahoma" w:cs="Tahoma"/>
                <w:noProof/>
                <w:sz w:val="18"/>
                <w:szCs w:val="18"/>
                <w:lang w:val="sr-Latn-CS"/>
              </w:rPr>
            </w:pPr>
            <w:r w:rsidRPr="003B63FE">
              <w:rPr>
                <w:rFonts w:ascii="Tahoma" w:hAnsi="Tahoma" w:cs="Tahoma"/>
                <w:noProof/>
                <w:sz w:val="18"/>
                <w:szCs w:val="18"/>
                <w:lang w:val="sr-Latn-CS"/>
              </w:rPr>
              <w:t>Izvođač ne posjeduje dokumentaciju definisanu zahtjevima iz važećih normativnih dokumenata u oblasti zaštite na radu, industrijske bezbjednosti, zaštite od požara i zaštite životne sredine, koji zahtijevaju obavezno usaglašavanje sa kontrolno-nadzornim organima prilikom izvođenja odgovarajućih radova</w:t>
            </w:r>
          </w:p>
        </w:tc>
        <w:tc>
          <w:tcPr>
            <w:tcW w:w="448" w:type="pct"/>
            <w:shd w:val="clear" w:color="000000" w:fill="FFFFFF"/>
          </w:tcPr>
          <w:p w14:paraId="7AE39482" w14:textId="77777777" w:rsidR="00E2378A" w:rsidRPr="003B63FE" w:rsidRDefault="00E2378A" w:rsidP="003B63FE">
            <w:pPr>
              <w:autoSpaceDE w:val="0"/>
              <w:autoSpaceDN w:val="0"/>
              <w:adjustRightInd w:val="0"/>
              <w:spacing w:line="0" w:lineRule="atLeast"/>
              <w:jc w:val="center"/>
              <w:rPr>
                <w:rFonts w:ascii="Tahoma" w:hAnsi="Tahoma" w:cs="Tahoma"/>
                <w:noProof/>
                <w:sz w:val="18"/>
                <w:szCs w:val="18"/>
                <w:lang w:val="sr-Latn-CS"/>
              </w:rPr>
            </w:pPr>
            <w:r w:rsidRPr="003B63FE">
              <w:rPr>
                <w:rFonts w:ascii="Tahoma" w:hAnsi="Tahoma" w:cs="Tahoma"/>
                <w:noProof/>
                <w:sz w:val="18"/>
                <w:szCs w:val="18"/>
                <w:lang w:val="sr-Latn-CS"/>
              </w:rPr>
              <w:t xml:space="preserve">50 </w:t>
            </w:r>
          </w:p>
          <w:p w14:paraId="07C536E4" w14:textId="77777777" w:rsidR="00E2378A" w:rsidRPr="003B63FE" w:rsidRDefault="00E2378A" w:rsidP="003B63FE">
            <w:pPr>
              <w:autoSpaceDE w:val="0"/>
              <w:autoSpaceDN w:val="0"/>
              <w:adjustRightInd w:val="0"/>
              <w:spacing w:line="0" w:lineRule="atLeast"/>
              <w:jc w:val="center"/>
              <w:rPr>
                <w:rFonts w:ascii="Tahoma" w:hAnsi="Tahoma" w:cs="Tahoma"/>
                <w:noProof/>
                <w:sz w:val="18"/>
                <w:szCs w:val="18"/>
                <w:lang w:val="sr-Latn-CS"/>
              </w:rPr>
            </w:pPr>
          </w:p>
        </w:tc>
        <w:tc>
          <w:tcPr>
            <w:tcW w:w="1237" w:type="pct"/>
            <w:shd w:val="clear" w:color="000000" w:fill="FFFFFF"/>
          </w:tcPr>
          <w:p w14:paraId="33D77F74" w14:textId="77777777" w:rsidR="00E2378A" w:rsidRPr="003B63FE" w:rsidRDefault="00E2378A" w:rsidP="003B63FE">
            <w:pPr>
              <w:autoSpaceDE w:val="0"/>
              <w:autoSpaceDN w:val="0"/>
              <w:adjustRightInd w:val="0"/>
              <w:spacing w:line="0" w:lineRule="atLeast"/>
              <w:jc w:val="both"/>
              <w:rPr>
                <w:rFonts w:ascii="Tahoma" w:hAnsi="Tahoma" w:cs="Tahoma"/>
                <w:noProof/>
                <w:sz w:val="18"/>
                <w:szCs w:val="18"/>
                <w:lang w:val="sr-Latn-CS"/>
              </w:rPr>
            </w:pPr>
            <w:r w:rsidRPr="003B63FE">
              <w:rPr>
                <w:rFonts w:ascii="Tahoma" w:hAnsi="Tahoma" w:cs="Tahoma"/>
                <w:noProof/>
                <w:sz w:val="18"/>
                <w:szCs w:val="18"/>
                <w:lang w:val="sr-Latn-CS"/>
              </w:rPr>
              <w:t>Zapisnici koji su posebno sačinjeni za svaki dokument i uzajamno potpisani od strane predstavnika Naručioca i Izvođača, sa priloženom naslovnom stranom dokumenta i stranicama kojima je dokument usvojen i usaglašen, a koji je ispostavio Izvođač</w:t>
            </w:r>
          </w:p>
        </w:tc>
        <w:tc>
          <w:tcPr>
            <w:tcW w:w="950" w:type="pct"/>
            <w:shd w:val="clear" w:color="000000" w:fill="FFFFFF"/>
          </w:tcPr>
          <w:p w14:paraId="6D414893" w14:textId="77777777" w:rsidR="00E2378A" w:rsidRPr="003B63FE" w:rsidRDefault="00E2378A" w:rsidP="003B63FE">
            <w:pPr>
              <w:autoSpaceDE w:val="0"/>
              <w:autoSpaceDN w:val="0"/>
              <w:adjustRightInd w:val="0"/>
              <w:spacing w:line="0" w:lineRule="atLeast"/>
              <w:jc w:val="both"/>
              <w:rPr>
                <w:rFonts w:ascii="Tahoma" w:hAnsi="Tahoma" w:cs="Tahoma"/>
                <w:noProof/>
                <w:sz w:val="18"/>
                <w:szCs w:val="18"/>
                <w:lang w:val="sr-Latn-CS"/>
              </w:rPr>
            </w:pPr>
          </w:p>
        </w:tc>
      </w:tr>
      <w:tr w:rsidR="00E2378A" w:rsidRPr="003B63FE" w14:paraId="6FE45829" w14:textId="77777777" w:rsidTr="00E2378A">
        <w:tblPrEx>
          <w:tblCellMar>
            <w:top w:w="85" w:type="dxa"/>
            <w:bottom w:w="85" w:type="dxa"/>
          </w:tblCellMar>
        </w:tblPrEx>
        <w:tc>
          <w:tcPr>
            <w:tcW w:w="263" w:type="pct"/>
            <w:shd w:val="clear" w:color="000000" w:fill="FFFFFF"/>
          </w:tcPr>
          <w:p w14:paraId="594EC1B7" w14:textId="77777777" w:rsidR="00E2378A" w:rsidRPr="003B63FE" w:rsidRDefault="00E2378A" w:rsidP="003B63FE">
            <w:pPr>
              <w:widowControl/>
              <w:numPr>
                <w:ilvl w:val="0"/>
                <w:numId w:val="6"/>
              </w:numPr>
              <w:autoSpaceDE w:val="0"/>
              <w:autoSpaceDN w:val="0"/>
              <w:adjustRightInd w:val="0"/>
              <w:spacing w:line="0" w:lineRule="atLeast"/>
              <w:jc w:val="center"/>
              <w:rPr>
                <w:rFonts w:ascii="Tahoma" w:hAnsi="Tahoma" w:cs="Tahoma"/>
                <w:noProof/>
                <w:sz w:val="18"/>
                <w:szCs w:val="18"/>
                <w:lang w:val="sr-Latn-CS"/>
              </w:rPr>
            </w:pPr>
          </w:p>
        </w:tc>
        <w:tc>
          <w:tcPr>
            <w:tcW w:w="2102" w:type="pct"/>
            <w:shd w:val="clear" w:color="000000" w:fill="FFFFFF"/>
          </w:tcPr>
          <w:p w14:paraId="3D6A61D2" w14:textId="77777777" w:rsidR="00E2378A" w:rsidRPr="003B63FE" w:rsidRDefault="00E2378A" w:rsidP="003B63FE">
            <w:pPr>
              <w:autoSpaceDE w:val="0"/>
              <w:autoSpaceDN w:val="0"/>
              <w:adjustRightInd w:val="0"/>
              <w:spacing w:line="0" w:lineRule="atLeast"/>
              <w:jc w:val="both"/>
              <w:rPr>
                <w:rFonts w:ascii="Tahoma" w:hAnsi="Tahoma" w:cs="Tahoma"/>
                <w:noProof/>
                <w:sz w:val="18"/>
                <w:szCs w:val="18"/>
                <w:lang w:val="sr-Latn-CS"/>
              </w:rPr>
            </w:pPr>
            <w:r w:rsidRPr="003B63FE">
              <w:rPr>
                <w:rFonts w:ascii="Tahoma" w:hAnsi="Tahoma" w:cs="Tahoma"/>
                <w:noProof/>
                <w:sz w:val="18"/>
                <w:szCs w:val="18"/>
                <w:lang w:val="sr-Latn-CS"/>
              </w:rPr>
              <w:t>Rasklapanje objekata (punilišta, zaštitne ograde), električnih vodova, tehničkih uređaja, opreme, podzemnih instalacija (uključujući kablovske vodove), uključujući šahtove bunara</w:t>
            </w:r>
          </w:p>
        </w:tc>
        <w:tc>
          <w:tcPr>
            <w:tcW w:w="448" w:type="pct"/>
            <w:shd w:val="clear" w:color="000000" w:fill="FFFFFF"/>
          </w:tcPr>
          <w:p w14:paraId="3537950C" w14:textId="77777777" w:rsidR="00E2378A" w:rsidRPr="003B63FE" w:rsidRDefault="00E2378A" w:rsidP="003B63FE">
            <w:pPr>
              <w:autoSpaceDE w:val="0"/>
              <w:autoSpaceDN w:val="0"/>
              <w:adjustRightInd w:val="0"/>
              <w:spacing w:line="0" w:lineRule="atLeast"/>
              <w:jc w:val="center"/>
              <w:rPr>
                <w:rFonts w:ascii="Tahoma" w:hAnsi="Tahoma" w:cs="Tahoma"/>
                <w:noProof/>
                <w:sz w:val="18"/>
                <w:szCs w:val="18"/>
                <w:lang w:val="sr-Latn-CS"/>
              </w:rPr>
            </w:pPr>
            <w:r w:rsidRPr="003B63FE">
              <w:rPr>
                <w:rFonts w:ascii="Tahoma" w:hAnsi="Tahoma" w:cs="Tahoma"/>
                <w:noProof/>
                <w:sz w:val="18"/>
                <w:szCs w:val="18"/>
                <w:lang w:val="sr-Latn-CS"/>
              </w:rPr>
              <w:t>1000</w:t>
            </w:r>
          </w:p>
          <w:p w14:paraId="305DCC72" w14:textId="77777777" w:rsidR="00E2378A" w:rsidRPr="003B63FE" w:rsidRDefault="00E2378A" w:rsidP="003B63FE">
            <w:pPr>
              <w:autoSpaceDE w:val="0"/>
              <w:autoSpaceDN w:val="0"/>
              <w:adjustRightInd w:val="0"/>
              <w:spacing w:line="0" w:lineRule="atLeast"/>
              <w:jc w:val="center"/>
              <w:rPr>
                <w:rFonts w:ascii="Tahoma" w:hAnsi="Tahoma" w:cs="Tahoma"/>
                <w:noProof/>
                <w:sz w:val="18"/>
                <w:szCs w:val="18"/>
                <w:lang w:val="sr-Latn-CS"/>
              </w:rPr>
            </w:pPr>
          </w:p>
          <w:p w14:paraId="1978F826" w14:textId="77777777" w:rsidR="00E2378A" w:rsidRPr="003B63FE" w:rsidRDefault="00E2378A" w:rsidP="003B63FE">
            <w:pPr>
              <w:autoSpaceDE w:val="0"/>
              <w:autoSpaceDN w:val="0"/>
              <w:adjustRightInd w:val="0"/>
              <w:spacing w:line="0" w:lineRule="atLeast"/>
              <w:jc w:val="center"/>
              <w:rPr>
                <w:rFonts w:ascii="Tahoma" w:hAnsi="Tahoma" w:cs="Tahoma"/>
                <w:noProof/>
                <w:sz w:val="18"/>
                <w:szCs w:val="18"/>
                <w:lang w:val="sr-Latn-CS"/>
              </w:rPr>
            </w:pPr>
          </w:p>
        </w:tc>
        <w:tc>
          <w:tcPr>
            <w:tcW w:w="1237" w:type="pct"/>
            <w:shd w:val="clear" w:color="000000" w:fill="FFFFFF"/>
          </w:tcPr>
          <w:p w14:paraId="50D48F43" w14:textId="77777777" w:rsidR="00E2378A" w:rsidRPr="003B63FE" w:rsidRDefault="00E2378A" w:rsidP="003B63FE">
            <w:pPr>
              <w:autoSpaceDE w:val="0"/>
              <w:autoSpaceDN w:val="0"/>
              <w:adjustRightInd w:val="0"/>
              <w:spacing w:line="0" w:lineRule="atLeast"/>
              <w:jc w:val="both"/>
              <w:rPr>
                <w:rFonts w:ascii="Tahoma" w:hAnsi="Tahoma" w:cs="Tahoma"/>
                <w:noProof/>
                <w:sz w:val="18"/>
                <w:szCs w:val="18"/>
                <w:lang w:val="sr-Latn-CS"/>
              </w:rPr>
            </w:pPr>
            <w:r w:rsidRPr="003B63FE">
              <w:rPr>
                <w:rFonts w:ascii="Tahoma" w:hAnsi="Tahoma" w:cs="Tahoma"/>
                <w:noProof/>
                <w:sz w:val="18"/>
                <w:szCs w:val="18"/>
                <w:lang w:val="sr-Latn-CS"/>
              </w:rPr>
              <w:t>Zapisnici sačinjeni za svaki tehnički uređaj, potpore, cjevovod, šaht bunara, i uzajamno potpisani od strane predstavnika Naručioca i Izvođača</w:t>
            </w:r>
          </w:p>
        </w:tc>
        <w:tc>
          <w:tcPr>
            <w:tcW w:w="950" w:type="pct"/>
            <w:shd w:val="clear" w:color="000000" w:fill="FFFFFF"/>
          </w:tcPr>
          <w:p w14:paraId="0588E5CB" w14:textId="77777777" w:rsidR="00E2378A" w:rsidRPr="003B63FE" w:rsidRDefault="00E2378A" w:rsidP="003B63FE">
            <w:pPr>
              <w:autoSpaceDE w:val="0"/>
              <w:autoSpaceDN w:val="0"/>
              <w:adjustRightInd w:val="0"/>
              <w:spacing w:line="0" w:lineRule="atLeast"/>
              <w:jc w:val="both"/>
              <w:rPr>
                <w:rFonts w:ascii="Tahoma" w:hAnsi="Tahoma" w:cs="Tahoma"/>
                <w:noProof/>
                <w:sz w:val="18"/>
                <w:szCs w:val="18"/>
                <w:lang w:val="sr-Latn-CS"/>
              </w:rPr>
            </w:pPr>
            <w:r w:rsidRPr="003B63FE">
              <w:rPr>
                <w:rFonts w:ascii="Tahoma" w:hAnsi="Tahoma" w:cs="Tahoma"/>
                <w:noProof/>
                <w:sz w:val="18"/>
                <w:szCs w:val="18"/>
                <w:lang w:val="sr-Latn-CS"/>
              </w:rPr>
              <w:t>Pri naličii dokumentov, podtverždaющih naličie uщerba veličinoй bolee 10 tыs. KM Ukoliko postoje dokumenti kojima se potvrđuje šteta u visini od preko 10.000 KM</w:t>
            </w:r>
          </w:p>
        </w:tc>
      </w:tr>
      <w:tr w:rsidR="00E2378A" w:rsidRPr="003B63FE" w14:paraId="4E69F2EE" w14:textId="77777777" w:rsidTr="00E2378A">
        <w:tblPrEx>
          <w:tblCellMar>
            <w:top w:w="85" w:type="dxa"/>
            <w:bottom w:w="85" w:type="dxa"/>
          </w:tblCellMar>
        </w:tblPrEx>
        <w:tc>
          <w:tcPr>
            <w:tcW w:w="263" w:type="pct"/>
            <w:shd w:val="clear" w:color="000000" w:fill="FFFFFF"/>
          </w:tcPr>
          <w:p w14:paraId="26171EAC" w14:textId="77777777" w:rsidR="00E2378A" w:rsidRPr="003B63FE" w:rsidRDefault="00E2378A" w:rsidP="003B63FE">
            <w:pPr>
              <w:widowControl/>
              <w:numPr>
                <w:ilvl w:val="0"/>
                <w:numId w:val="6"/>
              </w:numPr>
              <w:autoSpaceDE w:val="0"/>
              <w:autoSpaceDN w:val="0"/>
              <w:adjustRightInd w:val="0"/>
              <w:spacing w:line="0" w:lineRule="atLeast"/>
              <w:jc w:val="center"/>
              <w:rPr>
                <w:rFonts w:ascii="Tahoma" w:hAnsi="Tahoma" w:cs="Tahoma"/>
                <w:noProof/>
                <w:sz w:val="18"/>
                <w:szCs w:val="18"/>
                <w:lang w:val="sr-Latn-CS"/>
              </w:rPr>
            </w:pPr>
          </w:p>
        </w:tc>
        <w:tc>
          <w:tcPr>
            <w:tcW w:w="2102" w:type="pct"/>
            <w:shd w:val="clear" w:color="000000" w:fill="FFFFFF"/>
          </w:tcPr>
          <w:p w14:paraId="60007709" w14:textId="77777777" w:rsidR="00E2378A" w:rsidRPr="003B63FE" w:rsidRDefault="00E2378A" w:rsidP="003B63FE">
            <w:pPr>
              <w:autoSpaceDE w:val="0"/>
              <w:autoSpaceDN w:val="0"/>
              <w:adjustRightInd w:val="0"/>
              <w:spacing w:line="0" w:lineRule="atLeast"/>
              <w:jc w:val="both"/>
              <w:rPr>
                <w:rFonts w:ascii="Tahoma" w:hAnsi="Tahoma" w:cs="Tahoma"/>
                <w:noProof/>
                <w:sz w:val="18"/>
                <w:szCs w:val="18"/>
                <w:lang w:val="sr-Latn-CS"/>
              </w:rPr>
            </w:pPr>
            <w:r w:rsidRPr="003B63FE">
              <w:rPr>
                <w:rFonts w:ascii="Tahoma" w:hAnsi="Tahoma" w:cs="Tahoma"/>
                <w:noProof/>
                <w:sz w:val="18"/>
                <w:szCs w:val="18"/>
                <w:lang w:val="sr-Latn-CS"/>
              </w:rPr>
              <w:t>Kršenje zahtjeva iz normativnih dokumenata, vezanih za zaštitu na radu, Propisa o zaštiti na radu (za svako takvo kršenje), osim onih koji su već navedeni u ovom dokumentu</w:t>
            </w:r>
          </w:p>
        </w:tc>
        <w:tc>
          <w:tcPr>
            <w:tcW w:w="448" w:type="pct"/>
            <w:shd w:val="clear" w:color="000000" w:fill="FFFFFF"/>
          </w:tcPr>
          <w:p w14:paraId="0CE38A36" w14:textId="77777777" w:rsidR="00E2378A" w:rsidRPr="003B63FE" w:rsidRDefault="00E2378A" w:rsidP="003B63FE">
            <w:pPr>
              <w:autoSpaceDE w:val="0"/>
              <w:autoSpaceDN w:val="0"/>
              <w:adjustRightInd w:val="0"/>
              <w:spacing w:line="0" w:lineRule="atLeast"/>
              <w:jc w:val="center"/>
              <w:rPr>
                <w:rFonts w:ascii="Tahoma" w:hAnsi="Tahoma" w:cs="Tahoma"/>
                <w:noProof/>
                <w:sz w:val="18"/>
                <w:szCs w:val="18"/>
                <w:lang w:val="sr-Latn-CS"/>
              </w:rPr>
            </w:pPr>
            <w:r w:rsidRPr="003B63FE">
              <w:rPr>
                <w:rFonts w:ascii="Tahoma" w:hAnsi="Tahoma" w:cs="Tahoma"/>
                <w:noProof/>
                <w:sz w:val="18"/>
                <w:szCs w:val="18"/>
                <w:lang w:val="sr-Latn-CS"/>
              </w:rPr>
              <w:t>50</w:t>
            </w:r>
          </w:p>
          <w:p w14:paraId="1039E95A" w14:textId="77777777" w:rsidR="00E2378A" w:rsidRPr="003B63FE" w:rsidRDefault="00E2378A" w:rsidP="003B63FE">
            <w:pPr>
              <w:autoSpaceDE w:val="0"/>
              <w:autoSpaceDN w:val="0"/>
              <w:adjustRightInd w:val="0"/>
              <w:spacing w:line="0" w:lineRule="atLeast"/>
              <w:jc w:val="center"/>
              <w:rPr>
                <w:rFonts w:ascii="Tahoma" w:hAnsi="Tahoma" w:cs="Tahoma"/>
                <w:noProof/>
                <w:sz w:val="18"/>
                <w:szCs w:val="18"/>
                <w:lang w:val="sr-Latn-CS"/>
              </w:rPr>
            </w:pPr>
          </w:p>
        </w:tc>
        <w:tc>
          <w:tcPr>
            <w:tcW w:w="1237" w:type="pct"/>
            <w:shd w:val="clear" w:color="000000" w:fill="FFFFFF"/>
          </w:tcPr>
          <w:p w14:paraId="18B9C9DC" w14:textId="77777777" w:rsidR="00E2378A" w:rsidRPr="003B63FE" w:rsidRDefault="00E2378A" w:rsidP="003B63FE">
            <w:pPr>
              <w:autoSpaceDE w:val="0"/>
              <w:autoSpaceDN w:val="0"/>
              <w:adjustRightInd w:val="0"/>
              <w:spacing w:line="0" w:lineRule="atLeast"/>
              <w:jc w:val="both"/>
              <w:rPr>
                <w:rFonts w:ascii="Tahoma" w:hAnsi="Tahoma" w:cs="Tahoma"/>
                <w:noProof/>
                <w:sz w:val="18"/>
                <w:szCs w:val="18"/>
                <w:lang w:val="sr-Latn-CS"/>
              </w:rPr>
            </w:pPr>
            <w:r w:rsidRPr="003B63FE">
              <w:rPr>
                <w:rFonts w:ascii="Tahoma" w:hAnsi="Tahoma" w:cs="Tahoma"/>
                <w:noProof/>
                <w:sz w:val="18"/>
                <w:szCs w:val="18"/>
                <w:lang w:val="sr-Latn-CS"/>
              </w:rPr>
              <w:t>Zapisnik sačinjen nakon provjere na svakom mjestu izvođenja radova i poslan rukovodiocu Izvođača</w:t>
            </w:r>
          </w:p>
        </w:tc>
        <w:tc>
          <w:tcPr>
            <w:tcW w:w="950" w:type="pct"/>
            <w:shd w:val="clear" w:color="000000" w:fill="FFFFFF"/>
          </w:tcPr>
          <w:p w14:paraId="2A81BE30" w14:textId="77777777" w:rsidR="00E2378A" w:rsidRPr="003B63FE" w:rsidRDefault="00E2378A" w:rsidP="003B63FE">
            <w:pPr>
              <w:autoSpaceDE w:val="0"/>
              <w:autoSpaceDN w:val="0"/>
              <w:adjustRightInd w:val="0"/>
              <w:spacing w:line="0" w:lineRule="atLeast"/>
              <w:jc w:val="both"/>
              <w:rPr>
                <w:rFonts w:ascii="Tahoma" w:hAnsi="Tahoma" w:cs="Tahoma"/>
                <w:noProof/>
                <w:sz w:val="18"/>
                <w:szCs w:val="18"/>
                <w:lang w:val="sr-Latn-CS"/>
              </w:rPr>
            </w:pPr>
            <w:r w:rsidRPr="003B63FE">
              <w:rPr>
                <w:rFonts w:ascii="Tahoma" w:hAnsi="Tahoma" w:cs="Tahoma"/>
                <w:noProof/>
                <w:sz w:val="18"/>
                <w:szCs w:val="18"/>
                <w:lang w:val="sr-Latn-CS"/>
              </w:rPr>
              <w:t>Prekršaj uočen u prisustvu lica odogovornog za izvršenje datog posla na datom objektu</w:t>
            </w:r>
          </w:p>
        </w:tc>
      </w:tr>
      <w:tr w:rsidR="00E2378A" w:rsidRPr="003B63FE" w14:paraId="39BD6FCE" w14:textId="77777777" w:rsidTr="00E2378A">
        <w:tblPrEx>
          <w:tblCellMar>
            <w:top w:w="85" w:type="dxa"/>
            <w:bottom w:w="85" w:type="dxa"/>
          </w:tblCellMar>
        </w:tblPrEx>
        <w:tc>
          <w:tcPr>
            <w:tcW w:w="263" w:type="pct"/>
            <w:shd w:val="clear" w:color="000000" w:fill="FFFFFF"/>
          </w:tcPr>
          <w:p w14:paraId="519976D7" w14:textId="77777777" w:rsidR="00E2378A" w:rsidRPr="003B63FE" w:rsidRDefault="00E2378A" w:rsidP="003B63FE">
            <w:pPr>
              <w:widowControl/>
              <w:numPr>
                <w:ilvl w:val="0"/>
                <w:numId w:val="6"/>
              </w:numPr>
              <w:autoSpaceDE w:val="0"/>
              <w:autoSpaceDN w:val="0"/>
              <w:adjustRightInd w:val="0"/>
              <w:spacing w:line="0" w:lineRule="atLeast"/>
              <w:jc w:val="center"/>
              <w:rPr>
                <w:rFonts w:ascii="Tahoma" w:hAnsi="Tahoma" w:cs="Tahoma"/>
                <w:noProof/>
                <w:sz w:val="18"/>
                <w:szCs w:val="18"/>
                <w:lang w:val="sr-Latn-CS"/>
              </w:rPr>
            </w:pPr>
          </w:p>
        </w:tc>
        <w:tc>
          <w:tcPr>
            <w:tcW w:w="2102" w:type="pct"/>
            <w:shd w:val="clear" w:color="000000" w:fill="FFFFFF"/>
          </w:tcPr>
          <w:p w14:paraId="077102E8" w14:textId="77777777" w:rsidR="00E2378A" w:rsidRPr="003B63FE" w:rsidRDefault="00E2378A" w:rsidP="003B63FE">
            <w:pPr>
              <w:autoSpaceDE w:val="0"/>
              <w:autoSpaceDN w:val="0"/>
              <w:adjustRightInd w:val="0"/>
              <w:spacing w:line="0" w:lineRule="atLeast"/>
              <w:jc w:val="both"/>
              <w:rPr>
                <w:rFonts w:ascii="Tahoma" w:hAnsi="Tahoma" w:cs="Tahoma"/>
                <w:noProof/>
                <w:sz w:val="18"/>
                <w:szCs w:val="18"/>
                <w:lang w:val="sr-Latn-CS"/>
              </w:rPr>
            </w:pPr>
            <w:r w:rsidRPr="003B63FE">
              <w:rPr>
                <w:rFonts w:ascii="Tahoma" w:hAnsi="Tahoma" w:cs="Tahoma"/>
                <w:noProof/>
                <w:sz w:val="18"/>
                <w:szCs w:val="18"/>
                <w:lang w:val="sr-Latn-CS"/>
              </w:rPr>
              <w:t>Kršenje zahtjeva iz građevinskih normi i propisa (za svako takvo kršenje), osim onih koji su već navedeni u ovom dokumentu</w:t>
            </w:r>
          </w:p>
        </w:tc>
        <w:tc>
          <w:tcPr>
            <w:tcW w:w="448" w:type="pct"/>
            <w:shd w:val="clear" w:color="000000" w:fill="FFFFFF"/>
          </w:tcPr>
          <w:p w14:paraId="158927DF" w14:textId="77777777" w:rsidR="00E2378A" w:rsidRPr="003B63FE" w:rsidRDefault="00E2378A" w:rsidP="003B63FE">
            <w:pPr>
              <w:autoSpaceDE w:val="0"/>
              <w:autoSpaceDN w:val="0"/>
              <w:adjustRightInd w:val="0"/>
              <w:spacing w:line="0" w:lineRule="atLeast"/>
              <w:jc w:val="center"/>
              <w:rPr>
                <w:rFonts w:ascii="Tahoma" w:hAnsi="Tahoma" w:cs="Tahoma"/>
                <w:noProof/>
                <w:sz w:val="18"/>
                <w:szCs w:val="18"/>
                <w:lang w:val="sr-Latn-CS"/>
              </w:rPr>
            </w:pPr>
            <w:r w:rsidRPr="003B63FE">
              <w:rPr>
                <w:rFonts w:ascii="Tahoma" w:hAnsi="Tahoma" w:cs="Tahoma"/>
                <w:noProof/>
                <w:sz w:val="18"/>
                <w:szCs w:val="18"/>
                <w:lang w:val="sr-Latn-CS"/>
              </w:rPr>
              <w:t>50</w:t>
            </w:r>
          </w:p>
          <w:p w14:paraId="49CB4238" w14:textId="77777777" w:rsidR="00E2378A" w:rsidRPr="003B63FE" w:rsidRDefault="00E2378A" w:rsidP="003B63FE">
            <w:pPr>
              <w:autoSpaceDE w:val="0"/>
              <w:autoSpaceDN w:val="0"/>
              <w:adjustRightInd w:val="0"/>
              <w:spacing w:line="0" w:lineRule="atLeast"/>
              <w:jc w:val="center"/>
              <w:rPr>
                <w:rFonts w:ascii="Tahoma" w:hAnsi="Tahoma" w:cs="Tahoma"/>
                <w:noProof/>
                <w:sz w:val="18"/>
                <w:szCs w:val="18"/>
                <w:lang w:val="sr-Latn-CS"/>
              </w:rPr>
            </w:pPr>
          </w:p>
          <w:p w14:paraId="15B83EA1" w14:textId="77777777" w:rsidR="00E2378A" w:rsidRPr="003B63FE" w:rsidRDefault="00E2378A" w:rsidP="003B63FE">
            <w:pPr>
              <w:autoSpaceDE w:val="0"/>
              <w:autoSpaceDN w:val="0"/>
              <w:adjustRightInd w:val="0"/>
              <w:spacing w:line="0" w:lineRule="atLeast"/>
              <w:jc w:val="center"/>
              <w:rPr>
                <w:rFonts w:ascii="Tahoma" w:hAnsi="Tahoma" w:cs="Tahoma"/>
                <w:noProof/>
                <w:color w:val="FF0000"/>
                <w:sz w:val="18"/>
                <w:szCs w:val="18"/>
                <w:lang w:val="sr-Latn-CS"/>
              </w:rPr>
            </w:pPr>
          </w:p>
          <w:p w14:paraId="5847699F" w14:textId="77777777" w:rsidR="00E2378A" w:rsidRPr="003B63FE" w:rsidRDefault="00E2378A" w:rsidP="003B63FE">
            <w:pPr>
              <w:autoSpaceDE w:val="0"/>
              <w:autoSpaceDN w:val="0"/>
              <w:adjustRightInd w:val="0"/>
              <w:spacing w:line="0" w:lineRule="atLeast"/>
              <w:jc w:val="center"/>
              <w:rPr>
                <w:rFonts w:ascii="Tahoma" w:hAnsi="Tahoma" w:cs="Tahoma"/>
                <w:noProof/>
                <w:sz w:val="18"/>
                <w:szCs w:val="18"/>
                <w:lang w:val="sr-Latn-CS"/>
              </w:rPr>
            </w:pPr>
          </w:p>
        </w:tc>
        <w:tc>
          <w:tcPr>
            <w:tcW w:w="1237" w:type="pct"/>
            <w:shd w:val="clear" w:color="000000" w:fill="FFFFFF"/>
          </w:tcPr>
          <w:p w14:paraId="46ABEF60" w14:textId="77777777" w:rsidR="00E2378A" w:rsidRPr="003B63FE" w:rsidRDefault="00E2378A" w:rsidP="003B63FE">
            <w:pPr>
              <w:autoSpaceDE w:val="0"/>
              <w:autoSpaceDN w:val="0"/>
              <w:adjustRightInd w:val="0"/>
              <w:spacing w:line="0" w:lineRule="atLeast"/>
              <w:jc w:val="both"/>
              <w:rPr>
                <w:rFonts w:ascii="Tahoma" w:hAnsi="Tahoma" w:cs="Tahoma"/>
                <w:noProof/>
                <w:sz w:val="18"/>
                <w:szCs w:val="18"/>
                <w:lang w:val="sr-Latn-CS"/>
              </w:rPr>
            </w:pPr>
            <w:r w:rsidRPr="003B63FE">
              <w:rPr>
                <w:rFonts w:ascii="Tahoma" w:hAnsi="Tahoma" w:cs="Tahoma"/>
                <w:noProof/>
                <w:sz w:val="18"/>
                <w:szCs w:val="18"/>
                <w:lang w:val="sr-Latn-CS"/>
              </w:rPr>
              <w:t>Zapisnik sačinjen nakon provjere na svakom mjestu izvođenja radova i poslan rukovodiocu Izvođača</w:t>
            </w:r>
          </w:p>
        </w:tc>
        <w:tc>
          <w:tcPr>
            <w:tcW w:w="950" w:type="pct"/>
            <w:shd w:val="clear" w:color="000000" w:fill="FFFFFF"/>
          </w:tcPr>
          <w:p w14:paraId="4D0AFDF5" w14:textId="77777777" w:rsidR="00E2378A" w:rsidRPr="003B63FE" w:rsidRDefault="00E2378A" w:rsidP="003B63FE">
            <w:pPr>
              <w:autoSpaceDE w:val="0"/>
              <w:autoSpaceDN w:val="0"/>
              <w:adjustRightInd w:val="0"/>
              <w:spacing w:line="0" w:lineRule="atLeast"/>
              <w:jc w:val="both"/>
              <w:rPr>
                <w:rFonts w:ascii="Tahoma" w:hAnsi="Tahoma" w:cs="Tahoma"/>
                <w:noProof/>
                <w:sz w:val="18"/>
                <w:szCs w:val="18"/>
                <w:lang w:val="sr-Latn-CS"/>
              </w:rPr>
            </w:pPr>
            <w:r w:rsidRPr="003B63FE">
              <w:rPr>
                <w:rFonts w:ascii="Tahoma" w:hAnsi="Tahoma" w:cs="Tahoma"/>
                <w:noProof/>
                <w:sz w:val="18"/>
                <w:szCs w:val="18"/>
                <w:lang w:val="sr-Latn-CS"/>
              </w:rPr>
              <w:t xml:space="preserve">Prekršaj uočen u prisustvu lica odogovornog za izvršenje datog posla na </w:t>
            </w:r>
            <w:r w:rsidRPr="003B63FE">
              <w:rPr>
                <w:rFonts w:ascii="Tahoma" w:hAnsi="Tahoma" w:cs="Tahoma"/>
                <w:noProof/>
                <w:sz w:val="18"/>
                <w:szCs w:val="18"/>
                <w:lang w:val="sr-Latn-CS"/>
              </w:rPr>
              <w:lastRenderedPageBreak/>
              <w:t>datom objektu</w:t>
            </w:r>
          </w:p>
        </w:tc>
      </w:tr>
      <w:tr w:rsidR="00E2378A" w:rsidRPr="003B63FE" w14:paraId="4F7EB093" w14:textId="77777777" w:rsidTr="00E2378A">
        <w:tblPrEx>
          <w:tblCellMar>
            <w:top w:w="85" w:type="dxa"/>
            <w:bottom w:w="85" w:type="dxa"/>
          </w:tblCellMar>
        </w:tblPrEx>
        <w:tc>
          <w:tcPr>
            <w:tcW w:w="263" w:type="pct"/>
            <w:shd w:val="clear" w:color="000000" w:fill="FFFFFF"/>
          </w:tcPr>
          <w:p w14:paraId="3376F679" w14:textId="77777777" w:rsidR="00E2378A" w:rsidRPr="003B63FE" w:rsidRDefault="00E2378A" w:rsidP="003B63FE">
            <w:pPr>
              <w:widowControl/>
              <w:numPr>
                <w:ilvl w:val="0"/>
                <w:numId w:val="6"/>
              </w:numPr>
              <w:autoSpaceDE w:val="0"/>
              <w:autoSpaceDN w:val="0"/>
              <w:adjustRightInd w:val="0"/>
              <w:spacing w:line="0" w:lineRule="atLeast"/>
              <w:jc w:val="center"/>
              <w:rPr>
                <w:rFonts w:ascii="Tahoma" w:hAnsi="Tahoma" w:cs="Tahoma"/>
                <w:noProof/>
                <w:sz w:val="18"/>
                <w:szCs w:val="18"/>
                <w:lang w:val="sr-Latn-CS"/>
              </w:rPr>
            </w:pPr>
          </w:p>
        </w:tc>
        <w:tc>
          <w:tcPr>
            <w:tcW w:w="2102" w:type="pct"/>
            <w:shd w:val="clear" w:color="000000" w:fill="FFFFFF"/>
          </w:tcPr>
          <w:p w14:paraId="75DA421E" w14:textId="77777777" w:rsidR="00E2378A" w:rsidRPr="003B63FE" w:rsidRDefault="00E2378A" w:rsidP="003B63FE">
            <w:pPr>
              <w:autoSpaceDE w:val="0"/>
              <w:autoSpaceDN w:val="0"/>
              <w:adjustRightInd w:val="0"/>
              <w:spacing w:line="0" w:lineRule="atLeast"/>
              <w:jc w:val="both"/>
              <w:rPr>
                <w:rFonts w:ascii="Tahoma" w:hAnsi="Tahoma" w:cs="Tahoma"/>
                <w:noProof/>
                <w:sz w:val="18"/>
                <w:szCs w:val="18"/>
                <w:lang w:val="sr-Latn-CS"/>
              </w:rPr>
            </w:pPr>
            <w:r w:rsidRPr="003B63FE">
              <w:rPr>
                <w:rFonts w:ascii="Tahoma" w:hAnsi="Tahoma" w:cs="Tahoma"/>
                <w:noProof/>
                <w:sz w:val="18"/>
                <w:szCs w:val="18"/>
                <w:lang w:val="sr-Latn-CS"/>
              </w:rPr>
              <w:t>Kršenje zahtjeva vezanih za zaštitu od požara (za svako takvo kršenje)</w:t>
            </w:r>
          </w:p>
        </w:tc>
        <w:tc>
          <w:tcPr>
            <w:tcW w:w="448" w:type="pct"/>
            <w:shd w:val="clear" w:color="000000" w:fill="FFFFFF"/>
          </w:tcPr>
          <w:p w14:paraId="512761A6" w14:textId="77777777" w:rsidR="00E2378A" w:rsidRPr="003B63FE" w:rsidRDefault="00E2378A" w:rsidP="003B63FE">
            <w:pPr>
              <w:autoSpaceDE w:val="0"/>
              <w:autoSpaceDN w:val="0"/>
              <w:adjustRightInd w:val="0"/>
              <w:spacing w:line="0" w:lineRule="atLeast"/>
              <w:jc w:val="center"/>
              <w:rPr>
                <w:rFonts w:ascii="Tahoma" w:hAnsi="Tahoma" w:cs="Tahoma"/>
                <w:noProof/>
                <w:color w:val="FF0000"/>
                <w:sz w:val="18"/>
                <w:szCs w:val="18"/>
                <w:lang w:val="sr-Latn-CS"/>
              </w:rPr>
            </w:pPr>
            <w:r w:rsidRPr="003B63FE">
              <w:rPr>
                <w:rFonts w:ascii="Tahoma" w:hAnsi="Tahoma" w:cs="Tahoma"/>
                <w:noProof/>
                <w:sz w:val="18"/>
                <w:szCs w:val="18"/>
                <w:lang w:val="sr-Latn-CS"/>
              </w:rPr>
              <w:t>50</w:t>
            </w:r>
          </w:p>
          <w:p w14:paraId="6ED9F4BE" w14:textId="77777777" w:rsidR="00E2378A" w:rsidRPr="003B63FE" w:rsidRDefault="00E2378A" w:rsidP="003B63FE">
            <w:pPr>
              <w:autoSpaceDE w:val="0"/>
              <w:autoSpaceDN w:val="0"/>
              <w:adjustRightInd w:val="0"/>
              <w:spacing w:line="0" w:lineRule="atLeast"/>
              <w:jc w:val="center"/>
              <w:rPr>
                <w:rFonts w:ascii="Tahoma" w:hAnsi="Tahoma" w:cs="Tahoma"/>
                <w:noProof/>
                <w:sz w:val="18"/>
                <w:szCs w:val="18"/>
                <w:lang w:val="sr-Latn-CS"/>
              </w:rPr>
            </w:pPr>
          </w:p>
        </w:tc>
        <w:tc>
          <w:tcPr>
            <w:tcW w:w="1237" w:type="pct"/>
            <w:shd w:val="clear" w:color="000000" w:fill="FFFFFF"/>
          </w:tcPr>
          <w:p w14:paraId="3A8F1C41" w14:textId="77777777" w:rsidR="00E2378A" w:rsidRPr="003B63FE" w:rsidRDefault="00E2378A" w:rsidP="003B63FE">
            <w:pPr>
              <w:autoSpaceDE w:val="0"/>
              <w:autoSpaceDN w:val="0"/>
              <w:adjustRightInd w:val="0"/>
              <w:spacing w:line="0" w:lineRule="atLeast"/>
              <w:jc w:val="both"/>
              <w:rPr>
                <w:rFonts w:ascii="Tahoma" w:hAnsi="Tahoma" w:cs="Tahoma"/>
                <w:noProof/>
                <w:sz w:val="18"/>
                <w:szCs w:val="18"/>
                <w:lang w:val="sr-Latn-CS"/>
              </w:rPr>
            </w:pPr>
            <w:r w:rsidRPr="003B63FE">
              <w:rPr>
                <w:rFonts w:ascii="Tahoma" w:hAnsi="Tahoma" w:cs="Tahoma"/>
                <w:noProof/>
                <w:sz w:val="18"/>
                <w:szCs w:val="18"/>
                <w:lang w:val="sr-Latn-CS"/>
              </w:rPr>
              <w:t>Zapisnik sačinjen nakon provjere na svakom mjestu izvođenja radova i poslan rukovodiocu Izvođača</w:t>
            </w:r>
          </w:p>
        </w:tc>
        <w:tc>
          <w:tcPr>
            <w:tcW w:w="950" w:type="pct"/>
            <w:shd w:val="clear" w:color="000000" w:fill="FFFFFF"/>
          </w:tcPr>
          <w:p w14:paraId="1F3BAD93" w14:textId="77777777" w:rsidR="00E2378A" w:rsidRPr="003B63FE" w:rsidRDefault="00E2378A" w:rsidP="003B63FE">
            <w:pPr>
              <w:autoSpaceDE w:val="0"/>
              <w:autoSpaceDN w:val="0"/>
              <w:adjustRightInd w:val="0"/>
              <w:spacing w:line="0" w:lineRule="atLeast"/>
              <w:jc w:val="both"/>
              <w:rPr>
                <w:rFonts w:ascii="Tahoma" w:hAnsi="Tahoma" w:cs="Tahoma"/>
                <w:noProof/>
                <w:sz w:val="18"/>
                <w:szCs w:val="18"/>
                <w:lang w:val="sr-Latn-CS"/>
              </w:rPr>
            </w:pPr>
            <w:r w:rsidRPr="003B63FE">
              <w:rPr>
                <w:rFonts w:ascii="Tahoma" w:hAnsi="Tahoma" w:cs="Tahoma"/>
                <w:noProof/>
                <w:sz w:val="18"/>
                <w:szCs w:val="18"/>
                <w:lang w:val="sr-Latn-CS"/>
              </w:rPr>
              <w:t>Prekršaj uočen u prisustvu lica odogovornog za izvršenje datog posla na datom objektu</w:t>
            </w:r>
          </w:p>
        </w:tc>
      </w:tr>
      <w:tr w:rsidR="00E2378A" w:rsidRPr="003B63FE" w14:paraId="34E8736A" w14:textId="77777777" w:rsidTr="00E2378A">
        <w:tblPrEx>
          <w:tblCellMar>
            <w:top w:w="85" w:type="dxa"/>
            <w:bottom w:w="85" w:type="dxa"/>
          </w:tblCellMar>
        </w:tblPrEx>
        <w:trPr>
          <w:trHeight w:val="220"/>
        </w:trPr>
        <w:tc>
          <w:tcPr>
            <w:tcW w:w="263" w:type="pct"/>
            <w:shd w:val="clear" w:color="000000" w:fill="FFFFFF"/>
          </w:tcPr>
          <w:p w14:paraId="4A48DEE1" w14:textId="77777777" w:rsidR="00E2378A" w:rsidRPr="003B63FE" w:rsidRDefault="00E2378A" w:rsidP="003B63FE">
            <w:pPr>
              <w:widowControl/>
              <w:numPr>
                <w:ilvl w:val="0"/>
                <w:numId w:val="6"/>
              </w:numPr>
              <w:autoSpaceDE w:val="0"/>
              <w:autoSpaceDN w:val="0"/>
              <w:adjustRightInd w:val="0"/>
              <w:spacing w:line="0" w:lineRule="atLeast"/>
              <w:jc w:val="center"/>
              <w:rPr>
                <w:rFonts w:ascii="Tahoma" w:hAnsi="Tahoma" w:cs="Tahoma"/>
                <w:noProof/>
                <w:sz w:val="18"/>
                <w:szCs w:val="18"/>
                <w:lang w:val="sr-Latn-CS"/>
              </w:rPr>
            </w:pPr>
          </w:p>
        </w:tc>
        <w:tc>
          <w:tcPr>
            <w:tcW w:w="2102" w:type="pct"/>
            <w:shd w:val="clear" w:color="000000" w:fill="FFFFFF"/>
          </w:tcPr>
          <w:p w14:paraId="689B31A8" w14:textId="77777777" w:rsidR="00E2378A" w:rsidRPr="003B63FE" w:rsidRDefault="00E2378A" w:rsidP="003B63FE">
            <w:pPr>
              <w:autoSpaceDE w:val="0"/>
              <w:autoSpaceDN w:val="0"/>
              <w:adjustRightInd w:val="0"/>
              <w:spacing w:line="0" w:lineRule="atLeast"/>
              <w:jc w:val="both"/>
              <w:rPr>
                <w:rFonts w:ascii="Tahoma" w:hAnsi="Tahoma" w:cs="Tahoma"/>
                <w:noProof/>
                <w:sz w:val="18"/>
                <w:szCs w:val="18"/>
                <w:lang w:val="sr-Latn-CS"/>
              </w:rPr>
            </w:pPr>
            <w:r w:rsidRPr="003B63FE">
              <w:rPr>
                <w:rFonts w:ascii="Tahoma" w:hAnsi="Tahoma" w:cs="Tahoma"/>
                <w:noProof/>
                <w:sz w:val="18"/>
                <w:szCs w:val="18"/>
                <w:lang w:val="sr-Latn-CS"/>
              </w:rPr>
              <w:t>Radnje Izvođača, koje su direktno ili indirektno uzrokovale havariju na opasnim proizvodnim objektima Naručioca</w:t>
            </w:r>
          </w:p>
        </w:tc>
        <w:tc>
          <w:tcPr>
            <w:tcW w:w="448" w:type="pct"/>
            <w:shd w:val="clear" w:color="000000" w:fill="FFFFFF"/>
          </w:tcPr>
          <w:p w14:paraId="24CCE4A8" w14:textId="77777777" w:rsidR="00E2378A" w:rsidRPr="003B63FE" w:rsidRDefault="00E2378A" w:rsidP="003B63FE">
            <w:pPr>
              <w:autoSpaceDE w:val="0"/>
              <w:autoSpaceDN w:val="0"/>
              <w:adjustRightInd w:val="0"/>
              <w:spacing w:line="0" w:lineRule="atLeast"/>
              <w:jc w:val="center"/>
              <w:rPr>
                <w:rFonts w:ascii="Tahoma" w:hAnsi="Tahoma" w:cs="Tahoma"/>
                <w:noProof/>
                <w:sz w:val="18"/>
                <w:szCs w:val="18"/>
                <w:lang w:val="sr-Latn-CS"/>
              </w:rPr>
            </w:pPr>
            <w:r w:rsidRPr="003B63FE">
              <w:rPr>
                <w:rFonts w:ascii="Tahoma" w:hAnsi="Tahoma" w:cs="Tahoma"/>
                <w:noProof/>
                <w:sz w:val="18"/>
                <w:szCs w:val="18"/>
                <w:lang w:val="sr-Latn-CS"/>
              </w:rPr>
              <w:t>1000</w:t>
            </w:r>
          </w:p>
          <w:p w14:paraId="636CC6B6" w14:textId="77777777" w:rsidR="00E2378A" w:rsidRPr="003B63FE" w:rsidRDefault="00E2378A" w:rsidP="003B63FE">
            <w:pPr>
              <w:autoSpaceDE w:val="0"/>
              <w:autoSpaceDN w:val="0"/>
              <w:adjustRightInd w:val="0"/>
              <w:spacing w:line="0" w:lineRule="atLeast"/>
              <w:jc w:val="center"/>
              <w:rPr>
                <w:rFonts w:ascii="Tahoma" w:hAnsi="Tahoma" w:cs="Tahoma"/>
                <w:noProof/>
                <w:sz w:val="18"/>
                <w:szCs w:val="18"/>
                <w:lang w:val="sr-Latn-CS"/>
              </w:rPr>
            </w:pPr>
          </w:p>
        </w:tc>
        <w:tc>
          <w:tcPr>
            <w:tcW w:w="1237" w:type="pct"/>
            <w:shd w:val="clear" w:color="000000" w:fill="FFFFFF"/>
          </w:tcPr>
          <w:p w14:paraId="5F103178" w14:textId="77777777" w:rsidR="00E2378A" w:rsidRPr="003B63FE" w:rsidRDefault="00E2378A" w:rsidP="003B63FE">
            <w:pPr>
              <w:autoSpaceDE w:val="0"/>
              <w:autoSpaceDN w:val="0"/>
              <w:adjustRightInd w:val="0"/>
              <w:spacing w:line="0" w:lineRule="atLeast"/>
              <w:jc w:val="both"/>
              <w:rPr>
                <w:rFonts w:ascii="Tahoma" w:hAnsi="Tahoma" w:cs="Tahoma"/>
                <w:noProof/>
                <w:sz w:val="18"/>
                <w:szCs w:val="18"/>
                <w:lang w:val="sr-Latn-CS"/>
              </w:rPr>
            </w:pPr>
            <w:r w:rsidRPr="003B63FE">
              <w:rPr>
                <w:rFonts w:ascii="Tahoma" w:hAnsi="Tahoma" w:cs="Tahoma"/>
                <w:noProof/>
                <w:sz w:val="18"/>
                <w:szCs w:val="18"/>
                <w:lang w:val="sr-Latn-CS"/>
              </w:rPr>
              <w:t>Zapisnik o tehničkoj istrazi uzroka havarije</w:t>
            </w:r>
          </w:p>
        </w:tc>
        <w:tc>
          <w:tcPr>
            <w:tcW w:w="950" w:type="pct"/>
            <w:shd w:val="clear" w:color="000000" w:fill="FFFFFF"/>
          </w:tcPr>
          <w:p w14:paraId="0B46C461" w14:textId="77777777" w:rsidR="00E2378A" w:rsidRPr="003B63FE" w:rsidRDefault="00E2378A" w:rsidP="003B63FE">
            <w:pPr>
              <w:autoSpaceDE w:val="0"/>
              <w:autoSpaceDN w:val="0"/>
              <w:adjustRightInd w:val="0"/>
              <w:spacing w:line="0" w:lineRule="atLeast"/>
              <w:jc w:val="both"/>
              <w:rPr>
                <w:rFonts w:ascii="Tahoma" w:hAnsi="Tahoma" w:cs="Tahoma"/>
                <w:noProof/>
                <w:sz w:val="18"/>
                <w:szCs w:val="18"/>
                <w:lang w:val="sr-Latn-CS"/>
              </w:rPr>
            </w:pPr>
          </w:p>
        </w:tc>
      </w:tr>
    </w:tbl>
    <w:p w14:paraId="71D45759" w14:textId="77777777" w:rsidR="00374B6C" w:rsidRPr="00EA69C3" w:rsidRDefault="00374B6C" w:rsidP="003B63FE">
      <w:pPr>
        <w:jc w:val="center"/>
        <w:rPr>
          <w:rFonts w:ascii="Tahoma" w:eastAsia="Calibri" w:hAnsi="Tahoma" w:cs="Tahoma"/>
          <w:b/>
          <w:noProof/>
          <w:lang w:val="sr-Latn-CS"/>
        </w:rPr>
      </w:pPr>
    </w:p>
    <w:p w14:paraId="531B97AE" w14:textId="2238C862" w:rsidR="00374B6C" w:rsidRPr="00EA69C3" w:rsidRDefault="00374B6C" w:rsidP="003B63FE">
      <w:pPr>
        <w:jc w:val="both"/>
        <w:rPr>
          <w:rFonts w:ascii="Tahoma" w:hAnsi="Tahoma" w:cs="Tahoma"/>
          <w:noProof/>
          <w:sz w:val="18"/>
          <w:szCs w:val="18"/>
          <w:lang w:val="sr-Latn-CS"/>
        </w:rPr>
      </w:pPr>
      <w:r w:rsidRPr="00EA69C3">
        <w:rPr>
          <w:rFonts w:ascii="Tahoma" w:hAnsi="Tahoma" w:cs="Tahoma"/>
          <w:noProof/>
          <w:sz w:val="18"/>
          <w:szCs w:val="18"/>
          <w:lang w:val="sr-Latn-CS"/>
        </w:rPr>
        <w:t>Kazne koje mogu biti izrečene ugovornoj strani kao izvođaču ili vršiocu usluge ne isključuju pravo</w:t>
      </w:r>
      <w:r w:rsidR="00323B97" w:rsidRPr="00EA69C3">
        <w:rPr>
          <w:rFonts w:ascii="Tahoma" w:hAnsi="Tahoma" w:cs="Tahoma"/>
          <w:noProof/>
          <w:sz w:val="18"/>
          <w:szCs w:val="18"/>
          <w:lang w:val="sr-Cyrl-RS"/>
        </w:rPr>
        <w:t xml:space="preserve"> </w:t>
      </w:r>
      <w:r w:rsidR="00323B97" w:rsidRPr="00EA69C3">
        <w:rPr>
          <w:rFonts w:ascii="Tahoma" w:hAnsi="Tahoma" w:cs="Tahoma"/>
          <w:noProof/>
          <w:sz w:val="18"/>
          <w:szCs w:val="18"/>
          <w:lang w:val="sr-Latn-RS"/>
        </w:rPr>
        <w:t xml:space="preserve">Nestro Petrola-a </w:t>
      </w:r>
      <w:r w:rsidRPr="00EA69C3">
        <w:rPr>
          <w:rFonts w:ascii="Tahoma" w:hAnsi="Tahoma" w:cs="Tahoma"/>
          <w:noProof/>
          <w:sz w:val="18"/>
          <w:szCs w:val="18"/>
          <w:lang w:val="sr-Latn-CS"/>
        </w:rPr>
        <w:t>da ostvari svoja prava na osnovu kompenzacije za eventualnu nanesenu štetu, obračun kazni ili bilo koju drugu vrstu primjedbi na koju ima pravo u skladu sa ugovorom ili zakonima RS / BiG.</w:t>
      </w:r>
    </w:p>
    <w:p w14:paraId="6496D1DD" w14:textId="77777777" w:rsidR="00374B6C" w:rsidRPr="00EA69C3" w:rsidRDefault="00374B6C" w:rsidP="00374B6C">
      <w:pPr>
        <w:jc w:val="both"/>
        <w:rPr>
          <w:rFonts w:ascii="Tahoma" w:hAnsi="Tahoma" w:cs="Tahoma"/>
          <w:noProof/>
          <w:sz w:val="18"/>
          <w:szCs w:val="18"/>
          <w:lang w:val="sr-Latn-CS"/>
        </w:rPr>
      </w:pPr>
    </w:p>
    <w:tbl>
      <w:tblPr>
        <w:tblW w:w="10980" w:type="dxa"/>
        <w:jc w:val="center"/>
        <w:tblLayout w:type="fixed"/>
        <w:tblCellMar>
          <w:left w:w="142" w:type="dxa"/>
          <w:right w:w="142" w:type="dxa"/>
        </w:tblCellMar>
        <w:tblLook w:val="0000" w:firstRow="0" w:lastRow="0" w:firstColumn="0" w:lastColumn="0" w:noHBand="0" w:noVBand="0"/>
      </w:tblPr>
      <w:tblGrid>
        <w:gridCol w:w="5490"/>
        <w:gridCol w:w="5490"/>
      </w:tblGrid>
      <w:tr w:rsidR="00D82A4F" w:rsidRPr="00EA69C3" w14:paraId="37B1B213" w14:textId="77777777" w:rsidTr="00E27304">
        <w:trPr>
          <w:jc w:val="center"/>
        </w:trPr>
        <w:tc>
          <w:tcPr>
            <w:tcW w:w="5490" w:type="dxa"/>
          </w:tcPr>
          <w:p w14:paraId="61BE303A" w14:textId="77777777" w:rsidR="00D82A4F" w:rsidRPr="00EA69C3" w:rsidRDefault="00D82A4F" w:rsidP="00E27304">
            <w:pPr>
              <w:snapToGrid w:val="0"/>
              <w:jc w:val="both"/>
              <w:rPr>
                <w:rFonts w:ascii="Tahoma" w:hAnsi="Tahoma" w:cs="Tahoma"/>
                <w:b/>
                <w:noProof/>
                <w:sz w:val="18"/>
                <w:szCs w:val="18"/>
                <w:lang w:val="sr-Cyrl-RS"/>
              </w:rPr>
            </w:pPr>
          </w:p>
          <w:p w14:paraId="584D1A9A" w14:textId="3FEB5941" w:rsidR="00D82A4F" w:rsidRPr="00EA69C3" w:rsidRDefault="00D82A4F" w:rsidP="00E27304">
            <w:pPr>
              <w:snapToGrid w:val="0"/>
              <w:jc w:val="both"/>
              <w:rPr>
                <w:rFonts w:ascii="Tahoma" w:hAnsi="Tahoma" w:cs="Tahoma"/>
                <w:b/>
                <w:noProof/>
                <w:sz w:val="18"/>
                <w:szCs w:val="18"/>
                <w:lang w:val="sr-Latn-BA"/>
              </w:rPr>
            </w:pPr>
            <w:r w:rsidRPr="00EA69C3">
              <w:rPr>
                <w:rFonts w:ascii="Tahoma" w:hAnsi="Tahoma" w:cs="Tahoma"/>
                <w:b/>
                <w:noProof/>
                <w:sz w:val="18"/>
                <w:szCs w:val="18"/>
                <w:lang w:val="sr-Latn-BA"/>
              </w:rPr>
              <w:t xml:space="preserve">    Naručilac</w:t>
            </w:r>
          </w:p>
          <w:p w14:paraId="2102779D" w14:textId="77777777" w:rsidR="00D82A4F" w:rsidRPr="00EA69C3" w:rsidRDefault="00D82A4F" w:rsidP="00E27304">
            <w:pPr>
              <w:snapToGrid w:val="0"/>
              <w:jc w:val="both"/>
              <w:rPr>
                <w:rFonts w:ascii="Tahoma" w:hAnsi="Tahoma" w:cs="Tahoma"/>
                <w:b/>
                <w:noProof/>
                <w:sz w:val="18"/>
                <w:szCs w:val="18"/>
                <w:lang w:val="sr-Latn-BA"/>
              </w:rPr>
            </w:pPr>
          </w:p>
          <w:p w14:paraId="76B38A90" w14:textId="77777777" w:rsidR="00D82A4F" w:rsidRPr="00EA69C3" w:rsidRDefault="00D82A4F" w:rsidP="00E27304">
            <w:pPr>
              <w:snapToGrid w:val="0"/>
              <w:jc w:val="both"/>
              <w:rPr>
                <w:rFonts w:ascii="Tahoma" w:hAnsi="Tahoma" w:cs="Tahoma"/>
                <w:b/>
                <w:noProof/>
                <w:sz w:val="18"/>
                <w:szCs w:val="18"/>
                <w:lang w:val="sr-Latn-BA"/>
              </w:rPr>
            </w:pPr>
            <w:r w:rsidRPr="00EA69C3">
              <w:rPr>
                <w:rFonts w:ascii="Tahoma" w:hAnsi="Tahoma" w:cs="Tahoma"/>
                <w:b/>
                <w:noProof/>
                <w:sz w:val="18"/>
                <w:szCs w:val="18"/>
                <w:lang w:val="sr-Latn-BA"/>
              </w:rPr>
              <w:t xml:space="preserve">    _____________________________</w:t>
            </w:r>
          </w:p>
          <w:p w14:paraId="793CC801" w14:textId="44E604CE" w:rsidR="00D82A4F" w:rsidRPr="00EA69C3" w:rsidRDefault="00D82A4F" w:rsidP="000217F5">
            <w:pPr>
              <w:snapToGrid w:val="0"/>
              <w:jc w:val="both"/>
              <w:rPr>
                <w:rFonts w:ascii="Tahoma" w:hAnsi="Tahoma" w:cs="Tahoma"/>
                <w:i/>
                <w:noProof/>
                <w:sz w:val="18"/>
                <w:szCs w:val="18"/>
                <w:lang w:val="sr-Latn-BA"/>
              </w:rPr>
            </w:pPr>
            <w:r w:rsidRPr="00EA69C3">
              <w:rPr>
                <w:rFonts w:ascii="Tahoma" w:hAnsi="Tahoma" w:cs="Tahoma"/>
                <w:sz w:val="18"/>
                <w:szCs w:val="18"/>
                <w:lang w:val="sr-Latn-BA"/>
              </w:rPr>
              <w:t xml:space="preserve">    Generalni Direktor</w:t>
            </w:r>
            <w:r w:rsidR="000217F5" w:rsidRPr="00EA69C3">
              <w:rPr>
                <w:rFonts w:ascii="Tahoma" w:hAnsi="Tahoma" w:cs="Tahoma"/>
                <w:i/>
                <w:noProof/>
                <w:sz w:val="18"/>
                <w:szCs w:val="18"/>
                <w:lang w:val="sr-Latn-BA"/>
              </w:rPr>
              <w:t xml:space="preserve"> </w:t>
            </w:r>
          </w:p>
        </w:tc>
        <w:tc>
          <w:tcPr>
            <w:tcW w:w="5490" w:type="dxa"/>
          </w:tcPr>
          <w:p w14:paraId="2BD1C43A" w14:textId="77777777" w:rsidR="00D82A4F" w:rsidRPr="00EA69C3" w:rsidRDefault="00D82A4F" w:rsidP="00E27304">
            <w:pPr>
              <w:snapToGrid w:val="0"/>
              <w:jc w:val="both"/>
              <w:rPr>
                <w:rFonts w:ascii="Tahoma" w:hAnsi="Tahoma" w:cs="Tahoma"/>
                <w:b/>
                <w:sz w:val="18"/>
                <w:szCs w:val="18"/>
                <w:lang w:val="sr-Latn-BA"/>
              </w:rPr>
            </w:pPr>
          </w:p>
          <w:p w14:paraId="2961B445" w14:textId="2EB9E482" w:rsidR="00D82A4F" w:rsidRPr="00EA69C3" w:rsidRDefault="003B63FE" w:rsidP="00E27304">
            <w:pPr>
              <w:snapToGrid w:val="0"/>
              <w:jc w:val="both"/>
              <w:rPr>
                <w:rFonts w:ascii="Tahoma" w:hAnsi="Tahoma" w:cs="Tahoma"/>
                <w:b/>
                <w:sz w:val="18"/>
                <w:szCs w:val="18"/>
                <w:lang w:val="sr-Latn-BA"/>
              </w:rPr>
            </w:pPr>
            <w:r>
              <w:rPr>
                <w:rFonts w:ascii="Tahoma" w:hAnsi="Tahoma" w:cs="Tahoma"/>
                <w:b/>
                <w:sz w:val="18"/>
                <w:szCs w:val="18"/>
                <w:lang w:val="sr-Latn-BA"/>
              </w:rPr>
              <w:t xml:space="preserve">                    </w:t>
            </w:r>
            <w:r w:rsidR="00D82A4F" w:rsidRPr="00EA69C3">
              <w:rPr>
                <w:rFonts w:ascii="Tahoma" w:hAnsi="Tahoma" w:cs="Tahoma"/>
                <w:b/>
                <w:sz w:val="18"/>
                <w:szCs w:val="18"/>
                <w:lang w:val="sr-Latn-BA"/>
              </w:rPr>
              <w:t>Izvršilac</w:t>
            </w:r>
          </w:p>
          <w:p w14:paraId="244D94AF" w14:textId="77777777" w:rsidR="00D82A4F" w:rsidRPr="00EA69C3" w:rsidRDefault="00D82A4F" w:rsidP="00E27304">
            <w:pPr>
              <w:snapToGrid w:val="0"/>
              <w:jc w:val="both"/>
              <w:rPr>
                <w:rFonts w:ascii="Tahoma" w:hAnsi="Tahoma" w:cs="Tahoma"/>
                <w:b/>
                <w:sz w:val="18"/>
                <w:szCs w:val="18"/>
                <w:lang w:val="sr-Latn-BA"/>
              </w:rPr>
            </w:pPr>
          </w:p>
          <w:p w14:paraId="4F4DBA57" w14:textId="07EF6B03" w:rsidR="00D82A4F" w:rsidRPr="00EA69C3" w:rsidRDefault="003B63FE" w:rsidP="00E27304">
            <w:pPr>
              <w:snapToGrid w:val="0"/>
              <w:jc w:val="both"/>
              <w:rPr>
                <w:rFonts w:ascii="Tahoma" w:hAnsi="Tahoma" w:cs="Tahoma"/>
                <w:b/>
                <w:sz w:val="18"/>
                <w:szCs w:val="18"/>
                <w:lang w:val="sr-Latn-BA"/>
              </w:rPr>
            </w:pPr>
            <w:r>
              <w:rPr>
                <w:rFonts w:ascii="Tahoma" w:hAnsi="Tahoma" w:cs="Tahoma"/>
                <w:b/>
                <w:sz w:val="18"/>
                <w:szCs w:val="18"/>
                <w:lang w:val="sr-Latn-BA"/>
              </w:rPr>
              <w:t xml:space="preserve">                   </w:t>
            </w:r>
            <w:r w:rsidR="00D82A4F" w:rsidRPr="00EA69C3">
              <w:rPr>
                <w:rFonts w:ascii="Tahoma" w:hAnsi="Tahoma" w:cs="Tahoma"/>
                <w:b/>
                <w:sz w:val="18"/>
                <w:szCs w:val="18"/>
                <w:lang w:val="sr-Latn-BA"/>
              </w:rPr>
              <w:t>____________________________</w:t>
            </w:r>
          </w:p>
          <w:p w14:paraId="39597386" w14:textId="316A0EBD" w:rsidR="00D82A4F" w:rsidRPr="00EA69C3" w:rsidRDefault="003B63FE" w:rsidP="000217F5">
            <w:pPr>
              <w:snapToGrid w:val="0"/>
              <w:jc w:val="both"/>
              <w:rPr>
                <w:rFonts w:ascii="Tahoma" w:hAnsi="Tahoma" w:cs="Tahoma"/>
                <w:sz w:val="18"/>
                <w:szCs w:val="18"/>
              </w:rPr>
            </w:pPr>
            <w:r>
              <w:rPr>
                <w:rFonts w:ascii="Tahoma" w:hAnsi="Tahoma" w:cs="Tahoma"/>
                <w:sz w:val="18"/>
                <w:szCs w:val="18"/>
                <w:lang w:val="sr-Latn-BA"/>
              </w:rPr>
              <w:t xml:space="preserve">                  </w:t>
            </w:r>
            <w:r w:rsidR="00D82A4F" w:rsidRPr="00EA69C3">
              <w:rPr>
                <w:rFonts w:ascii="Tahoma" w:hAnsi="Tahoma" w:cs="Tahoma"/>
                <w:sz w:val="18"/>
                <w:szCs w:val="18"/>
                <w:lang w:val="sr-Latn-BA"/>
              </w:rPr>
              <w:t>Direktor</w:t>
            </w:r>
          </w:p>
        </w:tc>
      </w:tr>
    </w:tbl>
    <w:p w14:paraId="79F33C53" w14:textId="7B67C340" w:rsidR="00D82A4F" w:rsidRPr="00EA69C3" w:rsidRDefault="00CE23FA" w:rsidP="003B63FE">
      <w:pPr>
        <w:tabs>
          <w:tab w:val="left" w:pos="192"/>
          <w:tab w:val="center" w:pos="5233"/>
        </w:tabs>
        <w:rPr>
          <w:rFonts w:ascii="Tahoma" w:hAnsi="Tahoma" w:cs="Tahoma"/>
          <w:sz w:val="18"/>
          <w:szCs w:val="18"/>
          <w:lang w:val="sr-Latn-BA"/>
        </w:rPr>
      </w:pPr>
      <w:r w:rsidRPr="00CE23FA">
        <w:rPr>
          <w:rFonts w:ascii="Tahoma" w:hAnsi="Tahoma" w:cs="Tahoma"/>
          <w:b/>
          <w:sz w:val="18"/>
          <w:szCs w:val="18"/>
        </w:rPr>
        <w:t>Karaljus Anatolij Vaclavič</w:t>
      </w:r>
      <w:r>
        <w:rPr>
          <w:rFonts w:ascii="Tahoma" w:hAnsi="Tahoma" w:cs="Tahoma"/>
          <w:sz w:val="18"/>
          <w:szCs w:val="18"/>
          <w:lang w:val="sr-Latn-BA"/>
        </w:rPr>
        <w:tab/>
        <w:t xml:space="preserve">                      </w:t>
      </w:r>
    </w:p>
    <w:p w14:paraId="26BD5748" w14:textId="0B4694AF" w:rsidR="00EB4548" w:rsidRPr="00EA69C3" w:rsidRDefault="00EB4548" w:rsidP="00D82A4F">
      <w:pPr>
        <w:rPr>
          <w:rFonts w:ascii="Tahoma" w:hAnsi="Tahoma" w:cs="Tahoma"/>
          <w:b/>
          <w:sz w:val="18"/>
          <w:szCs w:val="18"/>
          <w:lang w:val="sr-Latn-BA"/>
        </w:rPr>
      </w:pPr>
    </w:p>
    <w:p w14:paraId="2DC2B446" w14:textId="01A2A72C" w:rsidR="00DE5263" w:rsidRPr="00EA69C3" w:rsidRDefault="00DE5263" w:rsidP="00D82A4F">
      <w:pPr>
        <w:rPr>
          <w:rFonts w:ascii="Tahoma" w:hAnsi="Tahoma" w:cs="Tahoma"/>
          <w:b/>
          <w:sz w:val="18"/>
          <w:szCs w:val="18"/>
          <w:lang w:val="sr-Latn-BA"/>
        </w:rPr>
      </w:pPr>
    </w:p>
    <w:p w14:paraId="55DD95D2" w14:textId="77777777" w:rsidR="00B30A9F" w:rsidRPr="00EA69C3" w:rsidRDefault="00B30A9F" w:rsidP="00323B97">
      <w:pPr>
        <w:tabs>
          <w:tab w:val="left" w:pos="7987"/>
        </w:tabs>
        <w:jc w:val="right"/>
        <w:rPr>
          <w:rFonts w:ascii="Tahoma" w:hAnsi="Tahoma" w:cs="Tahoma"/>
          <w:sz w:val="18"/>
          <w:szCs w:val="18"/>
          <w:lang w:val="sr-Latn-BA"/>
        </w:rPr>
      </w:pPr>
    </w:p>
    <w:p w14:paraId="03210764" w14:textId="77777777" w:rsidR="00323B97" w:rsidRPr="00EA69C3" w:rsidRDefault="00323B97" w:rsidP="00323B97">
      <w:pPr>
        <w:rPr>
          <w:rFonts w:ascii="Tahoma" w:hAnsi="Tahoma" w:cs="Tahoma"/>
          <w:sz w:val="18"/>
          <w:szCs w:val="18"/>
          <w:lang w:val="sr-Latn-BA"/>
        </w:rPr>
      </w:pPr>
    </w:p>
    <w:p w14:paraId="1EDAF332" w14:textId="77777777" w:rsidR="00323B97" w:rsidRPr="00EA69C3" w:rsidRDefault="00323B97" w:rsidP="00323B97">
      <w:pPr>
        <w:rPr>
          <w:rFonts w:ascii="Tahoma" w:hAnsi="Tahoma" w:cs="Tahoma"/>
          <w:sz w:val="18"/>
          <w:szCs w:val="18"/>
          <w:lang w:val="sr-Latn-BA"/>
        </w:rPr>
      </w:pPr>
    </w:p>
    <w:p w14:paraId="2A8109ED" w14:textId="2EB098B9" w:rsidR="00323B97" w:rsidRPr="00EA69C3" w:rsidRDefault="00323B97" w:rsidP="00323B97">
      <w:pPr>
        <w:rPr>
          <w:rFonts w:ascii="Tahoma" w:hAnsi="Tahoma" w:cs="Tahoma"/>
          <w:sz w:val="18"/>
          <w:szCs w:val="18"/>
          <w:lang w:val="sr-Latn-BA"/>
        </w:rPr>
      </w:pPr>
    </w:p>
    <w:p w14:paraId="2F8C6F8D" w14:textId="67DE6FCC" w:rsidR="00323B97" w:rsidRDefault="00323B97" w:rsidP="00CE23FA">
      <w:pPr>
        <w:suppressAutoHyphens/>
        <w:jc w:val="right"/>
        <w:rPr>
          <w:rFonts w:ascii="Tahoma" w:hAnsi="Tahoma" w:cs="Tahoma"/>
          <w:b/>
          <w:sz w:val="20"/>
          <w:szCs w:val="20"/>
          <w:lang w:val="sr-Latn-RS" w:eastAsia="ar-SA"/>
        </w:rPr>
      </w:pPr>
    </w:p>
    <w:p w14:paraId="5B73DC9E" w14:textId="745D86AC" w:rsidR="0070485A" w:rsidRDefault="0070485A" w:rsidP="00CE23FA">
      <w:pPr>
        <w:suppressAutoHyphens/>
        <w:jc w:val="right"/>
        <w:rPr>
          <w:rFonts w:ascii="Tahoma" w:hAnsi="Tahoma" w:cs="Tahoma"/>
          <w:b/>
          <w:sz w:val="20"/>
          <w:szCs w:val="20"/>
          <w:lang w:val="sr-Latn-RS" w:eastAsia="ar-SA"/>
        </w:rPr>
      </w:pPr>
    </w:p>
    <w:p w14:paraId="43046F24" w14:textId="46DEBC3C" w:rsidR="0070485A" w:rsidRDefault="0070485A" w:rsidP="00CE23FA">
      <w:pPr>
        <w:suppressAutoHyphens/>
        <w:jc w:val="right"/>
        <w:rPr>
          <w:rFonts w:ascii="Tahoma" w:hAnsi="Tahoma" w:cs="Tahoma"/>
          <w:b/>
          <w:sz w:val="20"/>
          <w:szCs w:val="20"/>
          <w:lang w:val="sr-Latn-RS" w:eastAsia="ar-SA"/>
        </w:rPr>
      </w:pPr>
    </w:p>
    <w:p w14:paraId="69E824E8" w14:textId="4E07F843" w:rsidR="0070485A" w:rsidRDefault="0070485A" w:rsidP="00CE23FA">
      <w:pPr>
        <w:suppressAutoHyphens/>
        <w:jc w:val="right"/>
        <w:rPr>
          <w:rFonts w:ascii="Tahoma" w:hAnsi="Tahoma" w:cs="Tahoma"/>
          <w:b/>
          <w:sz w:val="20"/>
          <w:szCs w:val="20"/>
          <w:lang w:val="sr-Latn-RS" w:eastAsia="ar-SA"/>
        </w:rPr>
      </w:pPr>
    </w:p>
    <w:p w14:paraId="22CBFFA1" w14:textId="790A395C" w:rsidR="0070485A" w:rsidRDefault="0070485A" w:rsidP="00CE23FA">
      <w:pPr>
        <w:suppressAutoHyphens/>
        <w:jc w:val="right"/>
        <w:rPr>
          <w:rFonts w:ascii="Tahoma" w:hAnsi="Tahoma" w:cs="Tahoma"/>
          <w:b/>
          <w:sz w:val="20"/>
          <w:szCs w:val="20"/>
          <w:lang w:val="sr-Latn-RS" w:eastAsia="ar-SA"/>
        </w:rPr>
      </w:pPr>
    </w:p>
    <w:p w14:paraId="18476FB7" w14:textId="6E9C271E" w:rsidR="0070485A" w:rsidRDefault="0070485A" w:rsidP="00CE23FA">
      <w:pPr>
        <w:suppressAutoHyphens/>
        <w:jc w:val="right"/>
        <w:rPr>
          <w:rFonts w:ascii="Tahoma" w:hAnsi="Tahoma" w:cs="Tahoma"/>
          <w:b/>
          <w:sz w:val="20"/>
          <w:szCs w:val="20"/>
          <w:lang w:val="sr-Latn-RS" w:eastAsia="ar-SA"/>
        </w:rPr>
      </w:pPr>
    </w:p>
    <w:p w14:paraId="7795AB85" w14:textId="23A67D3D" w:rsidR="0070485A" w:rsidRDefault="0070485A" w:rsidP="00CE23FA">
      <w:pPr>
        <w:suppressAutoHyphens/>
        <w:jc w:val="right"/>
        <w:rPr>
          <w:rFonts w:ascii="Tahoma" w:hAnsi="Tahoma" w:cs="Tahoma"/>
          <w:b/>
          <w:sz w:val="20"/>
          <w:szCs w:val="20"/>
          <w:lang w:val="sr-Latn-RS" w:eastAsia="ar-SA"/>
        </w:rPr>
      </w:pPr>
    </w:p>
    <w:p w14:paraId="451F64E7" w14:textId="01E2FEA1" w:rsidR="0070485A" w:rsidRDefault="0070485A" w:rsidP="00CE23FA">
      <w:pPr>
        <w:suppressAutoHyphens/>
        <w:jc w:val="right"/>
        <w:rPr>
          <w:rFonts w:ascii="Tahoma" w:hAnsi="Tahoma" w:cs="Tahoma"/>
          <w:b/>
          <w:sz w:val="20"/>
          <w:szCs w:val="20"/>
          <w:lang w:val="sr-Latn-RS" w:eastAsia="ar-SA"/>
        </w:rPr>
      </w:pPr>
    </w:p>
    <w:p w14:paraId="7C4F12EB" w14:textId="4A878C1B" w:rsidR="0070485A" w:rsidRDefault="0070485A" w:rsidP="00CE23FA">
      <w:pPr>
        <w:suppressAutoHyphens/>
        <w:jc w:val="right"/>
        <w:rPr>
          <w:rFonts w:ascii="Tahoma" w:hAnsi="Tahoma" w:cs="Tahoma"/>
          <w:b/>
          <w:sz w:val="20"/>
          <w:szCs w:val="20"/>
          <w:lang w:val="sr-Latn-RS" w:eastAsia="ar-SA"/>
        </w:rPr>
      </w:pPr>
    </w:p>
    <w:p w14:paraId="4D16BEA6" w14:textId="727DD562" w:rsidR="0070485A" w:rsidRDefault="0070485A" w:rsidP="00CE23FA">
      <w:pPr>
        <w:suppressAutoHyphens/>
        <w:jc w:val="right"/>
        <w:rPr>
          <w:rFonts w:ascii="Tahoma" w:hAnsi="Tahoma" w:cs="Tahoma"/>
          <w:b/>
          <w:sz w:val="20"/>
          <w:szCs w:val="20"/>
          <w:lang w:val="sr-Latn-RS" w:eastAsia="ar-SA"/>
        </w:rPr>
      </w:pPr>
    </w:p>
    <w:p w14:paraId="6070003E" w14:textId="445A05A8" w:rsidR="0070485A" w:rsidRDefault="0070485A" w:rsidP="00CE23FA">
      <w:pPr>
        <w:suppressAutoHyphens/>
        <w:jc w:val="right"/>
        <w:rPr>
          <w:rFonts w:ascii="Tahoma" w:hAnsi="Tahoma" w:cs="Tahoma"/>
          <w:b/>
          <w:sz w:val="20"/>
          <w:szCs w:val="20"/>
          <w:lang w:val="sr-Latn-RS" w:eastAsia="ar-SA"/>
        </w:rPr>
      </w:pPr>
    </w:p>
    <w:p w14:paraId="4C97E73B" w14:textId="33FD8179" w:rsidR="0070485A" w:rsidRDefault="0070485A" w:rsidP="00CE23FA">
      <w:pPr>
        <w:suppressAutoHyphens/>
        <w:jc w:val="right"/>
        <w:rPr>
          <w:rFonts w:ascii="Tahoma" w:hAnsi="Tahoma" w:cs="Tahoma"/>
          <w:b/>
          <w:sz w:val="20"/>
          <w:szCs w:val="20"/>
          <w:lang w:val="sr-Latn-RS" w:eastAsia="ar-SA"/>
        </w:rPr>
      </w:pPr>
    </w:p>
    <w:p w14:paraId="1F5CC0D2" w14:textId="3C5AD7CE" w:rsidR="0070485A" w:rsidRDefault="0070485A" w:rsidP="00CE23FA">
      <w:pPr>
        <w:suppressAutoHyphens/>
        <w:jc w:val="right"/>
        <w:rPr>
          <w:rFonts w:ascii="Tahoma" w:hAnsi="Tahoma" w:cs="Tahoma"/>
          <w:b/>
          <w:sz w:val="20"/>
          <w:szCs w:val="20"/>
          <w:lang w:val="sr-Latn-RS" w:eastAsia="ar-SA"/>
        </w:rPr>
      </w:pPr>
    </w:p>
    <w:p w14:paraId="0415C2E5" w14:textId="201F6D20" w:rsidR="0070485A" w:rsidRDefault="0070485A" w:rsidP="00CE23FA">
      <w:pPr>
        <w:suppressAutoHyphens/>
        <w:jc w:val="right"/>
        <w:rPr>
          <w:rFonts w:ascii="Tahoma" w:hAnsi="Tahoma" w:cs="Tahoma"/>
          <w:b/>
          <w:sz w:val="20"/>
          <w:szCs w:val="20"/>
          <w:lang w:val="sr-Latn-RS" w:eastAsia="ar-SA"/>
        </w:rPr>
      </w:pPr>
    </w:p>
    <w:p w14:paraId="70AA21B0" w14:textId="49F3313F" w:rsidR="0070485A" w:rsidRDefault="0070485A" w:rsidP="00CE23FA">
      <w:pPr>
        <w:suppressAutoHyphens/>
        <w:jc w:val="right"/>
        <w:rPr>
          <w:rFonts w:ascii="Tahoma" w:hAnsi="Tahoma" w:cs="Tahoma"/>
          <w:b/>
          <w:sz w:val="20"/>
          <w:szCs w:val="20"/>
          <w:lang w:val="sr-Latn-RS" w:eastAsia="ar-SA"/>
        </w:rPr>
      </w:pPr>
    </w:p>
    <w:p w14:paraId="11B51914" w14:textId="1F52A269" w:rsidR="0070485A" w:rsidRDefault="0070485A" w:rsidP="00CE23FA">
      <w:pPr>
        <w:suppressAutoHyphens/>
        <w:jc w:val="right"/>
        <w:rPr>
          <w:rFonts w:ascii="Tahoma" w:hAnsi="Tahoma" w:cs="Tahoma"/>
          <w:b/>
          <w:sz w:val="20"/>
          <w:szCs w:val="20"/>
          <w:lang w:val="sr-Latn-RS" w:eastAsia="ar-SA"/>
        </w:rPr>
      </w:pPr>
    </w:p>
    <w:p w14:paraId="402D4C65" w14:textId="69338CBD" w:rsidR="0070485A" w:rsidRDefault="0070485A" w:rsidP="00CE23FA">
      <w:pPr>
        <w:suppressAutoHyphens/>
        <w:jc w:val="right"/>
        <w:rPr>
          <w:rFonts w:ascii="Tahoma" w:hAnsi="Tahoma" w:cs="Tahoma"/>
          <w:b/>
          <w:sz w:val="20"/>
          <w:szCs w:val="20"/>
          <w:lang w:val="sr-Latn-RS" w:eastAsia="ar-SA"/>
        </w:rPr>
      </w:pPr>
    </w:p>
    <w:p w14:paraId="79AB2E7C" w14:textId="47C3A546" w:rsidR="0070485A" w:rsidRDefault="0070485A" w:rsidP="00CE23FA">
      <w:pPr>
        <w:suppressAutoHyphens/>
        <w:jc w:val="right"/>
        <w:rPr>
          <w:rFonts w:ascii="Tahoma" w:hAnsi="Tahoma" w:cs="Tahoma"/>
          <w:b/>
          <w:sz w:val="20"/>
          <w:szCs w:val="20"/>
          <w:lang w:val="sr-Latn-RS" w:eastAsia="ar-SA"/>
        </w:rPr>
      </w:pPr>
    </w:p>
    <w:p w14:paraId="37A8426D" w14:textId="0DFCE5ED" w:rsidR="0070485A" w:rsidRDefault="0070485A" w:rsidP="00CE23FA">
      <w:pPr>
        <w:suppressAutoHyphens/>
        <w:jc w:val="right"/>
        <w:rPr>
          <w:rFonts w:ascii="Tahoma" w:hAnsi="Tahoma" w:cs="Tahoma"/>
          <w:b/>
          <w:sz w:val="20"/>
          <w:szCs w:val="20"/>
          <w:lang w:val="sr-Latn-RS" w:eastAsia="ar-SA"/>
        </w:rPr>
      </w:pPr>
    </w:p>
    <w:p w14:paraId="3A0D6EB8" w14:textId="0C3D276D" w:rsidR="0070485A" w:rsidRDefault="0070485A" w:rsidP="00CE23FA">
      <w:pPr>
        <w:suppressAutoHyphens/>
        <w:jc w:val="right"/>
        <w:rPr>
          <w:rFonts w:ascii="Tahoma" w:hAnsi="Tahoma" w:cs="Tahoma"/>
          <w:b/>
          <w:sz w:val="20"/>
          <w:szCs w:val="20"/>
          <w:lang w:val="sr-Latn-RS" w:eastAsia="ar-SA"/>
        </w:rPr>
      </w:pPr>
    </w:p>
    <w:p w14:paraId="211E3B45" w14:textId="12D3359E" w:rsidR="0070485A" w:rsidRDefault="0070485A" w:rsidP="00CE23FA">
      <w:pPr>
        <w:suppressAutoHyphens/>
        <w:jc w:val="right"/>
        <w:rPr>
          <w:rFonts w:ascii="Tahoma" w:hAnsi="Tahoma" w:cs="Tahoma"/>
          <w:b/>
          <w:sz w:val="20"/>
          <w:szCs w:val="20"/>
          <w:lang w:val="sr-Latn-RS" w:eastAsia="ar-SA"/>
        </w:rPr>
      </w:pPr>
    </w:p>
    <w:p w14:paraId="4BBC9CEE" w14:textId="3DC1118E" w:rsidR="0070485A" w:rsidRDefault="0070485A" w:rsidP="00CE23FA">
      <w:pPr>
        <w:suppressAutoHyphens/>
        <w:jc w:val="right"/>
        <w:rPr>
          <w:rFonts w:ascii="Tahoma" w:hAnsi="Tahoma" w:cs="Tahoma"/>
          <w:b/>
          <w:sz w:val="20"/>
          <w:szCs w:val="20"/>
          <w:lang w:val="sr-Latn-RS" w:eastAsia="ar-SA"/>
        </w:rPr>
      </w:pPr>
    </w:p>
    <w:p w14:paraId="32CB4CED" w14:textId="044461CA" w:rsidR="0070485A" w:rsidRDefault="0070485A" w:rsidP="00CE23FA">
      <w:pPr>
        <w:suppressAutoHyphens/>
        <w:jc w:val="right"/>
        <w:rPr>
          <w:rFonts w:ascii="Tahoma" w:hAnsi="Tahoma" w:cs="Tahoma"/>
          <w:b/>
          <w:sz w:val="20"/>
          <w:szCs w:val="20"/>
          <w:lang w:val="sr-Latn-RS" w:eastAsia="ar-SA"/>
        </w:rPr>
      </w:pPr>
    </w:p>
    <w:p w14:paraId="4E683DCD" w14:textId="6D48D580" w:rsidR="0070485A" w:rsidRDefault="0070485A" w:rsidP="00CE23FA">
      <w:pPr>
        <w:suppressAutoHyphens/>
        <w:jc w:val="right"/>
        <w:rPr>
          <w:rFonts w:ascii="Tahoma" w:hAnsi="Tahoma" w:cs="Tahoma"/>
          <w:b/>
          <w:sz w:val="20"/>
          <w:szCs w:val="20"/>
          <w:lang w:val="sr-Latn-RS" w:eastAsia="ar-SA"/>
        </w:rPr>
      </w:pPr>
    </w:p>
    <w:p w14:paraId="1E336EE3" w14:textId="38A28CFE" w:rsidR="0070485A" w:rsidRDefault="0070485A" w:rsidP="00CE23FA">
      <w:pPr>
        <w:suppressAutoHyphens/>
        <w:jc w:val="right"/>
        <w:rPr>
          <w:rFonts w:ascii="Tahoma" w:hAnsi="Tahoma" w:cs="Tahoma"/>
          <w:b/>
          <w:sz w:val="20"/>
          <w:szCs w:val="20"/>
          <w:lang w:val="sr-Latn-RS" w:eastAsia="ar-SA"/>
        </w:rPr>
      </w:pPr>
    </w:p>
    <w:p w14:paraId="4F07D014" w14:textId="3B6F4031" w:rsidR="0070485A" w:rsidRDefault="0070485A" w:rsidP="00CE23FA">
      <w:pPr>
        <w:suppressAutoHyphens/>
        <w:jc w:val="right"/>
        <w:rPr>
          <w:rFonts w:ascii="Tahoma" w:hAnsi="Tahoma" w:cs="Tahoma"/>
          <w:b/>
          <w:sz w:val="20"/>
          <w:szCs w:val="20"/>
          <w:lang w:val="sr-Latn-RS" w:eastAsia="ar-SA"/>
        </w:rPr>
      </w:pPr>
    </w:p>
    <w:p w14:paraId="35FE6607" w14:textId="1D79EB1E" w:rsidR="0070485A" w:rsidRDefault="0070485A" w:rsidP="00CE23FA">
      <w:pPr>
        <w:suppressAutoHyphens/>
        <w:jc w:val="right"/>
        <w:rPr>
          <w:rFonts w:ascii="Tahoma" w:hAnsi="Tahoma" w:cs="Tahoma"/>
          <w:b/>
          <w:sz w:val="20"/>
          <w:szCs w:val="20"/>
          <w:lang w:val="sr-Latn-RS" w:eastAsia="ar-SA"/>
        </w:rPr>
      </w:pPr>
    </w:p>
    <w:p w14:paraId="693DA9CC" w14:textId="51DDA846" w:rsidR="0070485A" w:rsidRDefault="0070485A" w:rsidP="00CE23FA">
      <w:pPr>
        <w:suppressAutoHyphens/>
        <w:jc w:val="right"/>
        <w:rPr>
          <w:rFonts w:ascii="Tahoma" w:hAnsi="Tahoma" w:cs="Tahoma"/>
          <w:b/>
          <w:sz w:val="20"/>
          <w:szCs w:val="20"/>
          <w:lang w:val="sr-Latn-RS" w:eastAsia="ar-SA"/>
        </w:rPr>
      </w:pPr>
    </w:p>
    <w:p w14:paraId="4C9A8109" w14:textId="77777777" w:rsidR="0070485A" w:rsidRDefault="0070485A" w:rsidP="0070485A">
      <w:pPr>
        <w:keepNext/>
        <w:keepLines/>
        <w:pageBreakBefore/>
        <w:spacing w:line="0" w:lineRule="atLeast"/>
        <w:ind w:left="5954"/>
        <w:jc w:val="center"/>
        <w:outlineLvl w:val="0"/>
        <w:rPr>
          <w:rFonts w:ascii="Tahoma" w:eastAsia="Tahoma" w:hAnsi="Tahoma" w:cs="Tahoma"/>
          <w:sz w:val="20"/>
          <w:szCs w:val="20"/>
        </w:rPr>
        <w:sectPr w:rsidR="0070485A" w:rsidSect="003B63FE">
          <w:footerReference w:type="default" r:id="rId19"/>
          <w:pgSz w:w="11907" w:h="16839" w:code="9"/>
          <w:pgMar w:top="851" w:right="851" w:bottom="851" w:left="851" w:header="720" w:footer="720" w:gutter="0"/>
          <w:cols w:space="720"/>
          <w:docGrid w:linePitch="360"/>
        </w:sectPr>
      </w:pPr>
    </w:p>
    <w:p w14:paraId="0C10C722" w14:textId="4F543D85" w:rsidR="0070485A" w:rsidRPr="0070485A" w:rsidRDefault="0070485A" w:rsidP="0070485A">
      <w:pPr>
        <w:keepNext/>
        <w:keepLines/>
        <w:pageBreakBefore/>
        <w:spacing w:line="0" w:lineRule="atLeast"/>
        <w:ind w:left="5954"/>
        <w:jc w:val="center"/>
        <w:outlineLvl w:val="0"/>
        <w:rPr>
          <w:rFonts w:ascii="Tahoma" w:eastAsia="Tahoma" w:hAnsi="Tahoma" w:cs="Tahoma"/>
          <w:sz w:val="18"/>
          <w:szCs w:val="18"/>
        </w:rPr>
      </w:pPr>
      <w:r w:rsidRPr="0070485A">
        <w:rPr>
          <w:rFonts w:ascii="Tahoma" w:eastAsia="Tahoma" w:hAnsi="Tahoma" w:cs="Tahoma"/>
          <w:sz w:val="18"/>
          <w:szCs w:val="18"/>
        </w:rPr>
        <w:lastRenderedPageBreak/>
        <w:t>Прилог бр. 5</w:t>
      </w:r>
    </w:p>
    <w:p w14:paraId="7AB40DE8" w14:textId="77777777" w:rsidR="0070485A" w:rsidRPr="0070485A" w:rsidRDefault="0070485A" w:rsidP="0070485A">
      <w:pPr>
        <w:spacing w:line="0" w:lineRule="atLeast"/>
        <w:ind w:left="5954"/>
        <w:jc w:val="center"/>
        <w:rPr>
          <w:rFonts w:ascii="Tahoma" w:eastAsia="Tahoma" w:hAnsi="Tahoma" w:cs="Tahoma"/>
          <w:sz w:val="18"/>
          <w:szCs w:val="18"/>
        </w:rPr>
      </w:pPr>
      <w:r w:rsidRPr="0070485A">
        <w:rPr>
          <w:rFonts w:ascii="Tahoma" w:eastAsia="Tahoma" w:hAnsi="Tahoma" w:cs="Tahoma"/>
          <w:sz w:val="18"/>
          <w:szCs w:val="18"/>
        </w:rPr>
        <w:t xml:space="preserve"> уговора о пружању услуга</w:t>
      </w:r>
    </w:p>
    <w:p w14:paraId="68868413" w14:textId="77777777" w:rsidR="0070485A" w:rsidRPr="0070485A" w:rsidRDefault="0070485A" w:rsidP="0070485A">
      <w:pPr>
        <w:spacing w:line="0" w:lineRule="atLeast"/>
        <w:ind w:left="5954"/>
        <w:jc w:val="center"/>
        <w:rPr>
          <w:rFonts w:ascii="Tahoma" w:eastAsia="Tahoma" w:hAnsi="Tahoma" w:cs="Tahoma"/>
          <w:sz w:val="18"/>
          <w:szCs w:val="18"/>
        </w:rPr>
      </w:pPr>
      <w:r w:rsidRPr="0070485A">
        <w:rPr>
          <w:rFonts w:ascii="Tahoma" w:eastAsia="Tahoma" w:hAnsi="Tahoma" w:cs="Tahoma"/>
          <w:sz w:val="18"/>
          <w:szCs w:val="18"/>
        </w:rPr>
        <w:t>од __________ 20___ год. бр._____</w:t>
      </w:r>
    </w:p>
    <w:p w14:paraId="0B85C46B" w14:textId="77777777" w:rsidR="0070485A" w:rsidRPr="0070485A" w:rsidRDefault="0070485A" w:rsidP="0070485A">
      <w:pPr>
        <w:spacing w:line="0" w:lineRule="atLeast"/>
        <w:jc w:val="both"/>
        <w:rPr>
          <w:rFonts w:ascii="Tahoma" w:eastAsia="Tahoma" w:hAnsi="Tahoma" w:cs="Tahoma"/>
          <w:sz w:val="18"/>
          <w:szCs w:val="18"/>
        </w:rPr>
      </w:pPr>
    </w:p>
    <w:p w14:paraId="25CCE57C" w14:textId="77777777" w:rsidR="0070485A" w:rsidRDefault="0070485A" w:rsidP="0070485A">
      <w:pPr>
        <w:spacing w:line="0" w:lineRule="atLeast"/>
        <w:jc w:val="center"/>
        <w:rPr>
          <w:rFonts w:ascii="Tahoma" w:eastAsia="Tahoma" w:hAnsi="Tahoma" w:cs="Tahoma"/>
          <w:b/>
        </w:rPr>
      </w:pPr>
      <w:r>
        <w:rPr>
          <w:rFonts w:ascii="Tahoma" w:eastAsia="Tahoma" w:hAnsi="Tahoma" w:cs="Tahoma"/>
          <w:b/>
          <w:lang w:val="sr-Cyrl-RS"/>
        </w:rPr>
        <w:t>ДИНАМИЧКИ</w:t>
      </w:r>
      <w:r>
        <w:rPr>
          <w:rFonts w:ascii="Tahoma" w:eastAsia="Tahoma" w:hAnsi="Tahoma" w:cs="Tahoma"/>
          <w:b/>
        </w:rPr>
        <w:t xml:space="preserve"> ПЛАН</w:t>
      </w:r>
    </w:p>
    <w:p w14:paraId="408C8AC2" w14:textId="77777777" w:rsidR="0070485A" w:rsidRPr="00750BA5" w:rsidRDefault="0070485A" w:rsidP="0070485A">
      <w:pPr>
        <w:spacing w:line="0" w:lineRule="atLeast"/>
        <w:jc w:val="center"/>
        <w:rPr>
          <w:rFonts w:ascii="Tahoma" w:eastAsia="Tahoma" w:hAnsi="Tahoma" w:cs="Tahoma"/>
          <w:b/>
        </w:rPr>
      </w:pPr>
    </w:p>
    <w:tbl>
      <w:tblPr>
        <w:tblpPr w:leftFromText="180" w:rightFromText="180" w:vertAnchor="text" w:horzAnchor="margin" w:tblpY="-48"/>
        <w:tblW w:w="15320" w:type="dxa"/>
        <w:tblLook w:val="04A0" w:firstRow="1" w:lastRow="0" w:firstColumn="1" w:lastColumn="0" w:noHBand="0" w:noVBand="1"/>
      </w:tblPr>
      <w:tblGrid>
        <w:gridCol w:w="1003"/>
        <w:gridCol w:w="1234"/>
        <w:gridCol w:w="616"/>
        <w:gridCol w:w="365"/>
        <w:gridCol w:w="365"/>
        <w:gridCol w:w="365"/>
        <w:gridCol w:w="365"/>
        <w:gridCol w:w="363"/>
        <w:gridCol w:w="363"/>
        <w:gridCol w:w="364"/>
        <w:gridCol w:w="364"/>
        <w:gridCol w:w="334"/>
        <w:gridCol w:w="439"/>
        <w:gridCol w:w="439"/>
        <w:gridCol w:w="439"/>
        <w:gridCol w:w="439"/>
        <w:gridCol w:w="439"/>
        <w:gridCol w:w="439"/>
        <w:gridCol w:w="439"/>
        <w:gridCol w:w="439"/>
        <w:gridCol w:w="439"/>
        <w:gridCol w:w="439"/>
        <w:gridCol w:w="439"/>
        <w:gridCol w:w="439"/>
        <w:gridCol w:w="439"/>
        <w:gridCol w:w="439"/>
        <w:gridCol w:w="439"/>
        <w:gridCol w:w="439"/>
        <w:gridCol w:w="439"/>
        <w:gridCol w:w="439"/>
        <w:gridCol w:w="439"/>
        <w:gridCol w:w="439"/>
        <w:gridCol w:w="439"/>
      </w:tblGrid>
      <w:tr w:rsidR="0070485A" w:rsidRPr="001D4745" w14:paraId="4149B59F" w14:textId="77777777" w:rsidTr="00211212">
        <w:trPr>
          <w:trHeight w:val="347"/>
        </w:trPr>
        <w:tc>
          <w:tcPr>
            <w:tcW w:w="2174" w:type="dxa"/>
            <w:gridSpan w:val="2"/>
            <w:tcBorders>
              <w:top w:val="single" w:sz="4" w:space="0" w:color="auto"/>
              <w:left w:val="single" w:sz="8" w:space="0" w:color="auto"/>
              <w:bottom w:val="single" w:sz="4" w:space="0" w:color="auto"/>
              <w:right w:val="single" w:sz="4" w:space="0" w:color="000000"/>
            </w:tcBorders>
            <w:noWrap/>
            <w:vAlign w:val="bottom"/>
            <w:hideMark/>
          </w:tcPr>
          <w:p w14:paraId="6AB3FD9B" w14:textId="77777777" w:rsidR="0070485A" w:rsidRDefault="0070485A" w:rsidP="00211212">
            <w:pPr>
              <w:spacing w:line="0" w:lineRule="atLeast"/>
              <w:jc w:val="center"/>
              <w:rPr>
                <w:rFonts w:ascii="Tahoma" w:eastAsia="Tahoma" w:hAnsi="Tahoma" w:cs="Tahoma"/>
                <w:b/>
                <w:bCs/>
                <w:color w:val="FF0000"/>
                <w:sz w:val="16"/>
                <w:szCs w:val="16"/>
                <w:lang w:val="sr-Cyrl-RS"/>
              </w:rPr>
            </w:pPr>
            <w:r>
              <w:rPr>
                <w:rFonts w:ascii="Tahoma" w:eastAsia="Tahoma" w:hAnsi="Tahoma" w:cs="Tahoma"/>
                <w:b/>
                <w:bCs/>
                <w:color w:val="FF0000"/>
                <w:sz w:val="16"/>
                <w:szCs w:val="16"/>
                <w:lang w:val="sr-Cyrl-RS"/>
              </w:rPr>
              <w:t>ДИНАМИЧКИ ПЛАН УСЛУГА</w:t>
            </w:r>
          </w:p>
        </w:tc>
        <w:tc>
          <w:tcPr>
            <w:tcW w:w="599" w:type="dxa"/>
            <w:tcBorders>
              <w:top w:val="single" w:sz="4" w:space="0" w:color="auto"/>
              <w:left w:val="nil"/>
              <w:bottom w:val="single" w:sz="4" w:space="0" w:color="auto"/>
              <w:right w:val="single" w:sz="4" w:space="0" w:color="auto"/>
            </w:tcBorders>
            <w:noWrap/>
            <w:vAlign w:val="bottom"/>
            <w:hideMark/>
          </w:tcPr>
          <w:p w14:paraId="161507F1" w14:textId="77777777" w:rsidR="0070485A" w:rsidRPr="001D4745" w:rsidRDefault="0070485A" w:rsidP="00211212">
            <w:pPr>
              <w:spacing w:line="0" w:lineRule="atLeast"/>
              <w:jc w:val="both"/>
              <w:rPr>
                <w:rFonts w:ascii="Tahoma" w:eastAsia="Tahoma" w:hAnsi="Tahoma" w:cs="Tahoma"/>
                <w:b/>
                <w:bCs/>
                <w:color w:val="FF0000"/>
                <w:sz w:val="16"/>
                <w:szCs w:val="16"/>
              </w:rPr>
            </w:pPr>
            <w:r>
              <w:rPr>
                <w:rFonts w:ascii="Tahoma" w:eastAsia="Tahoma" w:hAnsi="Tahoma" w:cs="Tahoma"/>
                <w:b/>
                <w:bCs/>
                <w:color w:val="FF0000"/>
                <w:sz w:val="16"/>
                <w:szCs w:val="16"/>
                <w:lang w:val="en-US"/>
              </w:rPr>
              <w:t> </w:t>
            </w:r>
          </w:p>
        </w:tc>
        <w:tc>
          <w:tcPr>
            <w:tcW w:w="355" w:type="dxa"/>
            <w:tcBorders>
              <w:top w:val="single" w:sz="4" w:space="0" w:color="auto"/>
              <w:left w:val="nil"/>
              <w:bottom w:val="single" w:sz="4" w:space="0" w:color="auto"/>
              <w:right w:val="single" w:sz="4" w:space="0" w:color="auto"/>
            </w:tcBorders>
            <w:noWrap/>
            <w:vAlign w:val="bottom"/>
            <w:hideMark/>
          </w:tcPr>
          <w:p w14:paraId="3FDE59DB" w14:textId="77777777" w:rsidR="0070485A" w:rsidRPr="001D4745" w:rsidRDefault="0070485A" w:rsidP="00211212">
            <w:pPr>
              <w:spacing w:line="0" w:lineRule="atLeast"/>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355" w:type="dxa"/>
            <w:tcBorders>
              <w:top w:val="single" w:sz="4" w:space="0" w:color="auto"/>
              <w:left w:val="nil"/>
              <w:bottom w:val="single" w:sz="4" w:space="0" w:color="auto"/>
              <w:right w:val="single" w:sz="4" w:space="0" w:color="auto"/>
            </w:tcBorders>
            <w:noWrap/>
            <w:vAlign w:val="bottom"/>
            <w:hideMark/>
          </w:tcPr>
          <w:p w14:paraId="5029EDF7" w14:textId="77777777" w:rsidR="0070485A" w:rsidRPr="001D4745" w:rsidRDefault="0070485A" w:rsidP="00211212">
            <w:pPr>
              <w:spacing w:line="0" w:lineRule="atLeast"/>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355" w:type="dxa"/>
            <w:tcBorders>
              <w:top w:val="single" w:sz="4" w:space="0" w:color="auto"/>
              <w:left w:val="nil"/>
              <w:bottom w:val="single" w:sz="4" w:space="0" w:color="auto"/>
              <w:right w:val="single" w:sz="4" w:space="0" w:color="auto"/>
            </w:tcBorders>
            <w:noWrap/>
            <w:vAlign w:val="bottom"/>
            <w:hideMark/>
          </w:tcPr>
          <w:p w14:paraId="739AFA8A" w14:textId="77777777" w:rsidR="0070485A" w:rsidRPr="001D4745" w:rsidRDefault="0070485A" w:rsidP="00211212">
            <w:pPr>
              <w:spacing w:line="0" w:lineRule="atLeast"/>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355" w:type="dxa"/>
            <w:tcBorders>
              <w:top w:val="single" w:sz="4" w:space="0" w:color="auto"/>
              <w:left w:val="nil"/>
              <w:bottom w:val="single" w:sz="4" w:space="0" w:color="auto"/>
              <w:right w:val="single" w:sz="4" w:space="0" w:color="auto"/>
            </w:tcBorders>
            <w:noWrap/>
            <w:vAlign w:val="bottom"/>
            <w:hideMark/>
          </w:tcPr>
          <w:p w14:paraId="1B8A69DC" w14:textId="77777777" w:rsidR="0070485A" w:rsidRPr="001D4745" w:rsidRDefault="0070485A" w:rsidP="00211212">
            <w:pPr>
              <w:spacing w:line="0" w:lineRule="atLeast"/>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354" w:type="dxa"/>
            <w:tcBorders>
              <w:top w:val="single" w:sz="4" w:space="0" w:color="auto"/>
              <w:left w:val="nil"/>
              <w:bottom w:val="single" w:sz="4" w:space="0" w:color="auto"/>
              <w:right w:val="single" w:sz="4" w:space="0" w:color="auto"/>
            </w:tcBorders>
            <w:noWrap/>
            <w:vAlign w:val="bottom"/>
            <w:hideMark/>
          </w:tcPr>
          <w:p w14:paraId="280BDBCA" w14:textId="77777777" w:rsidR="0070485A" w:rsidRPr="001D4745" w:rsidRDefault="0070485A" w:rsidP="00211212">
            <w:pPr>
              <w:spacing w:line="0" w:lineRule="atLeast"/>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354" w:type="dxa"/>
            <w:tcBorders>
              <w:top w:val="single" w:sz="4" w:space="0" w:color="auto"/>
              <w:left w:val="nil"/>
              <w:bottom w:val="single" w:sz="4" w:space="0" w:color="auto"/>
              <w:right w:val="single" w:sz="4" w:space="0" w:color="auto"/>
            </w:tcBorders>
            <w:noWrap/>
            <w:vAlign w:val="bottom"/>
            <w:hideMark/>
          </w:tcPr>
          <w:p w14:paraId="69FB9711" w14:textId="77777777" w:rsidR="0070485A" w:rsidRPr="001D4745" w:rsidRDefault="0070485A" w:rsidP="00211212">
            <w:pPr>
              <w:spacing w:line="0" w:lineRule="atLeast"/>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354" w:type="dxa"/>
            <w:tcBorders>
              <w:top w:val="single" w:sz="4" w:space="0" w:color="auto"/>
              <w:left w:val="nil"/>
              <w:bottom w:val="single" w:sz="4" w:space="0" w:color="auto"/>
              <w:right w:val="single" w:sz="4" w:space="0" w:color="auto"/>
            </w:tcBorders>
            <w:noWrap/>
            <w:vAlign w:val="bottom"/>
            <w:hideMark/>
          </w:tcPr>
          <w:p w14:paraId="73DF5A56" w14:textId="77777777" w:rsidR="0070485A" w:rsidRPr="001D4745" w:rsidRDefault="0070485A" w:rsidP="00211212">
            <w:pPr>
              <w:spacing w:line="0" w:lineRule="atLeast"/>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354" w:type="dxa"/>
            <w:tcBorders>
              <w:top w:val="single" w:sz="4" w:space="0" w:color="auto"/>
              <w:left w:val="nil"/>
              <w:bottom w:val="single" w:sz="4" w:space="0" w:color="auto"/>
              <w:right w:val="single" w:sz="4" w:space="0" w:color="auto"/>
            </w:tcBorders>
            <w:noWrap/>
            <w:vAlign w:val="bottom"/>
            <w:hideMark/>
          </w:tcPr>
          <w:p w14:paraId="5A999C69" w14:textId="77777777" w:rsidR="0070485A" w:rsidRPr="001D4745" w:rsidRDefault="0070485A" w:rsidP="00211212">
            <w:pPr>
              <w:spacing w:line="0" w:lineRule="atLeast"/>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324" w:type="dxa"/>
            <w:tcBorders>
              <w:top w:val="single" w:sz="4" w:space="0" w:color="auto"/>
              <w:left w:val="nil"/>
              <w:bottom w:val="single" w:sz="4" w:space="0" w:color="auto"/>
              <w:right w:val="single" w:sz="4" w:space="0" w:color="auto"/>
            </w:tcBorders>
            <w:noWrap/>
            <w:vAlign w:val="bottom"/>
            <w:hideMark/>
          </w:tcPr>
          <w:p w14:paraId="52125C0F" w14:textId="77777777" w:rsidR="0070485A" w:rsidRPr="001D4745" w:rsidRDefault="0070485A" w:rsidP="00211212">
            <w:pPr>
              <w:spacing w:line="0" w:lineRule="atLeast"/>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14:paraId="25628537" w14:textId="77777777" w:rsidR="0070485A" w:rsidRPr="001D4745" w:rsidRDefault="0070485A" w:rsidP="00211212">
            <w:pPr>
              <w:spacing w:line="0" w:lineRule="atLeast"/>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14:paraId="4F9D59AF" w14:textId="77777777" w:rsidR="0070485A" w:rsidRPr="001D4745" w:rsidRDefault="0070485A" w:rsidP="00211212">
            <w:pPr>
              <w:spacing w:line="0" w:lineRule="atLeast"/>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14:paraId="62866C15" w14:textId="77777777" w:rsidR="0070485A" w:rsidRPr="001D4745" w:rsidRDefault="0070485A" w:rsidP="00211212">
            <w:pPr>
              <w:spacing w:line="0" w:lineRule="atLeast"/>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14:paraId="59ED55D7" w14:textId="77777777" w:rsidR="0070485A" w:rsidRPr="001D4745" w:rsidRDefault="0070485A" w:rsidP="00211212">
            <w:pPr>
              <w:spacing w:line="0" w:lineRule="atLeast"/>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14:paraId="01030EBF" w14:textId="77777777" w:rsidR="0070485A" w:rsidRPr="001D4745" w:rsidRDefault="0070485A" w:rsidP="00211212">
            <w:pPr>
              <w:spacing w:line="0" w:lineRule="atLeast"/>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14:paraId="6D596F9B" w14:textId="77777777" w:rsidR="0070485A" w:rsidRPr="001D4745" w:rsidRDefault="0070485A" w:rsidP="00211212">
            <w:pPr>
              <w:spacing w:line="0" w:lineRule="atLeast"/>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14:paraId="1B1B6C52" w14:textId="77777777" w:rsidR="0070485A" w:rsidRPr="001D4745" w:rsidRDefault="0070485A" w:rsidP="00211212">
            <w:pPr>
              <w:spacing w:line="0" w:lineRule="atLeast"/>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14:paraId="06175119" w14:textId="77777777" w:rsidR="0070485A" w:rsidRPr="001D4745" w:rsidRDefault="0070485A" w:rsidP="00211212">
            <w:pPr>
              <w:spacing w:line="0" w:lineRule="atLeast"/>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14:paraId="478ECE40" w14:textId="77777777" w:rsidR="0070485A" w:rsidRPr="001D4745" w:rsidRDefault="0070485A" w:rsidP="00211212">
            <w:pPr>
              <w:spacing w:line="0" w:lineRule="atLeast"/>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14:paraId="4C8B407F" w14:textId="77777777" w:rsidR="0070485A" w:rsidRPr="001D4745" w:rsidRDefault="0070485A" w:rsidP="00211212">
            <w:pPr>
              <w:spacing w:line="0" w:lineRule="atLeast"/>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14:paraId="15361A69" w14:textId="77777777" w:rsidR="0070485A" w:rsidRPr="001D4745" w:rsidRDefault="0070485A" w:rsidP="00211212">
            <w:pPr>
              <w:spacing w:line="0" w:lineRule="atLeast"/>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14:paraId="579FF28E" w14:textId="77777777" w:rsidR="0070485A" w:rsidRPr="001D4745" w:rsidRDefault="0070485A" w:rsidP="00211212">
            <w:pPr>
              <w:spacing w:line="0" w:lineRule="atLeast"/>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14:paraId="2E290535" w14:textId="77777777" w:rsidR="0070485A" w:rsidRPr="001D4745" w:rsidRDefault="0070485A" w:rsidP="00211212">
            <w:pPr>
              <w:spacing w:line="0" w:lineRule="atLeast"/>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14:paraId="76B99100" w14:textId="77777777" w:rsidR="0070485A" w:rsidRPr="001D4745" w:rsidRDefault="0070485A" w:rsidP="00211212">
            <w:pPr>
              <w:spacing w:line="0" w:lineRule="atLeast"/>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14:paraId="47FCA988" w14:textId="77777777" w:rsidR="0070485A" w:rsidRPr="001D4745" w:rsidRDefault="0070485A" w:rsidP="00211212">
            <w:pPr>
              <w:spacing w:line="0" w:lineRule="atLeast"/>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14:paraId="43009C0D" w14:textId="77777777" w:rsidR="0070485A" w:rsidRPr="001D4745" w:rsidRDefault="0070485A" w:rsidP="00211212">
            <w:pPr>
              <w:spacing w:line="0" w:lineRule="atLeast"/>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14:paraId="096F69CE" w14:textId="77777777" w:rsidR="0070485A" w:rsidRPr="001D4745" w:rsidRDefault="0070485A" w:rsidP="00211212">
            <w:pPr>
              <w:spacing w:line="0" w:lineRule="atLeast"/>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14:paraId="123AB777" w14:textId="77777777" w:rsidR="0070485A" w:rsidRPr="001D4745" w:rsidRDefault="0070485A" w:rsidP="00211212">
            <w:pPr>
              <w:spacing w:line="0" w:lineRule="atLeast"/>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14:paraId="719D0979" w14:textId="77777777" w:rsidR="0070485A" w:rsidRPr="001D4745" w:rsidRDefault="0070485A" w:rsidP="00211212">
            <w:pPr>
              <w:spacing w:line="0" w:lineRule="atLeast"/>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14:paraId="30815E78" w14:textId="77777777" w:rsidR="0070485A" w:rsidRPr="001D4745" w:rsidRDefault="0070485A" w:rsidP="00211212">
            <w:pPr>
              <w:spacing w:line="0" w:lineRule="atLeast"/>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426" w:type="dxa"/>
            <w:tcBorders>
              <w:top w:val="single" w:sz="4" w:space="0" w:color="auto"/>
              <w:left w:val="nil"/>
              <w:bottom w:val="single" w:sz="4" w:space="0" w:color="auto"/>
              <w:right w:val="single" w:sz="4" w:space="0" w:color="auto"/>
            </w:tcBorders>
            <w:noWrap/>
            <w:vAlign w:val="bottom"/>
            <w:hideMark/>
          </w:tcPr>
          <w:p w14:paraId="6E11F0A4" w14:textId="77777777" w:rsidR="0070485A" w:rsidRPr="001D4745" w:rsidRDefault="0070485A" w:rsidP="00211212">
            <w:pPr>
              <w:spacing w:line="0" w:lineRule="atLeast"/>
              <w:jc w:val="both"/>
              <w:rPr>
                <w:rFonts w:ascii="Tahoma" w:eastAsia="Tahoma" w:hAnsi="Tahoma" w:cs="Tahoma"/>
                <w:color w:val="FF0000"/>
                <w:sz w:val="16"/>
                <w:szCs w:val="16"/>
              </w:rPr>
            </w:pPr>
            <w:r>
              <w:rPr>
                <w:rFonts w:ascii="Tahoma" w:eastAsia="Tahoma" w:hAnsi="Tahoma" w:cs="Tahoma"/>
                <w:color w:val="FF0000"/>
                <w:sz w:val="16"/>
                <w:szCs w:val="16"/>
                <w:lang w:val="en-US"/>
              </w:rPr>
              <w:t> </w:t>
            </w:r>
          </w:p>
        </w:tc>
      </w:tr>
      <w:tr w:rsidR="0070485A" w14:paraId="672993D3" w14:textId="77777777" w:rsidTr="00211212">
        <w:trPr>
          <w:trHeight w:val="289"/>
        </w:trPr>
        <w:tc>
          <w:tcPr>
            <w:tcW w:w="2174" w:type="dxa"/>
            <w:gridSpan w:val="2"/>
            <w:tcBorders>
              <w:top w:val="single" w:sz="4" w:space="0" w:color="auto"/>
              <w:left w:val="single" w:sz="8" w:space="0" w:color="auto"/>
              <w:bottom w:val="single" w:sz="4" w:space="0" w:color="auto"/>
              <w:right w:val="single" w:sz="4" w:space="0" w:color="000000"/>
            </w:tcBorders>
            <w:noWrap/>
            <w:vAlign w:val="bottom"/>
            <w:hideMark/>
          </w:tcPr>
          <w:p w14:paraId="43C959EC" w14:textId="77777777" w:rsidR="0070485A" w:rsidRPr="001D4745" w:rsidRDefault="0070485A" w:rsidP="00211212">
            <w:pPr>
              <w:spacing w:line="0" w:lineRule="atLeast"/>
              <w:jc w:val="both"/>
              <w:rPr>
                <w:rFonts w:ascii="Tahoma" w:eastAsia="Tahoma" w:hAnsi="Tahoma" w:cs="Tahoma"/>
                <w:color w:val="FF0000"/>
                <w:sz w:val="16"/>
                <w:szCs w:val="16"/>
              </w:rPr>
            </w:pPr>
            <w:r>
              <w:rPr>
                <w:rFonts w:ascii="Tahoma" w:eastAsia="Tahoma" w:hAnsi="Tahoma" w:cs="Tahoma"/>
                <w:color w:val="FF0000"/>
                <w:sz w:val="16"/>
                <w:szCs w:val="16"/>
                <w:lang w:val="en-US"/>
              </w:rPr>
              <w:t> </w:t>
            </w:r>
          </w:p>
        </w:tc>
        <w:tc>
          <w:tcPr>
            <w:tcW w:w="599" w:type="dxa"/>
            <w:tcBorders>
              <w:top w:val="nil"/>
              <w:left w:val="nil"/>
              <w:bottom w:val="single" w:sz="4" w:space="0" w:color="auto"/>
              <w:right w:val="single" w:sz="4" w:space="0" w:color="auto"/>
            </w:tcBorders>
            <w:noWrap/>
            <w:vAlign w:val="bottom"/>
            <w:hideMark/>
          </w:tcPr>
          <w:p w14:paraId="1E8B7F50" w14:textId="77777777" w:rsidR="0070485A" w:rsidRDefault="0070485A" w:rsidP="00211212">
            <w:pPr>
              <w:spacing w:line="0" w:lineRule="atLeast"/>
              <w:jc w:val="center"/>
              <w:rPr>
                <w:rFonts w:ascii="Tahoma" w:eastAsia="Tahoma" w:hAnsi="Tahoma" w:cs="Tahoma"/>
                <w:b/>
                <w:bCs/>
                <w:color w:val="FF0000"/>
                <w:sz w:val="16"/>
                <w:szCs w:val="16"/>
                <w:lang w:val="sr-Cyrl-RS"/>
              </w:rPr>
            </w:pPr>
            <w:r>
              <w:rPr>
                <w:rFonts w:ascii="Tahoma" w:eastAsia="Tahoma" w:hAnsi="Tahoma" w:cs="Tahoma"/>
                <w:b/>
                <w:bCs/>
                <w:color w:val="FF0000"/>
                <w:sz w:val="16"/>
                <w:szCs w:val="16"/>
                <w:lang w:val="en-US"/>
              </w:rPr>
              <w:t>Д</w:t>
            </w:r>
            <w:r>
              <w:rPr>
                <w:rFonts w:ascii="Tahoma" w:eastAsia="Tahoma" w:hAnsi="Tahoma" w:cs="Tahoma"/>
                <w:b/>
                <w:bCs/>
                <w:color w:val="FF0000"/>
                <w:sz w:val="16"/>
                <w:szCs w:val="16"/>
                <w:lang w:val="sr-Cyrl-RS"/>
              </w:rPr>
              <w:t>ан</w:t>
            </w:r>
          </w:p>
        </w:tc>
        <w:tc>
          <w:tcPr>
            <w:tcW w:w="355" w:type="dxa"/>
            <w:tcBorders>
              <w:top w:val="nil"/>
              <w:left w:val="nil"/>
              <w:bottom w:val="single" w:sz="4" w:space="0" w:color="auto"/>
              <w:right w:val="single" w:sz="4" w:space="0" w:color="auto"/>
            </w:tcBorders>
            <w:noWrap/>
            <w:vAlign w:val="bottom"/>
            <w:hideMark/>
          </w:tcPr>
          <w:p w14:paraId="689FEBF6" w14:textId="77777777" w:rsidR="0070485A" w:rsidRDefault="0070485A" w:rsidP="00211212">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1</w:t>
            </w:r>
          </w:p>
        </w:tc>
        <w:tc>
          <w:tcPr>
            <w:tcW w:w="355" w:type="dxa"/>
            <w:tcBorders>
              <w:top w:val="nil"/>
              <w:left w:val="nil"/>
              <w:bottom w:val="single" w:sz="4" w:space="0" w:color="auto"/>
              <w:right w:val="single" w:sz="4" w:space="0" w:color="auto"/>
            </w:tcBorders>
            <w:noWrap/>
            <w:vAlign w:val="bottom"/>
            <w:hideMark/>
          </w:tcPr>
          <w:p w14:paraId="5A2C3CA5" w14:textId="77777777" w:rsidR="0070485A" w:rsidRDefault="0070485A" w:rsidP="00211212">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2</w:t>
            </w:r>
          </w:p>
        </w:tc>
        <w:tc>
          <w:tcPr>
            <w:tcW w:w="355" w:type="dxa"/>
            <w:tcBorders>
              <w:top w:val="nil"/>
              <w:left w:val="nil"/>
              <w:bottom w:val="single" w:sz="4" w:space="0" w:color="auto"/>
              <w:right w:val="single" w:sz="4" w:space="0" w:color="auto"/>
            </w:tcBorders>
            <w:noWrap/>
            <w:vAlign w:val="bottom"/>
            <w:hideMark/>
          </w:tcPr>
          <w:p w14:paraId="6E1F5E94" w14:textId="77777777" w:rsidR="0070485A" w:rsidRDefault="0070485A" w:rsidP="00211212">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3</w:t>
            </w:r>
          </w:p>
        </w:tc>
        <w:tc>
          <w:tcPr>
            <w:tcW w:w="355" w:type="dxa"/>
            <w:tcBorders>
              <w:top w:val="nil"/>
              <w:left w:val="nil"/>
              <w:bottom w:val="single" w:sz="4" w:space="0" w:color="auto"/>
              <w:right w:val="single" w:sz="4" w:space="0" w:color="auto"/>
            </w:tcBorders>
            <w:noWrap/>
            <w:vAlign w:val="bottom"/>
            <w:hideMark/>
          </w:tcPr>
          <w:p w14:paraId="447C4F66" w14:textId="77777777" w:rsidR="0070485A" w:rsidRDefault="0070485A" w:rsidP="00211212">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4</w:t>
            </w:r>
          </w:p>
        </w:tc>
        <w:tc>
          <w:tcPr>
            <w:tcW w:w="354" w:type="dxa"/>
            <w:tcBorders>
              <w:top w:val="nil"/>
              <w:left w:val="nil"/>
              <w:bottom w:val="single" w:sz="4" w:space="0" w:color="auto"/>
              <w:right w:val="single" w:sz="4" w:space="0" w:color="auto"/>
            </w:tcBorders>
            <w:noWrap/>
            <w:vAlign w:val="bottom"/>
            <w:hideMark/>
          </w:tcPr>
          <w:p w14:paraId="6FFECACD" w14:textId="77777777" w:rsidR="0070485A" w:rsidRDefault="0070485A" w:rsidP="00211212">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5</w:t>
            </w:r>
          </w:p>
        </w:tc>
        <w:tc>
          <w:tcPr>
            <w:tcW w:w="354" w:type="dxa"/>
            <w:tcBorders>
              <w:top w:val="nil"/>
              <w:left w:val="nil"/>
              <w:bottom w:val="single" w:sz="4" w:space="0" w:color="auto"/>
              <w:right w:val="single" w:sz="4" w:space="0" w:color="auto"/>
            </w:tcBorders>
            <w:noWrap/>
            <w:vAlign w:val="bottom"/>
            <w:hideMark/>
          </w:tcPr>
          <w:p w14:paraId="1CB71702" w14:textId="77777777" w:rsidR="0070485A" w:rsidRDefault="0070485A" w:rsidP="00211212">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6</w:t>
            </w:r>
          </w:p>
        </w:tc>
        <w:tc>
          <w:tcPr>
            <w:tcW w:w="354" w:type="dxa"/>
            <w:tcBorders>
              <w:top w:val="nil"/>
              <w:left w:val="nil"/>
              <w:bottom w:val="single" w:sz="4" w:space="0" w:color="auto"/>
              <w:right w:val="single" w:sz="4" w:space="0" w:color="auto"/>
            </w:tcBorders>
            <w:noWrap/>
            <w:vAlign w:val="bottom"/>
            <w:hideMark/>
          </w:tcPr>
          <w:p w14:paraId="36FA5702" w14:textId="77777777" w:rsidR="0070485A" w:rsidRDefault="0070485A" w:rsidP="00211212">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7</w:t>
            </w:r>
          </w:p>
        </w:tc>
        <w:tc>
          <w:tcPr>
            <w:tcW w:w="354" w:type="dxa"/>
            <w:tcBorders>
              <w:top w:val="nil"/>
              <w:left w:val="nil"/>
              <w:bottom w:val="single" w:sz="4" w:space="0" w:color="auto"/>
              <w:right w:val="single" w:sz="4" w:space="0" w:color="auto"/>
            </w:tcBorders>
            <w:noWrap/>
            <w:vAlign w:val="bottom"/>
            <w:hideMark/>
          </w:tcPr>
          <w:p w14:paraId="3CE8B2CE" w14:textId="77777777" w:rsidR="0070485A" w:rsidRDefault="0070485A" w:rsidP="00211212">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8</w:t>
            </w:r>
          </w:p>
        </w:tc>
        <w:tc>
          <w:tcPr>
            <w:tcW w:w="324" w:type="dxa"/>
            <w:tcBorders>
              <w:top w:val="nil"/>
              <w:left w:val="nil"/>
              <w:bottom w:val="single" w:sz="4" w:space="0" w:color="auto"/>
              <w:right w:val="single" w:sz="4" w:space="0" w:color="auto"/>
            </w:tcBorders>
            <w:noWrap/>
            <w:vAlign w:val="bottom"/>
            <w:hideMark/>
          </w:tcPr>
          <w:p w14:paraId="462062D3" w14:textId="77777777" w:rsidR="0070485A" w:rsidRDefault="0070485A" w:rsidP="00211212">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9</w:t>
            </w:r>
          </w:p>
        </w:tc>
        <w:tc>
          <w:tcPr>
            <w:tcW w:w="426" w:type="dxa"/>
            <w:tcBorders>
              <w:top w:val="nil"/>
              <w:left w:val="nil"/>
              <w:bottom w:val="single" w:sz="4" w:space="0" w:color="auto"/>
              <w:right w:val="single" w:sz="4" w:space="0" w:color="auto"/>
            </w:tcBorders>
            <w:noWrap/>
            <w:vAlign w:val="bottom"/>
            <w:hideMark/>
          </w:tcPr>
          <w:p w14:paraId="637C1842" w14:textId="77777777" w:rsidR="0070485A" w:rsidRDefault="0070485A" w:rsidP="00211212">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10</w:t>
            </w:r>
          </w:p>
        </w:tc>
        <w:tc>
          <w:tcPr>
            <w:tcW w:w="426" w:type="dxa"/>
            <w:tcBorders>
              <w:top w:val="nil"/>
              <w:left w:val="nil"/>
              <w:bottom w:val="single" w:sz="4" w:space="0" w:color="auto"/>
              <w:right w:val="single" w:sz="4" w:space="0" w:color="auto"/>
            </w:tcBorders>
            <w:noWrap/>
            <w:vAlign w:val="bottom"/>
            <w:hideMark/>
          </w:tcPr>
          <w:p w14:paraId="2ABB937D" w14:textId="77777777" w:rsidR="0070485A" w:rsidRDefault="0070485A" w:rsidP="00211212">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11</w:t>
            </w:r>
          </w:p>
        </w:tc>
        <w:tc>
          <w:tcPr>
            <w:tcW w:w="426" w:type="dxa"/>
            <w:tcBorders>
              <w:top w:val="nil"/>
              <w:left w:val="nil"/>
              <w:bottom w:val="single" w:sz="4" w:space="0" w:color="auto"/>
              <w:right w:val="single" w:sz="4" w:space="0" w:color="auto"/>
            </w:tcBorders>
            <w:noWrap/>
            <w:vAlign w:val="bottom"/>
            <w:hideMark/>
          </w:tcPr>
          <w:p w14:paraId="7915F162" w14:textId="77777777" w:rsidR="0070485A" w:rsidRDefault="0070485A" w:rsidP="00211212">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12</w:t>
            </w:r>
          </w:p>
        </w:tc>
        <w:tc>
          <w:tcPr>
            <w:tcW w:w="426" w:type="dxa"/>
            <w:tcBorders>
              <w:top w:val="nil"/>
              <w:left w:val="nil"/>
              <w:bottom w:val="single" w:sz="4" w:space="0" w:color="auto"/>
              <w:right w:val="single" w:sz="4" w:space="0" w:color="auto"/>
            </w:tcBorders>
            <w:noWrap/>
            <w:vAlign w:val="bottom"/>
            <w:hideMark/>
          </w:tcPr>
          <w:p w14:paraId="59DA27AC" w14:textId="77777777" w:rsidR="0070485A" w:rsidRDefault="0070485A" w:rsidP="00211212">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13</w:t>
            </w:r>
          </w:p>
        </w:tc>
        <w:tc>
          <w:tcPr>
            <w:tcW w:w="426" w:type="dxa"/>
            <w:tcBorders>
              <w:top w:val="nil"/>
              <w:left w:val="nil"/>
              <w:bottom w:val="single" w:sz="4" w:space="0" w:color="auto"/>
              <w:right w:val="single" w:sz="4" w:space="0" w:color="auto"/>
            </w:tcBorders>
            <w:noWrap/>
            <w:vAlign w:val="bottom"/>
            <w:hideMark/>
          </w:tcPr>
          <w:p w14:paraId="2130E10E" w14:textId="77777777" w:rsidR="0070485A" w:rsidRDefault="0070485A" w:rsidP="00211212">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14</w:t>
            </w:r>
          </w:p>
        </w:tc>
        <w:tc>
          <w:tcPr>
            <w:tcW w:w="426" w:type="dxa"/>
            <w:tcBorders>
              <w:top w:val="nil"/>
              <w:left w:val="nil"/>
              <w:bottom w:val="single" w:sz="4" w:space="0" w:color="auto"/>
              <w:right w:val="single" w:sz="4" w:space="0" w:color="auto"/>
            </w:tcBorders>
            <w:noWrap/>
            <w:vAlign w:val="bottom"/>
            <w:hideMark/>
          </w:tcPr>
          <w:p w14:paraId="6B369B51" w14:textId="77777777" w:rsidR="0070485A" w:rsidRDefault="0070485A" w:rsidP="00211212">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15</w:t>
            </w:r>
          </w:p>
        </w:tc>
        <w:tc>
          <w:tcPr>
            <w:tcW w:w="426" w:type="dxa"/>
            <w:tcBorders>
              <w:top w:val="nil"/>
              <w:left w:val="nil"/>
              <w:bottom w:val="single" w:sz="4" w:space="0" w:color="auto"/>
              <w:right w:val="single" w:sz="4" w:space="0" w:color="auto"/>
            </w:tcBorders>
            <w:noWrap/>
            <w:vAlign w:val="bottom"/>
            <w:hideMark/>
          </w:tcPr>
          <w:p w14:paraId="28F16C56" w14:textId="77777777" w:rsidR="0070485A" w:rsidRDefault="0070485A" w:rsidP="00211212">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16</w:t>
            </w:r>
          </w:p>
        </w:tc>
        <w:tc>
          <w:tcPr>
            <w:tcW w:w="426" w:type="dxa"/>
            <w:tcBorders>
              <w:top w:val="nil"/>
              <w:left w:val="nil"/>
              <w:bottom w:val="single" w:sz="4" w:space="0" w:color="auto"/>
              <w:right w:val="single" w:sz="4" w:space="0" w:color="auto"/>
            </w:tcBorders>
            <w:noWrap/>
            <w:vAlign w:val="bottom"/>
            <w:hideMark/>
          </w:tcPr>
          <w:p w14:paraId="50D5E719" w14:textId="77777777" w:rsidR="0070485A" w:rsidRDefault="0070485A" w:rsidP="00211212">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17</w:t>
            </w:r>
          </w:p>
        </w:tc>
        <w:tc>
          <w:tcPr>
            <w:tcW w:w="426" w:type="dxa"/>
            <w:tcBorders>
              <w:top w:val="nil"/>
              <w:left w:val="nil"/>
              <w:bottom w:val="single" w:sz="4" w:space="0" w:color="auto"/>
              <w:right w:val="single" w:sz="4" w:space="0" w:color="auto"/>
            </w:tcBorders>
            <w:noWrap/>
            <w:vAlign w:val="bottom"/>
            <w:hideMark/>
          </w:tcPr>
          <w:p w14:paraId="390F8B57" w14:textId="77777777" w:rsidR="0070485A" w:rsidRDefault="0070485A" w:rsidP="00211212">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18</w:t>
            </w:r>
          </w:p>
        </w:tc>
        <w:tc>
          <w:tcPr>
            <w:tcW w:w="426" w:type="dxa"/>
            <w:tcBorders>
              <w:top w:val="nil"/>
              <w:left w:val="nil"/>
              <w:bottom w:val="single" w:sz="4" w:space="0" w:color="auto"/>
              <w:right w:val="single" w:sz="4" w:space="0" w:color="auto"/>
            </w:tcBorders>
            <w:noWrap/>
            <w:vAlign w:val="bottom"/>
            <w:hideMark/>
          </w:tcPr>
          <w:p w14:paraId="2461599B" w14:textId="77777777" w:rsidR="0070485A" w:rsidRDefault="0070485A" w:rsidP="00211212">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19</w:t>
            </w:r>
          </w:p>
        </w:tc>
        <w:tc>
          <w:tcPr>
            <w:tcW w:w="426" w:type="dxa"/>
            <w:tcBorders>
              <w:top w:val="nil"/>
              <w:left w:val="nil"/>
              <w:bottom w:val="single" w:sz="4" w:space="0" w:color="auto"/>
              <w:right w:val="single" w:sz="4" w:space="0" w:color="auto"/>
            </w:tcBorders>
            <w:noWrap/>
            <w:vAlign w:val="bottom"/>
            <w:hideMark/>
          </w:tcPr>
          <w:p w14:paraId="45B75059" w14:textId="77777777" w:rsidR="0070485A" w:rsidRDefault="0070485A" w:rsidP="00211212">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20</w:t>
            </w:r>
          </w:p>
        </w:tc>
        <w:tc>
          <w:tcPr>
            <w:tcW w:w="426" w:type="dxa"/>
            <w:tcBorders>
              <w:top w:val="nil"/>
              <w:left w:val="nil"/>
              <w:bottom w:val="single" w:sz="4" w:space="0" w:color="auto"/>
              <w:right w:val="single" w:sz="4" w:space="0" w:color="auto"/>
            </w:tcBorders>
            <w:noWrap/>
            <w:vAlign w:val="bottom"/>
            <w:hideMark/>
          </w:tcPr>
          <w:p w14:paraId="24923349" w14:textId="77777777" w:rsidR="0070485A" w:rsidRDefault="0070485A" w:rsidP="00211212">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21</w:t>
            </w:r>
          </w:p>
        </w:tc>
        <w:tc>
          <w:tcPr>
            <w:tcW w:w="426" w:type="dxa"/>
            <w:tcBorders>
              <w:top w:val="nil"/>
              <w:left w:val="nil"/>
              <w:bottom w:val="single" w:sz="4" w:space="0" w:color="auto"/>
              <w:right w:val="single" w:sz="4" w:space="0" w:color="auto"/>
            </w:tcBorders>
            <w:noWrap/>
            <w:vAlign w:val="bottom"/>
            <w:hideMark/>
          </w:tcPr>
          <w:p w14:paraId="17C63FE7" w14:textId="77777777" w:rsidR="0070485A" w:rsidRDefault="0070485A" w:rsidP="00211212">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22</w:t>
            </w:r>
          </w:p>
        </w:tc>
        <w:tc>
          <w:tcPr>
            <w:tcW w:w="426" w:type="dxa"/>
            <w:tcBorders>
              <w:top w:val="nil"/>
              <w:left w:val="nil"/>
              <w:bottom w:val="single" w:sz="4" w:space="0" w:color="auto"/>
              <w:right w:val="single" w:sz="4" w:space="0" w:color="auto"/>
            </w:tcBorders>
            <w:noWrap/>
            <w:vAlign w:val="bottom"/>
            <w:hideMark/>
          </w:tcPr>
          <w:p w14:paraId="2B8E463A" w14:textId="77777777" w:rsidR="0070485A" w:rsidRDefault="0070485A" w:rsidP="00211212">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23</w:t>
            </w:r>
          </w:p>
        </w:tc>
        <w:tc>
          <w:tcPr>
            <w:tcW w:w="426" w:type="dxa"/>
            <w:tcBorders>
              <w:top w:val="nil"/>
              <w:left w:val="nil"/>
              <w:bottom w:val="single" w:sz="4" w:space="0" w:color="auto"/>
              <w:right w:val="single" w:sz="4" w:space="0" w:color="auto"/>
            </w:tcBorders>
            <w:noWrap/>
            <w:vAlign w:val="bottom"/>
            <w:hideMark/>
          </w:tcPr>
          <w:p w14:paraId="0C28F996" w14:textId="77777777" w:rsidR="0070485A" w:rsidRDefault="0070485A" w:rsidP="00211212">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24</w:t>
            </w:r>
          </w:p>
        </w:tc>
        <w:tc>
          <w:tcPr>
            <w:tcW w:w="426" w:type="dxa"/>
            <w:tcBorders>
              <w:top w:val="nil"/>
              <w:left w:val="nil"/>
              <w:bottom w:val="single" w:sz="4" w:space="0" w:color="auto"/>
              <w:right w:val="single" w:sz="4" w:space="0" w:color="auto"/>
            </w:tcBorders>
            <w:noWrap/>
            <w:vAlign w:val="bottom"/>
            <w:hideMark/>
          </w:tcPr>
          <w:p w14:paraId="1AFBB328" w14:textId="77777777" w:rsidR="0070485A" w:rsidRDefault="0070485A" w:rsidP="00211212">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25</w:t>
            </w:r>
          </w:p>
        </w:tc>
        <w:tc>
          <w:tcPr>
            <w:tcW w:w="426" w:type="dxa"/>
            <w:tcBorders>
              <w:top w:val="nil"/>
              <w:left w:val="nil"/>
              <w:bottom w:val="single" w:sz="4" w:space="0" w:color="auto"/>
              <w:right w:val="single" w:sz="4" w:space="0" w:color="auto"/>
            </w:tcBorders>
            <w:noWrap/>
            <w:vAlign w:val="bottom"/>
            <w:hideMark/>
          </w:tcPr>
          <w:p w14:paraId="4514B9D5" w14:textId="77777777" w:rsidR="0070485A" w:rsidRDefault="0070485A" w:rsidP="00211212">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26</w:t>
            </w:r>
          </w:p>
        </w:tc>
        <w:tc>
          <w:tcPr>
            <w:tcW w:w="426" w:type="dxa"/>
            <w:tcBorders>
              <w:top w:val="nil"/>
              <w:left w:val="nil"/>
              <w:bottom w:val="single" w:sz="4" w:space="0" w:color="auto"/>
              <w:right w:val="single" w:sz="4" w:space="0" w:color="auto"/>
            </w:tcBorders>
            <w:noWrap/>
            <w:vAlign w:val="bottom"/>
            <w:hideMark/>
          </w:tcPr>
          <w:p w14:paraId="4729F1FA" w14:textId="77777777" w:rsidR="0070485A" w:rsidRDefault="0070485A" w:rsidP="00211212">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27</w:t>
            </w:r>
          </w:p>
        </w:tc>
        <w:tc>
          <w:tcPr>
            <w:tcW w:w="426" w:type="dxa"/>
            <w:tcBorders>
              <w:top w:val="nil"/>
              <w:left w:val="nil"/>
              <w:bottom w:val="single" w:sz="4" w:space="0" w:color="auto"/>
              <w:right w:val="single" w:sz="4" w:space="0" w:color="auto"/>
            </w:tcBorders>
            <w:noWrap/>
            <w:vAlign w:val="bottom"/>
            <w:hideMark/>
          </w:tcPr>
          <w:p w14:paraId="2F34D63E" w14:textId="77777777" w:rsidR="0070485A" w:rsidRDefault="0070485A" w:rsidP="00211212">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28</w:t>
            </w:r>
          </w:p>
        </w:tc>
        <w:tc>
          <w:tcPr>
            <w:tcW w:w="426" w:type="dxa"/>
            <w:tcBorders>
              <w:top w:val="nil"/>
              <w:left w:val="nil"/>
              <w:bottom w:val="single" w:sz="4" w:space="0" w:color="auto"/>
              <w:right w:val="single" w:sz="4" w:space="0" w:color="auto"/>
            </w:tcBorders>
            <w:noWrap/>
            <w:vAlign w:val="bottom"/>
            <w:hideMark/>
          </w:tcPr>
          <w:p w14:paraId="190BDADF" w14:textId="77777777" w:rsidR="0070485A" w:rsidRDefault="0070485A" w:rsidP="00211212">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29</w:t>
            </w:r>
          </w:p>
        </w:tc>
        <w:tc>
          <w:tcPr>
            <w:tcW w:w="426" w:type="dxa"/>
            <w:tcBorders>
              <w:top w:val="nil"/>
              <w:left w:val="nil"/>
              <w:bottom w:val="single" w:sz="4" w:space="0" w:color="auto"/>
              <w:right w:val="single" w:sz="4" w:space="0" w:color="auto"/>
            </w:tcBorders>
            <w:noWrap/>
            <w:vAlign w:val="bottom"/>
            <w:hideMark/>
          </w:tcPr>
          <w:p w14:paraId="76D86863" w14:textId="77777777" w:rsidR="0070485A" w:rsidRDefault="0070485A" w:rsidP="00211212">
            <w:pPr>
              <w:spacing w:line="0" w:lineRule="atLeast"/>
              <w:jc w:val="both"/>
              <w:rPr>
                <w:rFonts w:ascii="Tahoma" w:eastAsia="Tahoma" w:hAnsi="Tahoma" w:cs="Tahoma"/>
                <w:color w:val="FF0000"/>
                <w:sz w:val="16"/>
                <w:szCs w:val="16"/>
                <w:lang w:val="en-US"/>
              </w:rPr>
            </w:pPr>
            <w:r>
              <w:rPr>
                <w:rFonts w:ascii="Tahoma" w:eastAsia="Tahoma" w:hAnsi="Tahoma" w:cs="Tahoma"/>
                <w:color w:val="FF0000"/>
                <w:sz w:val="16"/>
                <w:szCs w:val="16"/>
                <w:lang w:val="en-US"/>
              </w:rPr>
              <w:t>30</w:t>
            </w:r>
          </w:p>
        </w:tc>
      </w:tr>
      <w:tr w:rsidR="0070485A" w14:paraId="157924B5" w14:textId="77777777" w:rsidTr="0070485A">
        <w:trPr>
          <w:trHeight w:val="289"/>
        </w:trPr>
        <w:tc>
          <w:tcPr>
            <w:tcW w:w="975" w:type="dxa"/>
            <w:tcBorders>
              <w:top w:val="nil"/>
              <w:left w:val="single" w:sz="8" w:space="0" w:color="auto"/>
              <w:bottom w:val="single" w:sz="4" w:space="0" w:color="auto"/>
              <w:right w:val="nil"/>
            </w:tcBorders>
            <w:noWrap/>
            <w:vAlign w:val="center"/>
            <w:hideMark/>
          </w:tcPr>
          <w:p w14:paraId="4118FB37"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1199" w:type="dxa"/>
            <w:tcBorders>
              <w:top w:val="nil"/>
              <w:left w:val="single" w:sz="4" w:space="0" w:color="auto"/>
              <w:bottom w:val="single" w:sz="4" w:space="0" w:color="auto"/>
              <w:right w:val="single" w:sz="4" w:space="0" w:color="auto"/>
            </w:tcBorders>
            <w:noWrap/>
            <w:vAlign w:val="center"/>
            <w:hideMark/>
          </w:tcPr>
          <w:p w14:paraId="766A4697" w14:textId="77777777" w:rsidR="0070485A" w:rsidRDefault="0070485A" w:rsidP="0070485A">
            <w:pPr>
              <w:spacing w:line="0" w:lineRule="atLeast"/>
              <w:rPr>
                <w:rFonts w:ascii="Tahoma" w:eastAsia="Tahoma" w:hAnsi="Tahoma" w:cs="Tahoma"/>
                <w:b/>
                <w:bCs/>
                <w:color w:val="FF0000"/>
                <w:sz w:val="16"/>
                <w:szCs w:val="16"/>
                <w:lang w:val="sr-Cyrl-RS"/>
              </w:rPr>
            </w:pPr>
            <w:r>
              <w:rPr>
                <w:rFonts w:ascii="Tahoma" w:eastAsia="Tahoma" w:hAnsi="Tahoma" w:cs="Tahoma"/>
                <w:b/>
                <w:bCs/>
                <w:color w:val="FF0000"/>
                <w:sz w:val="16"/>
                <w:szCs w:val="16"/>
                <w:lang w:val="sr-Cyrl-RS"/>
              </w:rPr>
              <w:t>Опис радова</w:t>
            </w:r>
          </w:p>
        </w:tc>
        <w:tc>
          <w:tcPr>
            <w:tcW w:w="599" w:type="dxa"/>
            <w:tcBorders>
              <w:top w:val="nil"/>
              <w:left w:val="nil"/>
              <w:bottom w:val="single" w:sz="4" w:space="0" w:color="auto"/>
              <w:right w:val="single" w:sz="4" w:space="0" w:color="auto"/>
            </w:tcBorders>
            <w:noWrap/>
            <w:vAlign w:val="center"/>
            <w:hideMark/>
          </w:tcPr>
          <w:p w14:paraId="66231859"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center"/>
            <w:hideMark/>
          </w:tcPr>
          <w:p w14:paraId="6B69F428"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center"/>
            <w:hideMark/>
          </w:tcPr>
          <w:p w14:paraId="5AC89CF6"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center"/>
            <w:hideMark/>
          </w:tcPr>
          <w:p w14:paraId="5D3A8213"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center"/>
            <w:hideMark/>
          </w:tcPr>
          <w:p w14:paraId="289D04A5"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center"/>
            <w:hideMark/>
          </w:tcPr>
          <w:p w14:paraId="2AC7FD71"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center"/>
            <w:hideMark/>
          </w:tcPr>
          <w:p w14:paraId="5552A72D"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center"/>
            <w:hideMark/>
          </w:tcPr>
          <w:p w14:paraId="5EE43BFE"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center"/>
            <w:hideMark/>
          </w:tcPr>
          <w:p w14:paraId="74DE6686"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24" w:type="dxa"/>
            <w:tcBorders>
              <w:top w:val="nil"/>
              <w:left w:val="nil"/>
              <w:bottom w:val="single" w:sz="4" w:space="0" w:color="auto"/>
              <w:right w:val="single" w:sz="4" w:space="0" w:color="auto"/>
            </w:tcBorders>
            <w:noWrap/>
            <w:vAlign w:val="center"/>
            <w:hideMark/>
          </w:tcPr>
          <w:p w14:paraId="13100810"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6911F825"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71699554"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7A92BB50"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6A28D961"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3C285F0A"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73D2E5AF"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7CC26FB8"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4A44DD81"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4EF27AD9"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475FC0A1"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3F6DCC9C"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724F5AA1"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6954CA26"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74DBF0CA"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34B15F2F"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139D53D6"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15A5F058"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1A020AE8"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5B691CD4"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6A83D3D8"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5E62F5B6"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r>
      <w:tr w:rsidR="0070485A" w14:paraId="2B6F67CE" w14:textId="77777777" w:rsidTr="0070485A">
        <w:trPr>
          <w:trHeight w:val="481"/>
        </w:trPr>
        <w:tc>
          <w:tcPr>
            <w:tcW w:w="975" w:type="dxa"/>
            <w:tcBorders>
              <w:top w:val="nil"/>
              <w:left w:val="single" w:sz="8" w:space="0" w:color="auto"/>
              <w:bottom w:val="single" w:sz="4" w:space="0" w:color="auto"/>
              <w:right w:val="single" w:sz="4" w:space="0" w:color="auto"/>
            </w:tcBorders>
            <w:noWrap/>
            <w:vAlign w:val="center"/>
            <w:hideMark/>
          </w:tcPr>
          <w:p w14:paraId="6381E235"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1</w:t>
            </w:r>
          </w:p>
        </w:tc>
        <w:tc>
          <w:tcPr>
            <w:tcW w:w="1199" w:type="dxa"/>
            <w:tcBorders>
              <w:top w:val="nil"/>
              <w:left w:val="nil"/>
              <w:bottom w:val="single" w:sz="4" w:space="0" w:color="auto"/>
              <w:right w:val="single" w:sz="4" w:space="0" w:color="auto"/>
            </w:tcBorders>
            <w:vAlign w:val="center"/>
            <w:hideMark/>
          </w:tcPr>
          <w:p w14:paraId="08CFFCC6"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599" w:type="dxa"/>
            <w:tcBorders>
              <w:top w:val="nil"/>
              <w:left w:val="nil"/>
              <w:bottom w:val="single" w:sz="4" w:space="0" w:color="auto"/>
              <w:right w:val="single" w:sz="4" w:space="0" w:color="auto"/>
            </w:tcBorders>
            <w:noWrap/>
            <w:vAlign w:val="center"/>
            <w:hideMark/>
          </w:tcPr>
          <w:p w14:paraId="2E20F286"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center"/>
            <w:hideMark/>
          </w:tcPr>
          <w:p w14:paraId="4104DA2B"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center"/>
            <w:hideMark/>
          </w:tcPr>
          <w:p w14:paraId="72327524"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center"/>
            <w:hideMark/>
          </w:tcPr>
          <w:p w14:paraId="14C4D7E6"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center"/>
            <w:hideMark/>
          </w:tcPr>
          <w:p w14:paraId="5E9B42BB"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center"/>
            <w:hideMark/>
          </w:tcPr>
          <w:p w14:paraId="055BF846"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center"/>
            <w:hideMark/>
          </w:tcPr>
          <w:p w14:paraId="34503DF8"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center"/>
            <w:hideMark/>
          </w:tcPr>
          <w:p w14:paraId="056610D7"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center"/>
            <w:hideMark/>
          </w:tcPr>
          <w:p w14:paraId="37A0AEFE"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24" w:type="dxa"/>
            <w:tcBorders>
              <w:top w:val="nil"/>
              <w:left w:val="nil"/>
              <w:bottom w:val="single" w:sz="4" w:space="0" w:color="auto"/>
              <w:right w:val="single" w:sz="4" w:space="0" w:color="auto"/>
            </w:tcBorders>
            <w:noWrap/>
            <w:vAlign w:val="center"/>
            <w:hideMark/>
          </w:tcPr>
          <w:p w14:paraId="2A662A87"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2C7A583B"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6C97AB71"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1199105B"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381521BD"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1DBC2FB8"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577F7A70"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5088F74C"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31840BEE"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31CA83D3"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413011BD"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6C256290"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71432585"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38035F38"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7468C394"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7223F59B"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68922A6D"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4A727FD3"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259E8E88"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4ECEB8D1"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6B9519B7"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520881FB"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r>
      <w:tr w:rsidR="0070485A" w14:paraId="0302D22B" w14:textId="77777777" w:rsidTr="0070485A">
        <w:trPr>
          <w:trHeight w:val="481"/>
        </w:trPr>
        <w:tc>
          <w:tcPr>
            <w:tcW w:w="975" w:type="dxa"/>
            <w:tcBorders>
              <w:top w:val="nil"/>
              <w:left w:val="single" w:sz="8" w:space="0" w:color="auto"/>
              <w:bottom w:val="single" w:sz="4" w:space="0" w:color="auto"/>
              <w:right w:val="single" w:sz="4" w:space="0" w:color="auto"/>
            </w:tcBorders>
            <w:noWrap/>
            <w:vAlign w:val="center"/>
            <w:hideMark/>
          </w:tcPr>
          <w:p w14:paraId="6BEE19B5"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2</w:t>
            </w:r>
          </w:p>
        </w:tc>
        <w:tc>
          <w:tcPr>
            <w:tcW w:w="1199" w:type="dxa"/>
            <w:tcBorders>
              <w:top w:val="nil"/>
              <w:left w:val="nil"/>
              <w:bottom w:val="single" w:sz="4" w:space="0" w:color="auto"/>
              <w:right w:val="single" w:sz="4" w:space="0" w:color="auto"/>
            </w:tcBorders>
            <w:vAlign w:val="center"/>
            <w:hideMark/>
          </w:tcPr>
          <w:p w14:paraId="285D26B9"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599" w:type="dxa"/>
            <w:tcBorders>
              <w:top w:val="nil"/>
              <w:left w:val="nil"/>
              <w:bottom w:val="single" w:sz="4" w:space="0" w:color="auto"/>
              <w:right w:val="single" w:sz="4" w:space="0" w:color="auto"/>
            </w:tcBorders>
            <w:noWrap/>
            <w:vAlign w:val="center"/>
            <w:hideMark/>
          </w:tcPr>
          <w:p w14:paraId="18A34553"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center"/>
            <w:hideMark/>
          </w:tcPr>
          <w:p w14:paraId="4AA74AE2"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center"/>
            <w:hideMark/>
          </w:tcPr>
          <w:p w14:paraId="0EF08FC1"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center"/>
            <w:hideMark/>
          </w:tcPr>
          <w:p w14:paraId="3DC795D0"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center"/>
            <w:hideMark/>
          </w:tcPr>
          <w:p w14:paraId="2CCB16F8"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center"/>
            <w:hideMark/>
          </w:tcPr>
          <w:p w14:paraId="063CE9BC"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center"/>
            <w:hideMark/>
          </w:tcPr>
          <w:p w14:paraId="69DF8944"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center"/>
            <w:hideMark/>
          </w:tcPr>
          <w:p w14:paraId="3FA1E9D8"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center"/>
            <w:hideMark/>
          </w:tcPr>
          <w:p w14:paraId="4194CBC6"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24" w:type="dxa"/>
            <w:tcBorders>
              <w:top w:val="nil"/>
              <w:left w:val="nil"/>
              <w:bottom w:val="single" w:sz="4" w:space="0" w:color="auto"/>
              <w:right w:val="single" w:sz="4" w:space="0" w:color="auto"/>
            </w:tcBorders>
            <w:noWrap/>
            <w:vAlign w:val="center"/>
            <w:hideMark/>
          </w:tcPr>
          <w:p w14:paraId="045A4FA3"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17ADD87D"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0356F6B3"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3A42E8D9"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33EBB309"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744030D1"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5D9DA5E1"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03F18E92"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64F724BE"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78498594"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379688EF"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25101091"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7458590C"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7C5D2169"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1BD7A352"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3AA1431A"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57980CC4"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7F2EB09D"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3D3A6914"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04DDE96E"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5050C72C"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45F5D540"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r>
      <w:tr w:rsidR="0070485A" w14:paraId="54030028" w14:textId="77777777" w:rsidTr="0070485A">
        <w:trPr>
          <w:trHeight w:val="607"/>
        </w:trPr>
        <w:tc>
          <w:tcPr>
            <w:tcW w:w="975" w:type="dxa"/>
            <w:tcBorders>
              <w:top w:val="nil"/>
              <w:left w:val="single" w:sz="8" w:space="0" w:color="auto"/>
              <w:bottom w:val="single" w:sz="4" w:space="0" w:color="auto"/>
              <w:right w:val="single" w:sz="4" w:space="0" w:color="auto"/>
            </w:tcBorders>
            <w:noWrap/>
            <w:vAlign w:val="center"/>
            <w:hideMark/>
          </w:tcPr>
          <w:p w14:paraId="1E456DE6"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3</w:t>
            </w:r>
          </w:p>
        </w:tc>
        <w:tc>
          <w:tcPr>
            <w:tcW w:w="1199" w:type="dxa"/>
            <w:tcBorders>
              <w:top w:val="nil"/>
              <w:left w:val="nil"/>
              <w:bottom w:val="single" w:sz="4" w:space="0" w:color="auto"/>
              <w:right w:val="single" w:sz="4" w:space="0" w:color="auto"/>
            </w:tcBorders>
            <w:vAlign w:val="center"/>
            <w:hideMark/>
          </w:tcPr>
          <w:p w14:paraId="6895E5D3"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599" w:type="dxa"/>
            <w:tcBorders>
              <w:top w:val="nil"/>
              <w:left w:val="nil"/>
              <w:bottom w:val="single" w:sz="4" w:space="0" w:color="auto"/>
              <w:right w:val="single" w:sz="4" w:space="0" w:color="auto"/>
            </w:tcBorders>
            <w:noWrap/>
            <w:vAlign w:val="center"/>
            <w:hideMark/>
          </w:tcPr>
          <w:p w14:paraId="599EB541"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center"/>
            <w:hideMark/>
          </w:tcPr>
          <w:p w14:paraId="389C6424"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center"/>
            <w:hideMark/>
          </w:tcPr>
          <w:p w14:paraId="62BA97A3"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center"/>
            <w:hideMark/>
          </w:tcPr>
          <w:p w14:paraId="2B582AE6"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center"/>
            <w:hideMark/>
          </w:tcPr>
          <w:p w14:paraId="7072757F"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center"/>
            <w:hideMark/>
          </w:tcPr>
          <w:p w14:paraId="72126EF6"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center"/>
            <w:hideMark/>
          </w:tcPr>
          <w:p w14:paraId="4837CDE0"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center"/>
            <w:hideMark/>
          </w:tcPr>
          <w:p w14:paraId="1FE1E39E"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center"/>
            <w:hideMark/>
          </w:tcPr>
          <w:p w14:paraId="37E5E4B0"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24" w:type="dxa"/>
            <w:tcBorders>
              <w:top w:val="nil"/>
              <w:left w:val="nil"/>
              <w:bottom w:val="single" w:sz="4" w:space="0" w:color="auto"/>
              <w:right w:val="single" w:sz="4" w:space="0" w:color="auto"/>
            </w:tcBorders>
            <w:noWrap/>
            <w:vAlign w:val="center"/>
            <w:hideMark/>
          </w:tcPr>
          <w:p w14:paraId="098307F0"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02D4270E"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1FEB05A7"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164488AD"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5E3C1762"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4259EFD4"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0F528112"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6B2E35FA"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66D998A0"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44C1260A"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40DD2766"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7F3D3EC1"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6B9D75FC"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12C438C4"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0CC26031"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17F0F8FE"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128CDCCD"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40FF649D"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20C3A118"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0C07E931"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2689BD9E"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0D3C0E73"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r>
      <w:tr w:rsidR="0070485A" w14:paraId="4AB83BFE" w14:textId="77777777" w:rsidTr="0070485A">
        <w:trPr>
          <w:trHeight w:val="481"/>
        </w:trPr>
        <w:tc>
          <w:tcPr>
            <w:tcW w:w="975" w:type="dxa"/>
            <w:tcBorders>
              <w:top w:val="nil"/>
              <w:left w:val="single" w:sz="8" w:space="0" w:color="auto"/>
              <w:bottom w:val="single" w:sz="4" w:space="0" w:color="auto"/>
              <w:right w:val="single" w:sz="4" w:space="0" w:color="auto"/>
            </w:tcBorders>
            <w:noWrap/>
            <w:vAlign w:val="center"/>
            <w:hideMark/>
          </w:tcPr>
          <w:p w14:paraId="1229E915"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4</w:t>
            </w:r>
          </w:p>
        </w:tc>
        <w:tc>
          <w:tcPr>
            <w:tcW w:w="1199" w:type="dxa"/>
            <w:tcBorders>
              <w:top w:val="nil"/>
              <w:left w:val="nil"/>
              <w:bottom w:val="single" w:sz="4" w:space="0" w:color="auto"/>
              <w:right w:val="single" w:sz="4" w:space="0" w:color="auto"/>
            </w:tcBorders>
            <w:vAlign w:val="center"/>
            <w:hideMark/>
          </w:tcPr>
          <w:p w14:paraId="6CDF8957" w14:textId="77777777" w:rsidR="0070485A" w:rsidRDefault="0070485A" w:rsidP="0070485A">
            <w:pPr>
              <w:spacing w:line="0" w:lineRule="atLeast"/>
              <w:ind w:left="-5021" w:right="932" w:firstLine="5021"/>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599" w:type="dxa"/>
            <w:tcBorders>
              <w:top w:val="nil"/>
              <w:left w:val="nil"/>
              <w:bottom w:val="single" w:sz="4" w:space="0" w:color="auto"/>
              <w:right w:val="single" w:sz="4" w:space="0" w:color="auto"/>
            </w:tcBorders>
            <w:noWrap/>
            <w:vAlign w:val="center"/>
            <w:hideMark/>
          </w:tcPr>
          <w:p w14:paraId="56A4D015"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center"/>
            <w:hideMark/>
          </w:tcPr>
          <w:p w14:paraId="0BCF8AAD"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center"/>
            <w:hideMark/>
          </w:tcPr>
          <w:p w14:paraId="3407C88B"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center"/>
            <w:hideMark/>
          </w:tcPr>
          <w:p w14:paraId="29A55118"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center"/>
            <w:hideMark/>
          </w:tcPr>
          <w:p w14:paraId="4624BBF7"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center"/>
            <w:hideMark/>
          </w:tcPr>
          <w:p w14:paraId="0A4BE00E"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center"/>
            <w:hideMark/>
          </w:tcPr>
          <w:p w14:paraId="1BDF2D17"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center"/>
            <w:hideMark/>
          </w:tcPr>
          <w:p w14:paraId="5BD18114"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center"/>
            <w:hideMark/>
          </w:tcPr>
          <w:p w14:paraId="0F51BF2D"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24" w:type="dxa"/>
            <w:tcBorders>
              <w:top w:val="nil"/>
              <w:left w:val="nil"/>
              <w:bottom w:val="single" w:sz="4" w:space="0" w:color="auto"/>
              <w:right w:val="single" w:sz="4" w:space="0" w:color="auto"/>
            </w:tcBorders>
            <w:noWrap/>
            <w:vAlign w:val="center"/>
            <w:hideMark/>
          </w:tcPr>
          <w:p w14:paraId="4E1FCBD5"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34DB83D8"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645DCAA9"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7D34A363"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676CFFAE"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5B9993A5"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2DC20E30"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08A71AD6"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0DBD3D97"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2FF08606"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3952688D"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2981B0EE"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6F6D6DC7"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54196AE5"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6E26B9EA"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5EB74755"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38387580"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69007F5F"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5323517A"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0CF999BA"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5E8B3754"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1DD68BA7"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r>
      <w:tr w:rsidR="0070485A" w14:paraId="611D21A9" w14:textId="77777777" w:rsidTr="0070485A">
        <w:trPr>
          <w:trHeight w:val="481"/>
        </w:trPr>
        <w:tc>
          <w:tcPr>
            <w:tcW w:w="975" w:type="dxa"/>
            <w:tcBorders>
              <w:top w:val="nil"/>
              <w:left w:val="single" w:sz="8" w:space="0" w:color="auto"/>
              <w:bottom w:val="single" w:sz="4" w:space="0" w:color="auto"/>
              <w:right w:val="single" w:sz="4" w:space="0" w:color="auto"/>
            </w:tcBorders>
            <w:noWrap/>
            <w:vAlign w:val="center"/>
            <w:hideMark/>
          </w:tcPr>
          <w:p w14:paraId="18E24D34"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5</w:t>
            </w:r>
          </w:p>
        </w:tc>
        <w:tc>
          <w:tcPr>
            <w:tcW w:w="1199" w:type="dxa"/>
            <w:tcBorders>
              <w:top w:val="nil"/>
              <w:left w:val="nil"/>
              <w:bottom w:val="single" w:sz="4" w:space="0" w:color="auto"/>
              <w:right w:val="single" w:sz="4" w:space="0" w:color="auto"/>
            </w:tcBorders>
            <w:vAlign w:val="center"/>
            <w:hideMark/>
          </w:tcPr>
          <w:p w14:paraId="3CB873C5"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599" w:type="dxa"/>
            <w:tcBorders>
              <w:top w:val="nil"/>
              <w:left w:val="nil"/>
              <w:bottom w:val="single" w:sz="4" w:space="0" w:color="auto"/>
              <w:right w:val="single" w:sz="4" w:space="0" w:color="auto"/>
            </w:tcBorders>
            <w:noWrap/>
            <w:vAlign w:val="center"/>
            <w:hideMark/>
          </w:tcPr>
          <w:p w14:paraId="0B3E2908"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center"/>
            <w:hideMark/>
          </w:tcPr>
          <w:p w14:paraId="6AB8D0ED"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center"/>
            <w:hideMark/>
          </w:tcPr>
          <w:p w14:paraId="4F33F6B4"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center"/>
            <w:hideMark/>
          </w:tcPr>
          <w:p w14:paraId="178C32BB"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center"/>
            <w:hideMark/>
          </w:tcPr>
          <w:p w14:paraId="7882F384"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center"/>
            <w:hideMark/>
          </w:tcPr>
          <w:p w14:paraId="52C50903"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center"/>
            <w:hideMark/>
          </w:tcPr>
          <w:p w14:paraId="6BF78DE1"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center"/>
            <w:hideMark/>
          </w:tcPr>
          <w:p w14:paraId="130AF01F"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center"/>
            <w:hideMark/>
          </w:tcPr>
          <w:p w14:paraId="25AA80A6"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24" w:type="dxa"/>
            <w:tcBorders>
              <w:top w:val="nil"/>
              <w:left w:val="nil"/>
              <w:bottom w:val="single" w:sz="4" w:space="0" w:color="auto"/>
              <w:right w:val="single" w:sz="4" w:space="0" w:color="auto"/>
            </w:tcBorders>
            <w:noWrap/>
            <w:vAlign w:val="center"/>
            <w:hideMark/>
          </w:tcPr>
          <w:p w14:paraId="19161A4D"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7FFBC613"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78EAB964"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5FD72025"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5AF91E28"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2206C1E5"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78492E1A"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2A7A9954"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3C58E4FC"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39557D9A"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1FC03F8F"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2D5316C9"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679DDB95"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2DFDD6AB"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7E213B67"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5BF0E417"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436B21FE"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0003ECBC"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319DAB82"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08C97173"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3311F433"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52D21930"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r>
      <w:tr w:rsidR="0070485A" w14:paraId="2B8B1BA2" w14:textId="77777777" w:rsidTr="0070485A">
        <w:trPr>
          <w:trHeight w:val="481"/>
        </w:trPr>
        <w:tc>
          <w:tcPr>
            <w:tcW w:w="975" w:type="dxa"/>
            <w:tcBorders>
              <w:top w:val="nil"/>
              <w:left w:val="single" w:sz="8" w:space="0" w:color="auto"/>
              <w:bottom w:val="single" w:sz="4" w:space="0" w:color="auto"/>
              <w:right w:val="single" w:sz="4" w:space="0" w:color="auto"/>
            </w:tcBorders>
            <w:noWrap/>
            <w:vAlign w:val="center"/>
            <w:hideMark/>
          </w:tcPr>
          <w:p w14:paraId="35A14309"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6</w:t>
            </w:r>
          </w:p>
        </w:tc>
        <w:tc>
          <w:tcPr>
            <w:tcW w:w="1199" w:type="dxa"/>
            <w:tcBorders>
              <w:top w:val="nil"/>
              <w:left w:val="nil"/>
              <w:bottom w:val="single" w:sz="4" w:space="0" w:color="auto"/>
              <w:right w:val="single" w:sz="4" w:space="0" w:color="auto"/>
            </w:tcBorders>
            <w:vAlign w:val="center"/>
            <w:hideMark/>
          </w:tcPr>
          <w:p w14:paraId="069586AA"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599" w:type="dxa"/>
            <w:tcBorders>
              <w:top w:val="nil"/>
              <w:left w:val="nil"/>
              <w:bottom w:val="single" w:sz="4" w:space="0" w:color="auto"/>
              <w:right w:val="single" w:sz="4" w:space="0" w:color="auto"/>
            </w:tcBorders>
            <w:noWrap/>
            <w:vAlign w:val="center"/>
            <w:hideMark/>
          </w:tcPr>
          <w:p w14:paraId="315BEBCB"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center"/>
            <w:hideMark/>
          </w:tcPr>
          <w:p w14:paraId="2E71A1E4"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center"/>
            <w:hideMark/>
          </w:tcPr>
          <w:p w14:paraId="585C64D2"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center"/>
            <w:hideMark/>
          </w:tcPr>
          <w:p w14:paraId="6B94A095"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center"/>
            <w:hideMark/>
          </w:tcPr>
          <w:p w14:paraId="3FE15B3B"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center"/>
            <w:hideMark/>
          </w:tcPr>
          <w:p w14:paraId="4375BDE0"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center"/>
            <w:hideMark/>
          </w:tcPr>
          <w:p w14:paraId="1702133E"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center"/>
            <w:hideMark/>
          </w:tcPr>
          <w:p w14:paraId="45A8F555"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center"/>
            <w:hideMark/>
          </w:tcPr>
          <w:p w14:paraId="7DD8A67A"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24" w:type="dxa"/>
            <w:tcBorders>
              <w:top w:val="nil"/>
              <w:left w:val="nil"/>
              <w:bottom w:val="single" w:sz="4" w:space="0" w:color="auto"/>
              <w:right w:val="single" w:sz="4" w:space="0" w:color="auto"/>
            </w:tcBorders>
            <w:noWrap/>
            <w:vAlign w:val="center"/>
            <w:hideMark/>
          </w:tcPr>
          <w:p w14:paraId="7B778609"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335E00E1"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38548A16"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1E42395F"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6D9FC102"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24BC5F37"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699D93A0"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5D354860"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60267040"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3DAD3E3D"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3A396EB8"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48596A66"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2953B7ED"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0BC3D605"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72F625E6"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6818EF93"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1FABC088"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1B05EAFD"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4D14AD9F"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2D559211"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46D15FD5"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6956370F"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r>
      <w:tr w:rsidR="0070485A" w14:paraId="7715BDB0" w14:textId="77777777" w:rsidTr="0070485A">
        <w:trPr>
          <w:trHeight w:val="365"/>
        </w:trPr>
        <w:tc>
          <w:tcPr>
            <w:tcW w:w="975" w:type="dxa"/>
            <w:tcBorders>
              <w:top w:val="nil"/>
              <w:left w:val="single" w:sz="8" w:space="0" w:color="auto"/>
              <w:bottom w:val="single" w:sz="4" w:space="0" w:color="auto"/>
              <w:right w:val="single" w:sz="4" w:space="0" w:color="auto"/>
            </w:tcBorders>
            <w:noWrap/>
            <w:vAlign w:val="center"/>
            <w:hideMark/>
          </w:tcPr>
          <w:p w14:paraId="12AFDFE2"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7</w:t>
            </w:r>
          </w:p>
        </w:tc>
        <w:tc>
          <w:tcPr>
            <w:tcW w:w="1199" w:type="dxa"/>
            <w:tcBorders>
              <w:top w:val="nil"/>
              <w:left w:val="nil"/>
              <w:bottom w:val="single" w:sz="4" w:space="0" w:color="auto"/>
              <w:right w:val="single" w:sz="4" w:space="0" w:color="auto"/>
            </w:tcBorders>
            <w:vAlign w:val="center"/>
            <w:hideMark/>
          </w:tcPr>
          <w:p w14:paraId="002CA644"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599" w:type="dxa"/>
            <w:tcBorders>
              <w:top w:val="nil"/>
              <w:left w:val="nil"/>
              <w:bottom w:val="single" w:sz="4" w:space="0" w:color="auto"/>
              <w:right w:val="single" w:sz="4" w:space="0" w:color="auto"/>
            </w:tcBorders>
            <w:noWrap/>
            <w:vAlign w:val="center"/>
            <w:hideMark/>
          </w:tcPr>
          <w:p w14:paraId="4BF324EB"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center"/>
            <w:hideMark/>
          </w:tcPr>
          <w:p w14:paraId="49DC1746"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center"/>
            <w:hideMark/>
          </w:tcPr>
          <w:p w14:paraId="1B75C0BC"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center"/>
            <w:hideMark/>
          </w:tcPr>
          <w:p w14:paraId="0F6F99C8"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5" w:type="dxa"/>
            <w:tcBorders>
              <w:top w:val="nil"/>
              <w:left w:val="nil"/>
              <w:bottom w:val="single" w:sz="4" w:space="0" w:color="auto"/>
              <w:right w:val="single" w:sz="4" w:space="0" w:color="auto"/>
            </w:tcBorders>
            <w:noWrap/>
            <w:vAlign w:val="center"/>
            <w:hideMark/>
          </w:tcPr>
          <w:p w14:paraId="476B4AF3"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center"/>
            <w:hideMark/>
          </w:tcPr>
          <w:p w14:paraId="7A271614"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center"/>
            <w:hideMark/>
          </w:tcPr>
          <w:p w14:paraId="4886FA3F"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center"/>
            <w:hideMark/>
          </w:tcPr>
          <w:p w14:paraId="7D3B1BD3"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54" w:type="dxa"/>
            <w:tcBorders>
              <w:top w:val="nil"/>
              <w:left w:val="nil"/>
              <w:bottom w:val="single" w:sz="4" w:space="0" w:color="auto"/>
              <w:right w:val="single" w:sz="4" w:space="0" w:color="auto"/>
            </w:tcBorders>
            <w:noWrap/>
            <w:vAlign w:val="center"/>
            <w:hideMark/>
          </w:tcPr>
          <w:p w14:paraId="5FA75ECB"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324" w:type="dxa"/>
            <w:tcBorders>
              <w:top w:val="nil"/>
              <w:left w:val="nil"/>
              <w:bottom w:val="single" w:sz="4" w:space="0" w:color="auto"/>
              <w:right w:val="single" w:sz="4" w:space="0" w:color="auto"/>
            </w:tcBorders>
            <w:noWrap/>
            <w:vAlign w:val="center"/>
            <w:hideMark/>
          </w:tcPr>
          <w:p w14:paraId="32EC7660"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3486188B"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176853E8"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1867A2BB"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5ADAA34B"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10B75967"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64ED8022"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06598FA4"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34E840A6"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4D04F160"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51ACDE3E"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6FD6DFB7"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21515E9A"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49A6FBCF"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26170114"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5B911DAD"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692C65A3"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67441EB7"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3B5B4007"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36B41573"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35A7AC81"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c>
          <w:tcPr>
            <w:tcW w:w="426" w:type="dxa"/>
            <w:tcBorders>
              <w:top w:val="nil"/>
              <w:left w:val="nil"/>
              <w:bottom w:val="single" w:sz="4" w:space="0" w:color="auto"/>
              <w:right w:val="single" w:sz="4" w:space="0" w:color="auto"/>
            </w:tcBorders>
            <w:noWrap/>
            <w:vAlign w:val="center"/>
            <w:hideMark/>
          </w:tcPr>
          <w:p w14:paraId="7C918E87" w14:textId="77777777" w:rsidR="0070485A" w:rsidRDefault="0070485A" w:rsidP="0070485A">
            <w:pPr>
              <w:spacing w:line="0" w:lineRule="atLeast"/>
              <w:rPr>
                <w:rFonts w:ascii="Tahoma" w:eastAsia="Tahoma" w:hAnsi="Tahoma" w:cs="Tahoma"/>
                <w:color w:val="FF0000"/>
                <w:sz w:val="16"/>
                <w:szCs w:val="16"/>
                <w:lang w:val="en-US"/>
              </w:rPr>
            </w:pPr>
            <w:r>
              <w:rPr>
                <w:rFonts w:ascii="Tahoma" w:eastAsia="Tahoma" w:hAnsi="Tahoma" w:cs="Tahoma"/>
                <w:color w:val="FF0000"/>
                <w:sz w:val="16"/>
                <w:szCs w:val="16"/>
                <w:lang w:val="en-US"/>
              </w:rPr>
              <w:t> </w:t>
            </w:r>
          </w:p>
        </w:tc>
      </w:tr>
    </w:tbl>
    <w:p w14:paraId="181AF177" w14:textId="77777777" w:rsidR="0070485A" w:rsidRPr="0070485A" w:rsidRDefault="0070485A" w:rsidP="0070485A">
      <w:pPr>
        <w:spacing w:line="0" w:lineRule="atLeast"/>
        <w:jc w:val="both"/>
        <w:rPr>
          <w:rFonts w:ascii="Tahoma" w:eastAsia="Tahoma" w:hAnsi="Tahoma" w:cs="Tahoma"/>
          <w:color w:val="FF0000"/>
          <w:sz w:val="20"/>
          <w:szCs w:val="20"/>
        </w:rPr>
      </w:pPr>
    </w:p>
    <w:tbl>
      <w:tblPr>
        <w:tblW w:w="14592" w:type="dxa"/>
        <w:tblInd w:w="5" w:type="dxa"/>
        <w:tblLayout w:type="fixed"/>
        <w:tblCellMar>
          <w:right w:w="0" w:type="dxa"/>
        </w:tblCellMar>
        <w:tblLook w:val="04A0" w:firstRow="1" w:lastRow="0" w:firstColumn="1" w:lastColumn="0" w:noHBand="0" w:noVBand="1"/>
      </w:tblPr>
      <w:tblGrid>
        <w:gridCol w:w="3018"/>
        <w:gridCol w:w="145"/>
        <w:gridCol w:w="1792"/>
        <w:gridCol w:w="48"/>
        <w:gridCol w:w="4912"/>
        <w:gridCol w:w="2826"/>
        <w:gridCol w:w="148"/>
        <w:gridCol w:w="1561"/>
        <w:gridCol w:w="20"/>
        <w:gridCol w:w="122"/>
      </w:tblGrid>
      <w:tr w:rsidR="0070485A" w:rsidRPr="0070485A" w14:paraId="1A56B8B1" w14:textId="77777777" w:rsidTr="00211212">
        <w:trPr>
          <w:gridAfter w:val="2"/>
          <w:wAfter w:w="142" w:type="dxa"/>
          <w:cantSplit/>
          <w:trHeight w:val="331"/>
        </w:trPr>
        <w:tc>
          <w:tcPr>
            <w:tcW w:w="4957" w:type="dxa"/>
            <w:gridSpan w:val="3"/>
            <w:tcMar>
              <w:top w:w="0" w:type="dxa"/>
              <w:left w:w="0" w:type="dxa"/>
              <w:bottom w:w="113" w:type="dxa"/>
              <w:right w:w="28" w:type="dxa"/>
            </w:tcMar>
            <w:hideMark/>
          </w:tcPr>
          <w:p w14:paraId="5CAE24B1" w14:textId="77777777" w:rsidR="0070485A" w:rsidRPr="0070485A" w:rsidRDefault="0070485A" w:rsidP="0070485A">
            <w:pPr>
              <w:spacing w:line="0" w:lineRule="atLeast"/>
              <w:jc w:val="center"/>
              <w:rPr>
                <w:rFonts w:ascii="Tahoma" w:eastAsia="Calibri" w:hAnsi="Tahoma" w:cs="Times New Roman"/>
                <w:b/>
                <w:sz w:val="20"/>
                <w:szCs w:val="20"/>
                <w:shd w:val="clear" w:color="auto" w:fill="FFFFFF"/>
              </w:rPr>
            </w:pPr>
            <w:r w:rsidRPr="0070485A">
              <w:rPr>
                <w:rFonts w:ascii="Tahoma" w:eastAsia="Calibri" w:hAnsi="Tahoma" w:cs="Times New Roman"/>
                <w:b/>
                <w:sz w:val="20"/>
                <w:szCs w:val="20"/>
                <w:shd w:val="clear" w:color="auto" w:fill="FFFFFF"/>
              </w:rPr>
              <w:t>НАРУЧИЛАЦ</w:t>
            </w:r>
          </w:p>
        </w:tc>
        <w:tc>
          <w:tcPr>
            <w:tcW w:w="4961" w:type="dxa"/>
            <w:gridSpan w:val="2"/>
            <w:tcMar>
              <w:top w:w="0" w:type="dxa"/>
              <w:left w:w="0" w:type="dxa"/>
              <w:bottom w:w="113" w:type="dxa"/>
              <w:right w:w="28" w:type="dxa"/>
            </w:tcMar>
          </w:tcPr>
          <w:p w14:paraId="1FC27890" w14:textId="77777777" w:rsidR="0070485A" w:rsidRPr="0070485A" w:rsidRDefault="0070485A" w:rsidP="0070485A">
            <w:pPr>
              <w:spacing w:line="0" w:lineRule="atLeast"/>
              <w:jc w:val="both"/>
              <w:rPr>
                <w:rFonts w:ascii="Tahoma" w:eastAsia="Calibri" w:hAnsi="Tahoma" w:cs="Times New Roman"/>
                <w:b/>
                <w:sz w:val="20"/>
                <w:szCs w:val="20"/>
                <w:shd w:val="clear" w:color="auto" w:fill="FFFFFF"/>
              </w:rPr>
            </w:pPr>
          </w:p>
        </w:tc>
        <w:tc>
          <w:tcPr>
            <w:tcW w:w="4536" w:type="dxa"/>
            <w:gridSpan w:val="3"/>
            <w:tcMar>
              <w:top w:w="0" w:type="dxa"/>
              <w:left w:w="0" w:type="dxa"/>
              <w:bottom w:w="113" w:type="dxa"/>
              <w:right w:w="28" w:type="dxa"/>
            </w:tcMar>
            <w:hideMark/>
          </w:tcPr>
          <w:p w14:paraId="0297F320" w14:textId="77777777" w:rsidR="0070485A" w:rsidRPr="0070485A" w:rsidRDefault="0070485A" w:rsidP="0070485A">
            <w:pPr>
              <w:spacing w:line="0" w:lineRule="atLeast"/>
              <w:ind w:left="3539" w:hanging="3539"/>
              <w:jc w:val="center"/>
              <w:rPr>
                <w:rFonts w:ascii="Tahoma" w:eastAsia="Calibri" w:hAnsi="Tahoma" w:cs="Times New Roman"/>
                <w:b/>
                <w:sz w:val="20"/>
                <w:szCs w:val="20"/>
                <w:shd w:val="clear" w:color="auto" w:fill="FFFFFF"/>
              </w:rPr>
            </w:pPr>
            <w:r w:rsidRPr="0070485A">
              <w:rPr>
                <w:rFonts w:ascii="Tahoma" w:eastAsia="Calibri" w:hAnsi="Tahoma" w:cs="Times New Roman"/>
                <w:b/>
                <w:sz w:val="20"/>
                <w:szCs w:val="20"/>
                <w:shd w:val="clear" w:color="auto" w:fill="FFFFFF"/>
              </w:rPr>
              <w:t>ИЗВРШИЛАЦ</w:t>
            </w:r>
          </w:p>
        </w:tc>
      </w:tr>
      <w:tr w:rsidR="0070485A" w:rsidRPr="0070485A" w14:paraId="671AE54E" w14:textId="77777777" w:rsidTr="00211212">
        <w:trPr>
          <w:gridAfter w:val="2"/>
          <w:wAfter w:w="142" w:type="dxa"/>
          <w:cantSplit/>
          <w:trHeight w:val="331"/>
        </w:trPr>
        <w:tc>
          <w:tcPr>
            <w:tcW w:w="4957" w:type="dxa"/>
            <w:gridSpan w:val="3"/>
            <w:tcBorders>
              <w:top w:val="nil"/>
              <w:left w:val="nil"/>
              <w:bottom w:val="single" w:sz="4" w:space="0" w:color="auto"/>
              <w:right w:val="nil"/>
            </w:tcBorders>
            <w:tcMar>
              <w:top w:w="0" w:type="dxa"/>
              <w:left w:w="0" w:type="dxa"/>
              <w:bottom w:w="113" w:type="dxa"/>
              <w:right w:w="28" w:type="dxa"/>
            </w:tcMar>
          </w:tcPr>
          <w:p w14:paraId="0BF81C46" w14:textId="77777777" w:rsidR="0070485A" w:rsidRPr="0070485A" w:rsidRDefault="0070485A" w:rsidP="0070485A">
            <w:pPr>
              <w:spacing w:line="0" w:lineRule="atLeast"/>
              <w:rPr>
                <w:rFonts w:ascii="Tahoma" w:eastAsia="Calibri" w:hAnsi="Tahoma" w:cs="Times New Roman"/>
                <w:b/>
                <w:sz w:val="20"/>
                <w:szCs w:val="20"/>
                <w:shd w:val="clear" w:color="auto" w:fill="FFFFFF"/>
              </w:rPr>
            </w:pPr>
          </w:p>
        </w:tc>
        <w:tc>
          <w:tcPr>
            <w:tcW w:w="4961" w:type="dxa"/>
            <w:gridSpan w:val="2"/>
            <w:tcMar>
              <w:top w:w="0" w:type="dxa"/>
              <w:left w:w="0" w:type="dxa"/>
              <w:bottom w:w="113" w:type="dxa"/>
              <w:right w:w="28" w:type="dxa"/>
            </w:tcMar>
          </w:tcPr>
          <w:p w14:paraId="486155DD" w14:textId="77777777" w:rsidR="0070485A" w:rsidRPr="0070485A" w:rsidRDefault="0070485A" w:rsidP="0070485A">
            <w:pPr>
              <w:spacing w:line="0" w:lineRule="atLeast"/>
              <w:jc w:val="both"/>
              <w:rPr>
                <w:rFonts w:ascii="Tahoma" w:eastAsia="Calibri" w:hAnsi="Tahoma" w:cs="Times New Roman"/>
                <w:b/>
                <w:sz w:val="20"/>
                <w:szCs w:val="20"/>
                <w:shd w:val="clear" w:color="auto" w:fill="FFFFFF"/>
              </w:rPr>
            </w:pPr>
          </w:p>
        </w:tc>
        <w:tc>
          <w:tcPr>
            <w:tcW w:w="4536" w:type="dxa"/>
            <w:gridSpan w:val="3"/>
            <w:tcBorders>
              <w:top w:val="nil"/>
              <w:left w:val="nil"/>
              <w:bottom w:val="single" w:sz="4" w:space="0" w:color="auto"/>
              <w:right w:val="nil"/>
            </w:tcBorders>
            <w:tcMar>
              <w:top w:w="0" w:type="dxa"/>
              <w:left w:w="0" w:type="dxa"/>
              <w:bottom w:w="113" w:type="dxa"/>
              <w:right w:w="28" w:type="dxa"/>
            </w:tcMar>
          </w:tcPr>
          <w:p w14:paraId="5927CE1C" w14:textId="77777777" w:rsidR="0070485A" w:rsidRPr="0070485A" w:rsidRDefault="0070485A" w:rsidP="0070485A">
            <w:pPr>
              <w:spacing w:line="0" w:lineRule="atLeast"/>
              <w:ind w:left="-709" w:firstLine="709"/>
              <w:rPr>
                <w:rFonts w:ascii="Tahoma" w:eastAsia="Calibri" w:hAnsi="Tahoma" w:cs="Times New Roman"/>
                <w:b/>
                <w:sz w:val="20"/>
                <w:szCs w:val="20"/>
                <w:shd w:val="clear" w:color="auto" w:fill="FFFFFF"/>
              </w:rPr>
            </w:pPr>
          </w:p>
        </w:tc>
      </w:tr>
      <w:tr w:rsidR="0070485A" w:rsidRPr="0070485A" w14:paraId="4BBB0C62" w14:textId="77777777" w:rsidTr="00211212">
        <w:trPr>
          <w:cantSplit/>
          <w:trHeight w:val="314"/>
        </w:trPr>
        <w:tc>
          <w:tcPr>
            <w:tcW w:w="4957" w:type="dxa"/>
            <w:gridSpan w:val="3"/>
            <w:tcBorders>
              <w:top w:val="single" w:sz="4" w:space="0" w:color="auto"/>
              <w:left w:val="nil"/>
              <w:bottom w:val="nil"/>
              <w:right w:val="nil"/>
            </w:tcBorders>
            <w:tcMar>
              <w:top w:w="0" w:type="dxa"/>
              <w:left w:w="0" w:type="dxa"/>
              <w:bottom w:w="113" w:type="dxa"/>
              <w:right w:w="28" w:type="dxa"/>
            </w:tcMar>
            <w:hideMark/>
          </w:tcPr>
          <w:p w14:paraId="0DDBD913" w14:textId="77777777" w:rsidR="0070485A" w:rsidRPr="0070485A" w:rsidRDefault="0070485A" w:rsidP="0070485A">
            <w:pPr>
              <w:spacing w:line="0" w:lineRule="atLeast"/>
              <w:jc w:val="center"/>
              <w:rPr>
                <w:rFonts w:ascii="Tahoma" w:eastAsia="Calibri" w:hAnsi="Tahoma" w:cs="Times New Roman"/>
                <w:sz w:val="20"/>
                <w:szCs w:val="20"/>
                <w:shd w:val="clear" w:color="auto" w:fill="FFFFFF"/>
              </w:rPr>
            </w:pPr>
            <w:r w:rsidRPr="0070485A">
              <w:rPr>
                <w:rFonts w:ascii="Tahoma" w:eastAsia="Calibri" w:hAnsi="Tahoma" w:cs="Times New Roman"/>
                <w:sz w:val="20"/>
                <w:szCs w:val="20"/>
                <w:shd w:val="clear" w:color="auto" w:fill="FFFFFF"/>
                <w:vertAlign w:val="superscript"/>
              </w:rPr>
              <w:t>(назив функције)</w:t>
            </w:r>
          </w:p>
        </w:tc>
        <w:tc>
          <w:tcPr>
            <w:tcW w:w="4961" w:type="dxa"/>
            <w:gridSpan w:val="2"/>
            <w:tcMar>
              <w:top w:w="0" w:type="dxa"/>
              <w:left w:w="0" w:type="dxa"/>
              <w:bottom w:w="113" w:type="dxa"/>
              <w:right w:w="28" w:type="dxa"/>
            </w:tcMar>
          </w:tcPr>
          <w:p w14:paraId="46236B6B" w14:textId="77777777" w:rsidR="0070485A" w:rsidRPr="0070485A" w:rsidRDefault="0070485A" w:rsidP="0070485A">
            <w:pPr>
              <w:spacing w:line="0" w:lineRule="atLeast"/>
              <w:jc w:val="both"/>
              <w:rPr>
                <w:rFonts w:ascii="Tahoma" w:eastAsia="Calibri" w:hAnsi="Tahoma" w:cs="Times New Roman"/>
                <w:b/>
                <w:sz w:val="20"/>
                <w:szCs w:val="20"/>
                <w:shd w:val="clear" w:color="auto" w:fill="FFFFFF"/>
              </w:rPr>
            </w:pPr>
          </w:p>
        </w:tc>
        <w:tc>
          <w:tcPr>
            <w:tcW w:w="4678" w:type="dxa"/>
            <w:gridSpan w:val="5"/>
            <w:tcBorders>
              <w:top w:val="single" w:sz="4" w:space="0" w:color="auto"/>
              <w:left w:val="nil"/>
              <w:bottom w:val="nil"/>
              <w:right w:val="nil"/>
            </w:tcBorders>
            <w:tcMar>
              <w:top w:w="0" w:type="dxa"/>
              <w:left w:w="0" w:type="dxa"/>
              <w:bottom w:w="113" w:type="dxa"/>
              <w:right w:w="28" w:type="dxa"/>
            </w:tcMar>
            <w:hideMark/>
          </w:tcPr>
          <w:p w14:paraId="57DCC694" w14:textId="77777777" w:rsidR="0070485A" w:rsidRPr="0070485A" w:rsidRDefault="0070485A" w:rsidP="0070485A">
            <w:pPr>
              <w:spacing w:line="0" w:lineRule="atLeast"/>
              <w:jc w:val="center"/>
              <w:rPr>
                <w:rFonts w:ascii="Tahoma" w:eastAsia="Calibri" w:hAnsi="Tahoma" w:cs="Times New Roman"/>
                <w:sz w:val="20"/>
                <w:szCs w:val="20"/>
                <w:shd w:val="clear" w:color="auto" w:fill="FFFFFF"/>
              </w:rPr>
            </w:pPr>
            <w:r w:rsidRPr="0070485A">
              <w:rPr>
                <w:rFonts w:ascii="Tahoma" w:eastAsia="Calibri" w:hAnsi="Tahoma" w:cs="Times New Roman"/>
                <w:sz w:val="20"/>
                <w:szCs w:val="20"/>
                <w:shd w:val="clear" w:color="auto" w:fill="FFFFFF"/>
                <w:vertAlign w:val="superscript"/>
              </w:rPr>
              <w:t>(назив функције)</w:t>
            </w:r>
          </w:p>
        </w:tc>
      </w:tr>
      <w:tr w:rsidR="0070485A" w:rsidRPr="0070485A" w14:paraId="59DC1D2F" w14:textId="77777777" w:rsidTr="00211212">
        <w:trPr>
          <w:gridAfter w:val="1"/>
          <w:wAfter w:w="122" w:type="dxa"/>
          <w:cantSplit/>
          <w:trHeight w:val="331"/>
        </w:trPr>
        <w:tc>
          <w:tcPr>
            <w:tcW w:w="3020" w:type="dxa"/>
            <w:tcBorders>
              <w:top w:val="nil"/>
              <w:left w:val="nil"/>
              <w:bottom w:val="single" w:sz="4" w:space="0" w:color="auto"/>
              <w:right w:val="nil"/>
            </w:tcBorders>
            <w:tcMar>
              <w:top w:w="0" w:type="dxa"/>
              <w:left w:w="0" w:type="dxa"/>
              <w:bottom w:w="0" w:type="dxa"/>
              <w:right w:w="28" w:type="dxa"/>
            </w:tcMar>
          </w:tcPr>
          <w:p w14:paraId="61D6E5AA" w14:textId="77777777" w:rsidR="0070485A" w:rsidRPr="0070485A" w:rsidRDefault="0070485A" w:rsidP="0070485A">
            <w:pPr>
              <w:spacing w:line="0" w:lineRule="atLeast"/>
              <w:rPr>
                <w:rFonts w:ascii="Tahoma" w:eastAsia="Calibri" w:hAnsi="Tahoma" w:cs="Times New Roman"/>
                <w:sz w:val="20"/>
                <w:szCs w:val="20"/>
                <w:shd w:val="clear" w:color="auto" w:fill="FFFFFF"/>
              </w:rPr>
            </w:pPr>
          </w:p>
        </w:tc>
        <w:tc>
          <w:tcPr>
            <w:tcW w:w="145" w:type="dxa"/>
            <w:tcMar>
              <w:top w:w="0" w:type="dxa"/>
              <w:left w:w="0" w:type="dxa"/>
              <w:bottom w:w="0" w:type="dxa"/>
              <w:right w:w="28" w:type="dxa"/>
            </w:tcMar>
            <w:hideMark/>
          </w:tcPr>
          <w:p w14:paraId="0C359157" w14:textId="77777777" w:rsidR="0070485A" w:rsidRPr="0070485A" w:rsidRDefault="0070485A" w:rsidP="0070485A">
            <w:pPr>
              <w:spacing w:line="0" w:lineRule="atLeast"/>
              <w:rPr>
                <w:rFonts w:ascii="Tahoma" w:eastAsia="Calibri" w:hAnsi="Tahoma" w:cs="Times New Roman"/>
                <w:sz w:val="20"/>
                <w:szCs w:val="20"/>
                <w:shd w:val="clear" w:color="auto" w:fill="FFFFFF"/>
              </w:rPr>
            </w:pPr>
            <w:r w:rsidRPr="0070485A">
              <w:rPr>
                <w:rFonts w:ascii="Tahoma" w:eastAsia="Calibri" w:hAnsi="Tahoma" w:cs="Times New Roman"/>
                <w:sz w:val="20"/>
                <w:szCs w:val="20"/>
                <w:shd w:val="clear" w:color="auto" w:fill="FFFFFF"/>
              </w:rPr>
              <w:t>/</w:t>
            </w:r>
          </w:p>
        </w:tc>
        <w:tc>
          <w:tcPr>
            <w:tcW w:w="1792" w:type="dxa"/>
            <w:tcBorders>
              <w:top w:val="nil"/>
              <w:left w:val="nil"/>
              <w:bottom w:val="single" w:sz="4" w:space="0" w:color="auto"/>
              <w:right w:val="nil"/>
            </w:tcBorders>
            <w:tcMar>
              <w:top w:w="0" w:type="dxa"/>
              <w:left w:w="0" w:type="dxa"/>
              <w:bottom w:w="0" w:type="dxa"/>
              <w:right w:w="28" w:type="dxa"/>
            </w:tcMar>
          </w:tcPr>
          <w:p w14:paraId="7E155D44" w14:textId="77777777" w:rsidR="0070485A" w:rsidRPr="0070485A" w:rsidRDefault="0070485A" w:rsidP="0070485A">
            <w:pPr>
              <w:spacing w:line="0" w:lineRule="atLeast"/>
              <w:rPr>
                <w:rFonts w:ascii="Tahoma" w:eastAsia="Calibri" w:hAnsi="Tahoma" w:cs="Times New Roman"/>
                <w:sz w:val="20"/>
                <w:szCs w:val="20"/>
                <w:shd w:val="clear" w:color="auto" w:fill="FFFFFF"/>
              </w:rPr>
            </w:pPr>
          </w:p>
        </w:tc>
        <w:tc>
          <w:tcPr>
            <w:tcW w:w="48" w:type="dxa"/>
            <w:tcMar>
              <w:top w:w="0" w:type="dxa"/>
              <w:left w:w="0" w:type="dxa"/>
              <w:bottom w:w="0" w:type="dxa"/>
              <w:right w:w="28" w:type="dxa"/>
            </w:tcMar>
            <w:hideMark/>
          </w:tcPr>
          <w:p w14:paraId="14A7EF6B" w14:textId="77777777" w:rsidR="0070485A" w:rsidRPr="0070485A" w:rsidRDefault="0070485A" w:rsidP="0070485A">
            <w:pPr>
              <w:spacing w:line="0" w:lineRule="atLeast"/>
              <w:rPr>
                <w:rFonts w:ascii="Tahoma" w:eastAsia="Calibri" w:hAnsi="Tahoma" w:cs="Times New Roman"/>
                <w:sz w:val="20"/>
                <w:szCs w:val="20"/>
                <w:shd w:val="clear" w:color="auto" w:fill="FFFFFF"/>
              </w:rPr>
            </w:pPr>
            <w:r w:rsidRPr="0070485A">
              <w:rPr>
                <w:rFonts w:ascii="Tahoma" w:eastAsia="Calibri" w:hAnsi="Tahoma" w:cs="Times New Roman"/>
                <w:sz w:val="20"/>
                <w:szCs w:val="20"/>
                <w:shd w:val="clear" w:color="auto" w:fill="FFFFFF"/>
              </w:rPr>
              <w:t>/</w:t>
            </w:r>
          </w:p>
        </w:tc>
        <w:tc>
          <w:tcPr>
            <w:tcW w:w="4913" w:type="dxa"/>
            <w:tcMar>
              <w:top w:w="0" w:type="dxa"/>
              <w:left w:w="0" w:type="dxa"/>
              <w:bottom w:w="0" w:type="dxa"/>
              <w:right w:w="28" w:type="dxa"/>
            </w:tcMar>
          </w:tcPr>
          <w:p w14:paraId="09989D23" w14:textId="77777777" w:rsidR="0070485A" w:rsidRPr="0070485A" w:rsidRDefault="0070485A" w:rsidP="0070485A">
            <w:pPr>
              <w:spacing w:line="0" w:lineRule="atLeast"/>
              <w:ind w:left="-2273" w:firstLine="2273"/>
              <w:jc w:val="both"/>
              <w:rPr>
                <w:rFonts w:ascii="Tahoma" w:eastAsia="Calibri" w:hAnsi="Tahoma" w:cs="Times New Roman"/>
                <w:sz w:val="20"/>
                <w:szCs w:val="20"/>
                <w:shd w:val="clear" w:color="auto" w:fill="FFFFFF"/>
              </w:rPr>
            </w:pPr>
          </w:p>
        </w:tc>
        <w:tc>
          <w:tcPr>
            <w:tcW w:w="2827" w:type="dxa"/>
            <w:tcBorders>
              <w:top w:val="nil"/>
              <w:left w:val="nil"/>
              <w:bottom w:val="single" w:sz="4" w:space="0" w:color="auto"/>
              <w:right w:val="nil"/>
            </w:tcBorders>
            <w:tcMar>
              <w:top w:w="0" w:type="dxa"/>
              <w:left w:w="0" w:type="dxa"/>
              <w:bottom w:w="0" w:type="dxa"/>
              <w:right w:w="28" w:type="dxa"/>
            </w:tcMar>
          </w:tcPr>
          <w:p w14:paraId="3ED10335" w14:textId="77777777" w:rsidR="0070485A" w:rsidRPr="0070485A" w:rsidRDefault="0070485A" w:rsidP="0070485A">
            <w:pPr>
              <w:spacing w:line="0" w:lineRule="atLeast"/>
              <w:ind w:left="-1990" w:firstLine="1990"/>
              <w:rPr>
                <w:rFonts w:ascii="Tahoma" w:eastAsia="Calibri" w:hAnsi="Tahoma" w:cs="Times New Roman"/>
                <w:sz w:val="20"/>
                <w:szCs w:val="20"/>
                <w:shd w:val="clear" w:color="auto" w:fill="FFFFFF"/>
              </w:rPr>
            </w:pPr>
          </w:p>
        </w:tc>
        <w:tc>
          <w:tcPr>
            <w:tcW w:w="148" w:type="dxa"/>
            <w:tcMar>
              <w:top w:w="0" w:type="dxa"/>
              <w:left w:w="0" w:type="dxa"/>
              <w:bottom w:w="0" w:type="dxa"/>
              <w:right w:w="28" w:type="dxa"/>
            </w:tcMar>
            <w:hideMark/>
          </w:tcPr>
          <w:p w14:paraId="7374EAA2" w14:textId="77777777" w:rsidR="0070485A" w:rsidRPr="0070485A" w:rsidRDefault="0070485A" w:rsidP="0070485A">
            <w:pPr>
              <w:spacing w:line="0" w:lineRule="atLeast"/>
              <w:rPr>
                <w:rFonts w:ascii="Tahoma" w:eastAsia="Calibri" w:hAnsi="Tahoma" w:cs="Times New Roman"/>
                <w:sz w:val="20"/>
                <w:szCs w:val="20"/>
                <w:shd w:val="clear" w:color="auto" w:fill="FFFFFF"/>
              </w:rPr>
            </w:pPr>
            <w:r w:rsidRPr="0070485A">
              <w:rPr>
                <w:rFonts w:ascii="Tahoma" w:eastAsia="Calibri" w:hAnsi="Tahoma" w:cs="Times New Roman"/>
                <w:sz w:val="20"/>
                <w:szCs w:val="20"/>
                <w:shd w:val="clear" w:color="auto" w:fill="FFFFFF"/>
              </w:rPr>
              <w:t>/</w:t>
            </w:r>
          </w:p>
        </w:tc>
        <w:tc>
          <w:tcPr>
            <w:tcW w:w="1561" w:type="dxa"/>
            <w:tcBorders>
              <w:top w:val="nil"/>
              <w:left w:val="nil"/>
              <w:bottom w:val="single" w:sz="4" w:space="0" w:color="auto"/>
              <w:right w:val="nil"/>
            </w:tcBorders>
            <w:tcMar>
              <w:top w:w="0" w:type="dxa"/>
              <w:left w:w="0" w:type="dxa"/>
              <w:bottom w:w="0" w:type="dxa"/>
              <w:right w:w="0" w:type="dxa"/>
            </w:tcMar>
          </w:tcPr>
          <w:p w14:paraId="675A35A5" w14:textId="77777777" w:rsidR="0070485A" w:rsidRPr="0070485A" w:rsidRDefault="0070485A" w:rsidP="0070485A">
            <w:pPr>
              <w:spacing w:line="0" w:lineRule="atLeast"/>
              <w:rPr>
                <w:rFonts w:ascii="Tahoma" w:eastAsia="Calibri" w:hAnsi="Tahoma" w:cs="Times New Roman"/>
                <w:sz w:val="20"/>
                <w:szCs w:val="20"/>
                <w:shd w:val="clear" w:color="auto" w:fill="FFFFFF"/>
              </w:rPr>
            </w:pPr>
          </w:p>
        </w:tc>
        <w:tc>
          <w:tcPr>
            <w:tcW w:w="20" w:type="dxa"/>
            <w:tcMar>
              <w:top w:w="0" w:type="dxa"/>
              <w:left w:w="0" w:type="dxa"/>
              <w:bottom w:w="0" w:type="dxa"/>
              <w:right w:w="0" w:type="dxa"/>
            </w:tcMar>
            <w:hideMark/>
          </w:tcPr>
          <w:p w14:paraId="0AC8F142" w14:textId="77777777" w:rsidR="0070485A" w:rsidRPr="0070485A" w:rsidRDefault="0070485A" w:rsidP="0070485A">
            <w:pPr>
              <w:spacing w:line="0" w:lineRule="atLeast"/>
              <w:rPr>
                <w:rFonts w:ascii="Tahoma" w:eastAsia="Calibri" w:hAnsi="Tahoma" w:cs="Times New Roman"/>
                <w:sz w:val="20"/>
                <w:szCs w:val="20"/>
                <w:shd w:val="clear" w:color="auto" w:fill="FFFFFF"/>
              </w:rPr>
            </w:pPr>
            <w:r w:rsidRPr="0070485A">
              <w:rPr>
                <w:rFonts w:ascii="Tahoma" w:eastAsia="Calibri" w:hAnsi="Tahoma" w:cs="Times New Roman"/>
                <w:sz w:val="20"/>
                <w:szCs w:val="20"/>
                <w:shd w:val="clear" w:color="auto" w:fill="FFFFFF"/>
              </w:rPr>
              <w:t>/</w:t>
            </w:r>
          </w:p>
        </w:tc>
      </w:tr>
      <w:tr w:rsidR="0070485A" w:rsidRPr="0070485A" w14:paraId="64F3A0D1" w14:textId="77777777" w:rsidTr="00211212">
        <w:trPr>
          <w:gridAfter w:val="1"/>
          <w:wAfter w:w="122" w:type="dxa"/>
          <w:cantSplit/>
          <w:trHeight w:val="331"/>
        </w:trPr>
        <w:tc>
          <w:tcPr>
            <w:tcW w:w="3020" w:type="dxa"/>
            <w:tcBorders>
              <w:top w:val="single" w:sz="4" w:space="0" w:color="auto"/>
              <w:left w:val="nil"/>
              <w:bottom w:val="nil"/>
              <w:right w:val="nil"/>
            </w:tcBorders>
            <w:tcMar>
              <w:top w:w="0" w:type="dxa"/>
              <w:left w:w="0" w:type="dxa"/>
              <w:bottom w:w="0" w:type="dxa"/>
              <w:right w:w="28" w:type="dxa"/>
            </w:tcMar>
            <w:hideMark/>
          </w:tcPr>
          <w:p w14:paraId="6C58745B" w14:textId="77777777" w:rsidR="0070485A" w:rsidRPr="0070485A" w:rsidRDefault="0070485A" w:rsidP="0070485A">
            <w:pPr>
              <w:spacing w:line="0" w:lineRule="atLeast"/>
              <w:jc w:val="center"/>
              <w:rPr>
                <w:rFonts w:ascii="Tahoma" w:eastAsia="Calibri" w:hAnsi="Tahoma" w:cs="Times New Roman"/>
                <w:sz w:val="20"/>
                <w:szCs w:val="20"/>
                <w:shd w:val="clear" w:color="auto" w:fill="FFFFFF"/>
                <w:vertAlign w:val="superscript"/>
              </w:rPr>
            </w:pPr>
            <w:r w:rsidRPr="0070485A">
              <w:rPr>
                <w:rFonts w:ascii="Tahoma" w:eastAsia="Calibri" w:hAnsi="Tahoma" w:cs="Times New Roman"/>
                <w:sz w:val="20"/>
                <w:szCs w:val="20"/>
                <w:shd w:val="clear" w:color="auto" w:fill="FFFFFF"/>
                <w:vertAlign w:val="superscript"/>
              </w:rPr>
              <w:t>(потпис)</w:t>
            </w:r>
          </w:p>
        </w:tc>
        <w:tc>
          <w:tcPr>
            <w:tcW w:w="145" w:type="dxa"/>
            <w:tcMar>
              <w:top w:w="0" w:type="dxa"/>
              <w:left w:w="0" w:type="dxa"/>
              <w:bottom w:w="0" w:type="dxa"/>
              <w:right w:w="28" w:type="dxa"/>
            </w:tcMar>
          </w:tcPr>
          <w:p w14:paraId="1874B08F" w14:textId="77777777" w:rsidR="0070485A" w:rsidRPr="0070485A" w:rsidRDefault="0070485A" w:rsidP="0070485A">
            <w:pPr>
              <w:spacing w:line="0" w:lineRule="atLeast"/>
              <w:jc w:val="center"/>
              <w:rPr>
                <w:rFonts w:ascii="Tahoma" w:eastAsia="Calibri" w:hAnsi="Tahoma" w:cs="Times New Roman"/>
                <w:sz w:val="20"/>
                <w:szCs w:val="20"/>
                <w:shd w:val="clear" w:color="auto" w:fill="FFFFFF"/>
                <w:vertAlign w:val="superscript"/>
              </w:rPr>
            </w:pPr>
          </w:p>
        </w:tc>
        <w:tc>
          <w:tcPr>
            <w:tcW w:w="1792" w:type="dxa"/>
            <w:tcBorders>
              <w:top w:val="single" w:sz="4" w:space="0" w:color="auto"/>
              <w:left w:val="nil"/>
              <w:bottom w:val="nil"/>
              <w:right w:val="nil"/>
            </w:tcBorders>
            <w:tcMar>
              <w:top w:w="0" w:type="dxa"/>
              <w:left w:w="0" w:type="dxa"/>
              <w:bottom w:w="0" w:type="dxa"/>
              <w:right w:w="28" w:type="dxa"/>
            </w:tcMar>
            <w:hideMark/>
          </w:tcPr>
          <w:p w14:paraId="4FA62E32" w14:textId="77777777" w:rsidR="0070485A" w:rsidRPr="0070485A" w:rsidRDefault="0070485A" w:rsidP="0070485A">
            <w:pPr>
              <w:spacing w:line="0" w:lineRule="atLeast"/>
              <w:jc w:val="center"/>
              <w:rPr>
                <w:rFonts w:ascii="Tahoma" w:eastAsia="Calibri" w:hAnsi="Tahoma" w:cs="Times New Roman"/>
                <w:sz w:val="20"/>
                <w:szCs w:val="20"/>
                <w:shd w:val="clear" w:color="auto" w:fill="FFFFFF"/>
                <w:vertAlign w:val="superscript"/>
              </w:rPr>
            </w:pPr>
            <w:r w:rsidRPr="0070485A">
              <w:rPr>
                <w:rFonts w:ascii="Tahoma" w:eastAsia="Calibri" w:hAnsi="Tahoma" w:cs="Times New Roman"/>
                <w:sz w:val="20"/>
                <w:szCs w:val="20"/>
                <w:shd w:val="clear" w:color="auto" w:fill="FFFFFF"/>
                <w:vertAlign w:val="superscript"/>
              </w:rPr>
              <w:t>(Презиме и име)</w:t>
            </w:r>
          </w:p>
        </w:tc>
        <w:tc>
          <w:tcPr>
            <w:tcW w:w="48" w:type="dxa"/>
            <w:tcBorders>
              <w:top w:val="single" w:sz="4" w:space="0" w:color="auto"/>
              <w:left w:val="nil"/>
              <w:bottom w:val="nil"/>
              <w:right w:val="nil"/>
            </w:tcBorders>
            <w:tcMar>
              <w:top w:w="0" w:type="dxa"/>
              <w:left w:w="0" w:type="dxa"/>
              <w:bottom w:w="0" w:type="dxa"/>
              <w:right w:w="28" w:type="dxa"/>
            </w:tcMar>
          </w:tcPr>
          <w:p w14:paraId="3547229C" w14:textId="77777777" w:rsidR="0070485A" w:rsidRPr="0070485A" w:rsidRDefault="0070485A" w:rsidP="0070485A">
            <w:pPr>
              <w:spacing w:line="0" w:lineRule="atLeast"/>
              <w:jc w:val="center"/>
              <w:rPr>
                <w:rFonts w:ascii="Tahoma" w:eastAsia="Calibri" w:hAnsi="Tahoma" w:cs="Times New Roman"/>
                <w:sz w:val="20"/>
                <w:szCs w:val="20"/>
                <w:shd w:val="clear" w:color="auto" w:fill="FFFFFF"/>
                <w:vertAlign w:val="superscript"/>
              </w:rPr>
            </w:pPr>
          </w:p>
        </w:tc>
        <w:tc>
          <w:tcPr>
            <w:tcW w:w="4913" w:type="dxa"/>
            <w:tcMar>
              <w:top w:w="0" w:type="dxa"/>
              <w:left w:w="0" w:type="dxa"/>
              <w:bottom w:w="0" w:type="dxa"/>
              <w:right w:w="28" w:type="dxa"/>
            </w:tcMar>
          </w:tcPr>
          <w:p w14:paraId="05078A79" w14:textId="77777777" w:rsidR="0070485A" w:rsidRPr="0070485A" w:rsidRDefault="0070485A" w:rsidP="0070485A">
            <w:pPr>
              <w:spacing w:line="0" w:lineRule="atLeast"/>
              <w:jc w:val="center"/>
              <w:rPr>
                <w:rFonts w:ascii="Tahoma" w:eastAsia="Calibri" w:hAnsi="Tahoma" w:cs="Times New Roman"/>
                <w:sz w:val="20"/>
                <w:szCs w:val="20"/>
                <w:shd w:val="clear" w:color="auto" w:fill="FFFFFF"/>
                <w:vertAlign w:val="superscript"/>
              </w:rPr>
            </w:pPr>
          </w:p>
        </w:tc>
        <w:tc>
          <w:tcPr>
            <w:tcW w:w="2827" w:type="dxa"/>
            <w:tcBorders>
              <w:top w:val="single" w:sz="4" w:space="0" w:color="auto"/>
              <w:left w:val="nil"/>
              <w:bottom w:val="nil"/>
              <w:right w:val="nil"/>
            </w:tcBorders>
            <w:tcMar>
              <w:top w:w="0" w:type="dxa"/>
              <w:left w:w="0" w:type="dxa"/>
              <w:bottom w:w="0" w:type="dxa"/>
              <w:right w:w="28" w:type="dxa"/>
            </w:tcMar>
            <w:hideMark/>
          </w:tcPr>
          <w:p w14:paraId="0D580898" w14:textId="77777777" w:rsidR="0070485A" w:rsidRPr="0070485A" w:rsidRDefault="0070485A" w:rsidP="0070485A">
            <w:pPr>
              <w:spacing w:line="0" w:lineRule="atLeast"/>
              <w:jc w:val="center"/>
              <w:rPr>
                <w:rFonts w:ascii="Tahoma" w:eastAsia="Calibri" w:hAnsi="Tahoma" w:cs="Times New Roman"/>
                <w:sz w:val="20"/>
                <w:szCs w:val="20"/>
                <w:shd w:val="clear" w:color="auto" w:fill="FFFFFF"/>
                <w:vertAlign w:val="superscript"/>
              </w:rPr>
            </w:pPr>
            <w:r w:rsidRPr="0070485A">
              <w:rPr>
                <w:rFonts w:ascii="Tahoma" w:eastAsia="Calibri" w:hAnsi="Tahoma" w:cs="Times New Roman"/>
                <w:sz w:val="20"/>
                <w:szCs w:val="20"/>
                <w:shd w:val="clear" w:color="auto" w:fill="FFFFFF"/>
                <w:vertAlign w:val="superscript"/>
              </w:rPr>
              <w:t>(потпис)</w:t>
            </w:r>
          </w:p>
        </w:tc>
        <w:tc>
          <w:tcPr>
            <w:tcW w:w="148" w:type="dxa"/>
            <w:tcMar>
              <w:top w:w="0" w:type="dxa"/>
              <w:left w:w="0" w:type="dxa"/>
              <w:bottom w:w="0" w:type="dxa"/>
              <w:right w:w="28" w:type="dxa"/>
            </w:tcMar>
          </w:tcPr>
          <w:p w14:paraId="054E7162" w14:textId="77777777" w:rsidR="0070485A" w:rsidRPr="0070485A" w:rsidRDefault="0070485A" w:rsidP="0070485A">
            <w:pPr>
              <w:spacing w:line="0" w:lineRule="atLeast"/>
              <w:jc w:val="center"/>
              <w:rPr>
                <w:rFonts w:ascii="Tahoma" w:eastAsia="Calibri" w:hAnsi="Tahoma" w:cs="Times New Roman"/>
                <w:sz w:val="20"/>
                <w:szCs w:val="20"/>
                <w:shd w:val="clear" w:color="auto" w:fill="FFFFFF"/>
                <w:vertAlign w:val="superscript"/>
              </w:rPr>
            </w:pPr>
          </w:p>
        </w:tc>
        <w:tc>
          <w:tcPr>
            <w:tcW w:w="1561" w:type="dxa"/>
            <w:tcMar>
              <w:top w:w="0" w:type="dxa"/>
              <w:left w:w="0" w:type="dxa"/>
              <w:bottom w:w="0" w:type="dxa"/>
              <w:right w:w="0" w:type="dxa"/>
            </w:tcMar>
            <w:hideMark/>
          </w:tcPr>
          <w:p w14:paraId="2D607EFD" w14:textId="77777777" w:rsidR="0070485A" w:rsidRPr="0070485A" w:rsidRDefault="0070485A" w:rsidP="0070485A">
            <w:pPr>
              <w:spacing w:line="0" w:lineRule="atLeast"/>
              <w:jc w:val="center"/>
              <w:rPr>
                <w:rFonts w:ascii="Tahoma" w:eastAsia="Calibri" w:hAnsi="Tahoma" w:cs="Times New Roman"/>
                <w:sz w:val="20"/>
                <w:szCs w:val="20"/>
                <w:shd w:val="clear" w:color="auto" w:fill="FFFFFF"/>
                <w:vertAlign w:val="superscript"/>
              </w:rPr>
            </w:pPr>
            <w:r w:rsidRPr="0070485A">
              <w:rPr>
                <w:rFonts w:ascii="Tahoma" w:eastAsia="Calibri" w:hAnsi="Tahoma" w:cs="Times New Roman"/>
                <w:sz w:val="20"/>
                <w:szCs w:val="20"/>
                <w:shd w:val="clear" w:color="auto" w:fill="FFFFFF"/>
                <w:vertAlign w:val="superscript"/>
              </w:rPr>
              <w:t>(Презиме и име)</w:t>
            </w:r>
          </w:p>
        </w:tc>
        <w:tc>
          <w:tcPr>
            <w:tcW w:w="20" w:type="dxa"/>
            <w:tcMar>
              <w:top w:w="0" w:type="dxa"/>
              <w:left w:w="0" w:type="dxa"/>
              <w:bottom w:w="0" w:type="dxa"/>
              <w:right w:w="0" w:type="dxa"/>
            </w:tcMar>
          </w:tcPr>
          <w:p w14:paraId="69F48733" w14:textId="77777777" w:rsidR="0070485A" w:rsidRPr="0070485A" w:rsidRDefault="0070485A" w:rsidP="0070485A">
            <w:pPr>
              <w:spacing w:line="0" w:lineRule="atLeast"/>
              <w:jc w:val="center"/>
              <w:rPr>
                <w:rFonts w:ascii="Tahoma" w:eastAsia="Calibri" w:hAnsi="Tahoma" w:cs="Times New Roman"/>
                <w:sz w:val="20"/>
                <w:szCs w:val="20"/>
                <w:shd w:val="clear" w:color="auto" w:fill="FFFFFF"/>
                <w:vertAlign w:val="superscript"/>
              </w:rPr>
            </w:pPr>
          </w:p>
        </w:tc>
      </w:tr>
    </w:tbl>
    <w:p w14:paraId="7E3B6C27" w14:textId="568829C7" w:rsidR="0070485A" w:rsidRDefault="0070485A" w:rsidP="0070485A">
      <w:pPr>
        <w:suppressAutoHyphens/>
        <w:rPr>
          <w:rFonts w:ascii="Tahoma" w:hAnsi="Tahoma" w:cs="Tahoma"/>
          <w:b/>
          <w:sz w:val="20"/>
          <w:szCs w:val="20"/>
          <w:lang w:val="sr-Latn-RS" w:eastAsia="ar-SA"/>
        </w:rPr>
        <w:sectPr w:rsidR="0070485A" w:rsidSect="0070485A">
          <w:pgSz w:w="16839" w:h="11907" w:orient="landscape" w:code="9"/>
          <w:pgMar w:top="851" w:right="851" w:bottom="851" w:left="851" w:header="720" w:footer="720" w:gutter="0"/>
          <w:cols w:space="720"/>
          <w:docGrid w:linePitch="360"/>
        </w:sectPr>
      </w:pPr>
    </w:p>
    <w:p w14:paraId="2A10C726" w14:textId="5E550205" w:rsidR="0070485A" w:rsidRPr="00EA69C3" w:rsidRDefault="0070485A" w:rsidP="00ED315A">
      <w:pPr>
        <w:suppressAutoHyphens/>
        <w:rPr>
          <w:rFonts w:ascii="Tahoma" w:hAnsi="Tahoma" w:cs="Tahoma"/>
          <w:b/>
          <w:sz w:val="20"/>
          <w:szCs w:val="20"/>
          <w:lang w:val="sr-Latn-RS" w:eastAsia="ar-SA"/>
        </w:rPr>
      </w:pPr>
    </w:p>
    <w:sectPr w:rsidR="0070485A" w:rsidRPr="00EA69C3" w:rsidSect="003B63FE">
      <w:pgSz w:w="11907" w:h="16839" w:code="9"/>
      <w:pgMar w:top="851" w:right="851" w:bottom="851" w:left="851"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C4802B5" w14:textId="77777777" w:rsidR="001A2299" w:rsidRDefault="001A2299" w:rsidP="00CD590A">
      <w:r>
        <w:separator/>
      </w:r>
    </w:p>
  </w:endnote>
  <w:endnote w:type="continuationSeparator" w:id="0">
    <w:p w14:paraId="2CF72CB6" w14:textId="77777777" w:rsidR="001A2299" w:rsidRDefault="001A2299" w:rsidP="00CD590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imes New Roman CYR">
    <w:charset w:val="00"/>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37466450"/>
      <w:docPartObj>
        <w:docPartGallery w:val="Page Numbers (Bottom of Page)"/>
        <w:docPartUnique/>
      </w:docPartObj>
    </w:sdtPr>
    <w:sdtEndPr>
      <w:rPr>
        <w:rFonts w:ascii="Tahoma" w:hAnsi="Tahoma" w:cs="Tahoma"/>
        <w:noProof/>
        <w:sz w:val="18"/>
        <w:szCs w:val="18"/>
      </w:rPr>
    </w:sdtEndPr>
    <w:sdtContent>
      <w:p w14:paraId="5C5D4E96" w14:textId="7AFA8B57" w:rsidR="00211212" w:rsidRPr="00CD590A" w:rsidRDefault="00211212">
        <w:pPr>
          <w:pStyle w:val="Footer"/>
          <w:jc w:val="right"/>
          <w:rPr>
            <w:rFonts w:ascii="Tahoma" w:hAnsi="Tahoma" w:cs="Tahoma"/>
            <w:sz w:val="18"/>
            <w:szCs w:val="18"/>
          </w:rPr>
        </w:pPr>
        <w:r w:rsidRPr="00CD590A">
          <w:rPr>
            <w:rFonts w:ascii="Tahoma" w:hAnsi="Tahoma" w:cs="Tahoma"/>
            <w:sz w:val="18"/>
            <w:szCs w:val="18"/>
          </w:rPr>
          <w:fldChar w:fldCharType="begin"/>
        </w:r>
        <w:r w:rsidRPr="00CD590A">
          <w:rPr>
            <w:rFonts w:ascii="Tahoma" w:hAnsi="Tahoma" w:cs="Tahoma"/>
            <w:sz w:val="18"/>
            <w:szCs w:val="18"/>
          </w:rPr>
          <w:instrText xml:space="preserve"> PAGE   \* MERGEFORMAT </w:instrText>
        </w:r>
        <w:r w:rsidRPr="00CD590A">
          <w:rPr>
            <w:rFonts w:ascii="Tahoma" w:hAnsi="Tahoma" w:cs="Tahoma"/>
            <w:sz w:val="18"/>
            <w:szCs w:val="18"/>
          </w:rPr>
          <w:fldChar w:fldCharType="separate"/>
        </w:r>
        <w:r w:rsidR="00E923D8">
          <w:rPr>
            <w:rFonts w:ascii="Tahoma" w:hAnsi="Tahoma" w:cs="Tahoma"/>
            <w:noProof/>
            <w:sz w:val="18"/>
            <w:szCs w:val="18"/>
          </w:rPr>
          <w:t>10</w:t>
        </w:r>
        <w:r w:rsidRPr="00CD590A">
          <w:rPr>
            <w:rFonts w:ascii="Tahoma" w:hAnsi="Tahoma" w:cs="Tahoma"/>
            <w:noProof/>
            <w:sz w:val="18"/>
            <w:szCs w:val="18"/>
          </w:rPr>
          <w:fldChar w:fldCharType="end"/>
        </w:r>
      </w:p>
    </w:sdtContent>
  </w:sdt>
  <w:p w14:paraId="208F065A" w14:textId="77777777" w:rsidR="00211212" w:rsidRDefault="0021121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A50F007" w14:textId="77777777" w:rsidR="001A2299" w:rsidRDefault="001A2299" w:rsidP="00CD590A">
      <w:r>
        <w:separator/>
      </w:r>
    </w:p>
  </w:footnote>
  <w:footnote w:type="continuationSeparator" w:id="0">
    <w:p w14:paraId="651D77EB" w14:textId="77777777" w:rsidR="001A2299" w:rsidRDefault="001A2299" w:rsidP="00CD590A">
      <w:r>
        <w:continuationSeparator/>
      </w:r>
    </w:p>
  </w:footnote>
  <w:footnote w:id="1">
    <w:p w14:paraId="54A0697F" w14:textId="77777777" w:rsidR="00211212" w:rsidRPr="003D0440" w:rsidRDefault="00211212" w:rsidP="00E2378A">
      <w:pPr>
        <w:tabs>
          <w:tab w:val="left" w:pos="142"/>
        </w:tabs>
        <w:spacing w:after="120"/>
        <w:ind w:left="142" w:hanging="142"/>
        <w:rPr>
          <w:lang w:val="sr-Latn-CS"/>
        </w:rPr>
      </w:pPr>
      <w:r w:rsidRPr="003D0440">
        <w:rPr>
          <w:rStyle w:val="FootnoteReference"/>
          <w:noProof/>
          <w:lang w:val="sr-Latn-CS"/>
        </w:rPr>
        <w:footnoteRef/>
      </w:r>
      <w:r w:rsidRPr="003D0440">
        <w:rPr>
          <w:noProof/>
          <w:lang w:val="sr-Latn-CS"/>
        </w:rPr>
        <w:t xml:space="preserve"> </w:t>
      </w:r>
      <w:r>
        <w:rPr>
          <w:rFonts w:ascii="Tahoma" w:eastAsia="Calibri" w:hAnsi="Tahoma" w:cs="Tahoma"/>
          <w:noProof/>
          <w:sz w:val="20"/>
          <w:lang w:val="sr-Latn-CS"/>
        </w:rPr>
        <w:t>U</w:t>
      </w:r>
      <w:r w:rsidRPr="003D0440">
        <w:rPr>
          <w:rFonts w:ascii="Tahoma" w:eastAsia="Calibri" w:hAnsi="Tahoma" w:cs="Tahoma"/>
          <w:noProof/>
          <w:sz w:val="20"/>
          <w:lang w:val="sr-Latn-CS"/>
        </w:rPr>
        <w:t xml:space="preserve"> </w:t>
      </w:r>
      <w:r>
        <w:rPr>
          <w:rFonts w:ascii="Tahoma" w:eastAsia="Calibri" w:hAnsi="Tahoma" w:cs="Tahoma"/>
          <w:noProof/>
          <w:sz w:val="20"/>
          <w:lang w:val="sr-Latn-CS"/>
        </w:rPr>
        <w:t>slučaju</w:t>
      </w:r>
      <w:r w:rsidRPr="003D0440">
        <w:rPr>
          <w:rFonts w:ascii="Tahoma" w:eastAsia="Calibri" w:hAnsi="Tahoma" w:cs="Tahoma"/>
          <w:noProof/>
          <w:sz w:val="20"/>
          <w:lang w:val="sr-Latn-CS"/>
        </w:rPr>
        <w:t xml:space="preserve"> </w:t>
      </w:r>
      <w:r>
        <w:rPr>
          <w:rFonts w:ascii="Tahoma" w:eastAsia="Calibri" w:hAnsi="Tahoma" w:cs="Tahoma"/>
          <w:noProof/>
          <w:sz w:val="20"/>
          <w:lang w:val="sr-Latn-CS"/>
        </w:rPr>
        <w:t>istovremenog</w:t>
      </w:r>
      <w:r w:rsidRPr="003D0440">
        <w:rPr>
          <w:rFonts w:ascii="Tahoma" w:eastAsia="Calibri" w:hAnsi="Tahoma" w:cs="Tahoma"/>
          <w:noProof/>
          <w:sz w:val="20"/>
          <w:lang w:val="sr-Latn-CS"/>
        </w:rPr>
        <w:t xml:space="preserve"> </w:t>
      </w:r>
      <w:r>
        <w:rPr>
          <w:rFonts w:ascii="Tahoma" w:eastAsia="Calibri" w:hAnsi="Tahoma" w:cs="Tahoma"/>
          <w:noProof/>
          <w:sz w:val="20"/>
          <w:lang w:val="sr-Latn-CS"/>
        </w:rPr>
        <w:t>postojanja</w:t>
      </w:r>
      <w:r w:rsidRPr="003D0440">
        <w:rPr>
          <w:rFonts w:ascii="Tahoma" w:eastAsia="Calibri" w:hAnsi="Tahoma" w:cs="Tahoma"/>
          <w:noProof/>
          <w:sz w:val="20"/>
          <w:lang w:val="sr-Latn-CS"/>
        </w:rPr>
        <w:t xml:space="preserve"> </w:t>
      </w:r>
      <w:r>
        <w:rPr>
          <w:rFonts w:ascii="Tahoma" w:eastAsia="Calibri" w:hAnsi="Tahoma" w:cs="Tahoma"/>
          <w:noProof/>
          <w:sz w:val="20"/>
          <w:lang w:val="sr-Latn-CS"/>
        </w:rPr>
        <w:t>u</w:t>
      </w:r>
      <w:r w:rsidRPr="003D0440">
        <w:rPr>
          <w:rFonts w:ascii="Tahoma" w:eastAsia="Calibri" w:hAnsi="Tahoma" w:cs="Tahoma"/>
          <w:noProof/>
          <w:sz w:val="20"/>
          <w:lang w:val="sr-Latn-CS"/>
        </w:rPr>
        <w:t xml:space="preserve"> </w:t>
      </w:r>
      <w:r>
        <w:rPr>
          <w:rFonts w:ascii="Tahoma" w:eastAsia="Calibri" w:hAnsi="Tahoma" w:cs="Tahoma"/>
          <w:noProof/>
          <w:sz w:val="20"/>
          <w:lang w:val="sr-Latn-CS"/>
        </w:rPr>
        <w:t>uočenoj</w:t>
      </w:r>
      <w:r w:rsidRPr="003D0440">
        <w:rPr>
          <w:rFonts w:ascii="Tahoma" w:eastAsia="Calibri" w:hAnsi="Tahoma" w:cs="Tahoma"/>
          <w:noProof/>
          <w:sz w:val="20"/>
          <w:lang w:val="sr-Latn-CS"/>
        </w:rPr>
        <w:t xml:space="preserve"> </w:t>
      </w:r>
      <w:r>
        <w:rPr>
          <w:rFonts w:ascii="Tahoma" w:eastAsia="Calibri" w:hAnsi="Tahoma" w:cs="Tahoma"/>
          <w:noProof/>
          <w:sz w:val="20"/>
          <w:lang w:val="sr-Latn-CS"/>
        </w:rPr>
        <w:t>činjenici</w:t>
      </w:r>
      <w:r w:rsidRPr="003D0440">
        <w:rPr>
          <w:rFonts w:ascii="Tahoma" w:eastAsia="Calibri" w:hAnsi="Tahoma" w:cs="Tahoma"/>
          <w:noProof/>
          <w:sz w:val="20"/>
          <w:lang w:val="sr-Latn-CS"/>
        </w:rPr>
        <w:t xml:space="preserve"> </w:t>
      </w:r>
      <w:r>
        <w:rPr>
          <w:rFonts w:ascii="Tahoma" w:eastAsia="Calibri" w:hAnsi="Tahoma" w:cs="Tahoma"/>
          <w:noProof/>
          <w:sz w:val="20"/>
          <w:lang w:val="sr-Latn-CS"/>
        </w:rPr>
        <w:t>karakteristika</w:t>
      </w:r>
      <w:r w:rsidRPr="003D0440">
        <w:rPr>
          <w:rFonts w:ascii="Tahoma" w:eastAsia="Calibri" w:hAnsi="Tahoma" w:cs="Tahoma"/>
          <w:noProof/>
          <w:sz w:val="20"/>
          <w:lang w:val="sr-Latn-CS"/>
        </w:rPr>
        <w:t xml:space="preserve"> </w:t>
      </w:r>
      <w:r>
        <w:rPr>
          <w:rFonts w:ascii="Tahoma" w:eastAsia="Calibri" w:hAnsi="Tahoma" w:cs="Tahoma"/>
          <w:noProof/>
          <w:sz w:val="20"/>
          <w:lang w:val="sr-Latn-CS"/>
        </w:rPr>
        <w:t>nekoliko</w:t>
      </w:r>
      <w:r w:rsidRPr="003D0440">
        <w:rPr>
          <w:rFonts w:ascii="Tahoma" w:eastAsia="Calibri" w:hAnsi="Tahoma" w:cs="Tahoma"/>
          <w:noProof/>
          <w:sz w:val="20"/>
          <w:lang w:val="sr-Latn-CS"/>
        </w:rPr>
        <w:t xml:space="preserve"> </w:t>
      </w:r>
      <w:r>
        <w:rPr>
          <w:rFonts w:ascii="Tahoma" w:eastAsia="Calibri" w:hAnsi="Tahoma" w:cs="Tahoma"/>
          <w:noProof/>
          <w:sz w:val="20"/>
          <w:lang w:val="sr-Latn-CS"/>
        </w:rPr>
        <w:t>gore</w:t>
      </w:r>
      <w:r w:rsidRPr="003D0440">
        <w:rPr>
          <w:rFonts w:ascii="Tahoma" w:eastAsia="Calibri" w:hAnsi="Tahoma" w:cs="Tahoma"/>
          <w:noProof/>
          <w:sz w:val="20"/>
          <w:lang w:val="sr-Latn-CS"/>
        </w:rPr>
        <w:t xml:space="preserve"> </w:t>
      </w:r>
      <w:r>
        <w:rPr>
          <w:rFonts w:ascii="Tahoma" w:eastAsia="Calibri" w:hAnsi="Tahoma" w:cs="Tahoma"/>
          <w:noProof/>
          <w:sz w:val="20"/>
          <w:lang w:val="sr-Latn-CS"/>
        </w:rPr>
        <w:t>navedenih</w:t>
      </w:r>
      <w:r w:rsidRPr="003D0440">
        <w:rPr>
          <w:rFonts w:ascii="Tahoma" w:eastAsia="Calibri" w:hAnsi="Tahoma" w:cs="Tahoma"/>
          <w:noProof/>
          <w:sz w:val="20"/>
          <w:lang w:val="sr-Latn-CS"/>
        </w:rPr>
        <w:t xml:space="preserve"> </w:t>
      </w:r>
      <w:r>
        <w:rPr>
          <w:rFonts w:ascii="Tahoma" w:eastAsia="Calibri" w:hAnsi="Tahoma" w:cs="Tahoma"/>
          <w:noProof/>
          <w:sz w:val="20"/>
          <w:lang w:val="sr-Latn-CS"/>
        </w:rPr>
        <w:t>povreda</w:t>
      </w:r>
      <w:r w:rsidRPr="003D0440">
        <w:rPr>
          <w:rFonts w:ascii="Tahoma" w:eastAsia="Calibri" w:hAnsi="Tahoma" w:cs="Tahoma"/>
          <w:noProof/>
          <w:sz w:val="20"/>
          <w:lang w:val="sr-Latn-CS"/>
        </w:rPr>
        <w:t xml:space="preserve">, </w:t>
      </w:r>
      <w:r>
        <w:rPr>
          <w:rFonts w:ascii="Tahoma" w:eastAsia="Calibri" w:hAnsi="Tahoma" w:cs="Tahoma"/>
          <w:noProof/>
          <w:sz w:val="20"/>
          <w:lang w:val="sr-Latn-CS"/>
        </w:rPr>
        <w:t>ukupan</w:t>
      </w:r>
      <w:r w:rsidRPr="003D0440">
        <w:rPr>
          <w:rFonts w:ascii="Tahoma" w:eastAsia="Calibri" w:hAnsi="Tahoma" w:cs="Tahoma"/>
          <w:noProof/>
          <w:sz w:val="20"/>
          <w:lang w:val="sr-Latn-CS"/>
        </w:rPr>
        <w:t xml:space="preserve"> </w:t>
      </w:r>
      <w:r>
        <w:rPr>
          <w:rFonts w:ascii="Tahoma" w:eastAsia="Calibri" w:hAnsi="Tahoma" w:cs="Tahoma"/>
          <w:noProof/>
          <w:sz w:val="20"/>
          <w:lang w:val="sr-Latn-CS"/>
        </w:rPr>
        <w:t>iznos</w:t>
      </w:r>
      <w:r w:rsidRPr="003D0440">
        <w:rPr>
          <w:rFonts w:ascii="Tahoma" w:eastAsia="Calibri" w:hAnsi="Tahoma" w:cs="Tahoma"/>
          <w:noProof/>
          <w:sz w:val="20"/>
          <w:lang w:val="sr-Latn-CS"/>
        </w:rPr>
        <w:t xml:space="preserve"> </w:t>
      </w:r>
      <w:r>
        <w:rPr>
          <w:rFonts w:ascii="Tahoma" w:eastAsia="Calibri" w:hAnsi="Tahoma" w:cs="Tahoma"/>
          <w:noProof/>
          <w:sz w:val="20"/>
          <w:lang w:val="sr-Latn-CS"/>
        </w:rPr>
        <w:t>novčanih</w:t>
      </w:r>
      <w:r w:rsidRPr="003D0440">
        <w:rPr>
          <w:rFonts w:ascii="Tahoma" w:eastAsia="Calibri" w:hAnsi="Tahoma" w:cs="Tahoma"/>
          <w:noProof/>
          <w:sz w:val="20"/>
          <w:lang w:val="sr-Latn-CS"/>
        </w:rPr>
        <w:t xml:space="preserve"> </w:t>
      </w:r>
      <w:r>
        <w:rPr>
          <w:rFonts w:ascii="Tahoma" w:eastAsia="Calibri" w:hAnsi="Tahoma" w:cs="Tahoma"/>
          <w:noProof/>
          <w:sz w:val="20"/>
          <w:lang w:val="sr-Latn-CS"/>
        </w:rPr>
        <w:t>kazni</w:t>
      </w:r>
      <w:r w:rsidRPr="003D0440">
        <w:rPr>
          <w:rFonts w:ascii="Tahoma" w:eastAsia="Calibri" w:hAnsi="Tahoma" w:cs="Tahoma"/>
          <w:noProof/>
          <w:sz w:val="20"/>
          <w:lang w:val="sr-Latn-CS"/>
        </w:rPr>
        <w:t xml:space="preserve"> </w:t>
      </w:r>
      <w:r>
        <w:rPr>
          <w:rFonts w:ascii="Tahoma" w:eastAsia="Calibri" w:hAnsi="Tahoma" w:cs="Tahoma"/>
          <w:noProof/>
          <w:sz w:val="20"/>
          <w:lang w:val="sr-Latn-CS"/>
        </w:rPr>
        <w:t>određuje</w:t>
      </w:r>
      <w:r w:rsidRPr="003D0440">
        <w:rPr>
          <w:rFonts w:ascii="Tahoma" w:eastAsia="Calibri" w:hAnsi="Tahoma" w:cs="Tahoma"/>
          <w:noProof/>
          <w:sz w:val="20"/>
          <w:lang w:val="sr-Latn-CS"/>
        </w:rPr>
        <w:t xml:space="preserve"> </w:t>
      </w:r>
      <w:r>
        <w:rPr>
          <w:rFonts w:ascii="Tahoma" w:eastAsia="Calibri" w:hAnsi="Tahoma" w:cs="Tahoma"/>
          <w:noProof/>
          <w:sz w:val="20"/>
          <w:lang w:val="sr-Latn-CS"/>
        </w:rPr>
        <w:t>se</w:t>
      </w:r>
      <w:r w:rsidRPr="003D0440">
        <w:rPr>
          <w:rFonts w:ascii="Tahoma" w:eastAsia="Calibri" w:hAnsi="Tahoma" w:cs="Tahoma"/>
          <w:noProof/>
          <w:sz w:val="20"/>
          <w:lang w:val="sr-Latn-CS"/>
        </w:rPr>
        <w:t xml:space="preserve"> </w:t>
      </w:r>
      <w:r>
        <w:rPr>
          <w:rFonts w:ascii="Tahoma" w:eastAsia="Calibri" w:hAnsi="Tahoma" w:cs="Tahoma"/>
          <w:noProof/>
          <w:sz w:val="20"/>
          <w:lang w:val="sr-Latn-CS"/>
        </w:rPr>
        <w:t>sumiranjem</w:t>
      </w:r>
      <w:r w:rsidRPr="003D0440">
        <w:rPr>
          <w:rFonts w:ascii="Tahoma" w:eastAsia="Calibri" w:hAnsi="Tahoma" w:cs="Tahoma"/>
          <w:noProof/>
          <w:sz w:val="20"/>
          <w:lang w:val="sr-Latn-CS"/>
        </w:rPr>
        <w:t xml:space="preserve"> </w:t>
      </w:r>
      <w:r>
        <w:rPr>
          <w:rFonts w:ascii="Tahoma" w:eastAsia="Calibri" w:hAnsi="Tahoma" w:cs="Tahoma"/>
          <w:noProof/>
          <w:sz w:val="20"/>
          <w:lang w:val="sr-Latn-CS"/>
        </w:rPr>
        <w:t>iznosa</w:t>
      </w:r>
      <w:r w:rsidRPr="003D0440">
        <w:rPr>
          <w:rFonts w:ascii="Tahoma" w:eastAsia="Calibri" w:hAnsi="Tahoma" w:cs="Tahoma"/>
          <w:noProof/>
          <w:sz w:val="20"/>
          <w:lang w:val="sr-Latn-CS"/>
        </w:rPr>
        <w:t xml:space="preserve"> </w:t>
      </w:r>
      <w:r>
        <w:rPr>
          <w:rFonts w:ascii="Tahoma" w:eastAsia="Calibri" w:hAnsi="Tahoma" w:cs="Tahoma"/>
          <w:noProof/>
          <w:sz w:val="20"/>
          <w:lang w:val="sr-Latn-CS"/>
        </w:rPr>
        <w:t>kazni</w:t>
      </w:r>
      <w:r w:rsidRPr="003D0440">
        <w:rPr>
          <w:rFonts w:ascii="Tahoma" w:eastAsia="Calibri" w:hAnsi="Tahoma" w:cs="Tahoma"/>
          <w:noProof/>
          <w:sz w:val="20"/>
          <w:lang w:val="sr-Latn-CS"/>
        </w:rPr>
        <w:t xml:space="preserve">, </w:t>
      </w:r>
      <w:r>
        <w:rPr>
          <w:rFonts w:ascii="Tahoma" w:eastAsia="Calibri" w:hAnsi="Tahoma" w:cs="Tahoma"/>
          <w:noProof/>
          <w:sz w:val="20"/>
          <w:lang w:val="sr-Latn-CS"/>
        </w:rPr>
        <w:t>pri</w:t>
      </w:r>
      <w:r w:rsidRPr="003D0440">
        <w:rPr>
          <w:rFonts w:ascii="Tahoma" w:eastAsia="Calibri" w:hAnsi="Tahoma" w:cs="Tahoma"/>
          <w:noProof/>
          <w:sz w:val="20"/>
          <w:lang w:val="sr-Latn-CS"/>
        </w:rPr>
        <w:t xml:space="preserve"> </w:t>
      </w:r>
      <w:r>
        <w:rPr>
          <w:rFonts w:ascii="Tahoma" w:eastAsia="Calibri" w:hAnsi="Tahoma" w:cs="Tahoma"/>
          <w:noProof/>
          <w:sz w:val="20"/>
          <w:lang w:val="sr-Latn-CS"/>
        </w:rPr>
        <w:t>tome</w:t>
      </w:r>
      <w:r w:rsidRPr="003D0440">
        <w:rPr>
          <w:rFonts w:ascii="Tahoma" w:eastAsia="Calibri" w:hAnsi="Tahoma" w:cs="Tahoma"/>
          <w:noProof/>
          <w:sz w:val="20"/>
          <w:lang w:val="sr-Latn-CS"/>
        </w:rPr>
        <w:t xml:space="preserve"> </w:t>
      </w:r>
      <w:r>
        <w:rPr>
          <w:rFonts w:ascii="Tahoma" w:eastAsia="Calibri" w:hAnsi="Tahoma" w:cs="Tahoma"/>
          <w:noProof/>
          <w:sz w:val="20"/>
          <w:lang w:val="sr-Latn-CS"/>
        </w:rPr>
        <w:t>Izvođač</w:t>
      </w:r>
      <w:r w:rsidRPr="003D0440">
        <w:rPr>
          <w:rFonts w:ascii="Tahoma" w:eastAsia="Calibri" w:hAnsi="Tahoma" w:cs="Tahoma"/>
          <w:noProof/>
          <w:sz w:val="20"/>
          <w:lang w:val="sr-Latn-CS"/>
        </w:rPr>
        <w:t xml:space="preserve"> </w:t>
      </w:r>
      <w:r>
        <w:rPr>
          <w:rFonts w:ascii="Tahoma" w:eastAsia="Calibri" w:hAnsi="Tahoma" w:cs="Tahoma"/>
          <w:noProof/>
          <w:sz w:val="20"/>
          <w:lang w:val="sr-Latn-CS"/>
        </w:rPr>
        <w:t>snosi</w:t>
      </w:r>
      <w:r w:rsidRPr="003D0440">
        <w:rPr>
          <w:rFonts w:ascii="Tahoma" w:eastAsia="Calibri" w:hAnsi="Tahoma" w:cs="Tahoma"/>
          <w:noProof/>
          <w:sz w:val="20"/>
          <w:lang w:val="sr-Latn-CS"/>
        </w:rPr>
        <w:t xml:space="preserve"> </w:t>
      </w:r>
      <w:r>
        <w:rPr>
          <w:rFonts w:ascii="Tahoma" w:eastAsia="Calibri" w:hAnsi="Tahoma" w:cs="Tahoma"/>
          <w:noProof/>
          <w:sz w:val="20"/>
          <w:lang w:val="sr-Latn-CS"/>
        </w:rPr>
        <w:t>odgovornost</w:t>
      </w:r>
      <w:r w:rsidRPr="003D0440">
        <w:rPr>
          <w:rFonts w:ascii="Tahoma" w:eastAsia="Calibri" w:hAnsi="Tahoma" w:cs="Tahoma"/>
          <w:noProof/>
          <w:sz w:val="20"/>
          <w:lang w:val="sr-Latn-CS"/>
        </w:rPr>
        <w:t xml:space="preserve"> </w:t>
      </w:r>
      <w:r>
        <w:rPr>
          <w:rFonts w:ascii="Tahoma" w:eastAsia="Calibri" w:hAnsi="Tahoma" w:cs="Tahoma"/>
          <w:noProof/>
          <w:sz w:val="20"/>
          <w:lang w:val="sr-Latn-CS"/>
        </w:rPr>
        <w:t>prema</w:t>
      </w:r>
      <w:r w:rsidRPr="003D0440">
        <w:rPr>
          <w:rFonts w:ascii="Tahoma" w:eastAsia="Calibri" w:hAnsi="Tahoma" w:cs="Tahoma"/>
          <w:noProof/>
          <w:sz w:val="20"/>
          <w:lang w:val="sr-Latn-CS"/>
        </w:rPr>
        <w:t xml:space="preserve"> </w:t>
      </w:r>
      <w:r>
        <w:rPr>
          <w:rFonts w:ascii="Tahoma" w:eastAsia="Calibri" w:hAnsi="Tahoma" w:cs="Tahoma"/>
          <w:noProof/>
          <w:sz w:val="20"/>
          <w:lang w:val="sr-Latn-CS"/>
        </w:rPr>
        <w:t>Naručiocu</w:t>
      </w:r>
      <w:r w:rsidRPr="003D0440">
        <w:rPr>
          <w:rFonts w:ascii="Tahoma" w:eastAsia="Calibri" w:hAnsi="Tahoma" w:cs="Tahoma"/>
          <w:noProof/>
          <w:sz w:val="20"/>
          <w:lang w:val="sr-Latn-CS"/>
        </w:rPr>
        <w:t xml:space="preserve"> </w:t>
      </w:r>
      <w:r>
        <w:rPr>
          <w:rFonts w:ascii="Tahoma" w:eastAsia="Calibri" w:hAnsi="Tahoma" w:cs="Tahoma"/>
          <w:noProof/>
          <w:sz w:val="20"/>
          <w:lang w:val="sr-Latn-CS"/>
        </w:rPr>
        <w:t>za</w:t>
      </w:r>
      <w:r w:rsidRPr="003D0440">
        <w:rPr>
          <w:rFonts w:ascii="Tahoma" w:eastAsia="Calibri" w:hAnsi="Tahoma" w:cs="Tahoma"/>
          <w:noProof/>
          <w:sz w:val="20"/>
          <w:lang w:val="sr-Latn-CS"/>
        </w:rPr>
        <w:t xml:space="preserve"> </w:t>
      </w:r>
      <w:r>
        <w:rPr>
          <w:rFonts w:ascii="Tahoma" w:eastAsia="Calibri" w:hAnsi="Tahoma" w:cs="Tahoma"/>
          <w:noProof/>
          <w:sz w:val="20"/>
          <w:lang w:val="sr-Latn-CS"/>
        </w:rPr>
        <w:t>sve</w:t>
      </w:r>
      <w:r w:rsidRPr="003D0440">
        <w:rPr>
          <w:rFonts w:ascii="Tahoma" w:eastAsia="Calibri" w:hAnsi="Tahoma" w:cs="Tahoma"/>
          <w:noProof/>
          <w:sz w:val="20"/>
          <w:lang w:val="sr-Latn-CS"/>
        </w:rPr>
        <w:t xml:space="preserve"> </w:t>
      </w:r>
      <w:r>
        <w:rPr>
          <w:rFonts w:ascii="Tahoma" w:eastAsia="Calibri" w:hAnsi="Tahoma" w:cs="Tahoma"/>
          <w:noProof/>
          <w:sz w:val="20"/>
          <w:lang w:val="sr-Latn-CS"/>
        </w:rPr>
        <w:t>povrede</w:t>
      </w:r>
      <w:r w:rsidRPr="003D0440">
        <w:rPr>
          <w:rFonts w:ascii="Tahoma" w:eastAsia="Calibri" w:hAnsi="Tahoma" w:cs="Tahoma"/>
          <w:noProof/>
          <w:sz w:val="20"/>
          <w:lang w:val="sr-Latn-CS"/>
        </w:rPr>
        <w:t xml:space="preserve"> </w:t>
      </w:r>
      <w:r>
        <w:rPr>
          <w:rFonts w:ascii="Tahoma" w:eastAsia="Calibri" w:hAnsi="Tahoma" w:cs="Tahoma"/>
          <w:noProof/>
          <w:sz w:val="20"/>
          <w:lang w:val="sr-Latn-CS"/>
        </w:rPr>
        <w:t>ovih</w:t>
      </w:r>
      <w:r w:rsidRPr="003D0440">
        <w:rPr>
          <w:rFonts w:ascii="Tahoma" w:eastAsia="Calibri" w:hAnsi="Tahoma" w:cs="Tahoma"/>
          <w:noProof/>
          <w:sz w:val="20"/>
          <w:lang w:val="sr-Latn-CS"/>
        </w:rPr>
        <w:t xml:space="preserve"> </w:t>
      </w:r>
      <w:r>
        <w:rPr>
          <w:rFonts w:ascii="Tahoma" w:eastAsia="Calibri" w:hAnsi="Tahoma" w:cs="Tahoma"/>
          <w:noProof/>
          <w:sz w:val="20"/>
          <w:lang w:val="sr-Latn-CS"/>
        </w:rPr>
        <w:t>zahtjeva</w:t>
      </w:r>
      <w:r w:rsidRPr="003D0440">
        <w:rPr>
          <w:rFonts w:ascii="Tahoma" w:eastAsia="Calibri" w:hAnsi="Tahoma" w:cs="Tahoma"/>
          <w:noProof/>
          <w:sz w:val="20"/>
          <w:lang w:val="sr-Latn-CS"/>
        </w:rPr>
        <w:t xml:space="preserve"> </w:t>
      </w:r>
      <w:r>
        <w:rPr>
          <w:rFonts w:ascii="Tahoma" w:eastAsia="Calibri" w:hAnsi="Tahoma" w:cs="Tahoma"/>
          <w:noProof/>
          <w:sz w:val="20"/>
          <w:lang w:val="sr-Latn-CS"/>
        </w:rPr>
        <w:t>od</w:t>
      </w:r>
      <w:r w:rsidRPr="003D0440">
        <w:rPr>
          <w:rFonts w:ascii="Tahoma" w:eastAsia="Calibri" w:hAnsi="Tahoma" w:cs="Tahoma"/>
          <w:noProof/>
          <w:sz w:val="20"/>
          <w:lang w:val="sr-Latn-CS"/>
        </w:rPr>
        <w:t xml:space="preserve"> </w:t>
      </w:r>
      <w:r>
        <w:rPr>
          <w:rFonts w:ascii="Tahoma" w:eastAsia="Calibri" w:hAnsi="Tahoma" w:cs="Tahoma"/>
          <w:noProof/>
          <w:sz w:val="20"/>
          <w:lang w:val="sr-Latn-CS"/>
        </w:rPr>
        <w:t>strane</w:t>
      </w:r>
      <w:r w:rsidRPr="003D0440">
        <w:rPr>
          <w:rFonts w:ascii="Tahoma" w:eastAsia="Calibri" w:hAnsi="Tahoma" w:cs="Tahoma"/>
          <w:noProof/>
          <w:sz w:val="20"/>
          <w:lang w:val="sr-Latn-CS"/>
        </w:rPr>
        <w:t xml:space="preserve"> </w:t>
      </w:r>
      <w:r>
        <w:rPr>
          <w:rFonts w:ascii="Tahoma" w:eastAsia="Calibri" w:hAnsi="Tahoma" w:cs="Tahoma"/>
          <w:noProof/>
          <w:sz w:val="20"/>
          <w:lang w:val="sr-Latn-CS"/>
        </w:rPr>
        <w:t>radnika</w:t>
      </w:r>
      <w:r w:rsidRPr="003D0440">
        <w:rPr>
          <w:rFonts w:ascii="Tahoma" w:eastAsia="Calibri" w:hAnsi="Tahoma" w:cs="Tahoma"/>
          <w:noProof/>
          <w:sz w:val="20"/>
          <w:lang w:val="sr-Latn-CS"/>
        </w:rPr>
        <w:t xml:space="preserve"> </w:t>
      </w:r>
      <w:r>
        <w:rPr>
          <w:rFonts w:ascii="Tahoma" w:eastAsia="Calibri" w:hAnsi="Tahoma" w:cs="Tahoma"/>
          <w:noProof/>
          <w:sz w:val="20"/>
          <w:lang w:val="sr-Latn-CS"/>
        </w:rPr>
        <w:t>Podizvođača</w:t>
      </w:r>
      <w:r w:rsidRPr="003D0440">
        <w:rPr>
          <w:rFonts w:ascii="Tahoma" w:eastAsia="Calibri" w:hAnsi="Tahoma" w:cs="Tahoma"/>
          <w:noProof/>
          <w:sz w:val="20"/>
          <w:lang w:val="sr-Latn-CS"/>
        </w:rPr>
        <w:t>.</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B4A24918"/>
    <w:lvl w:ilvl="0">
      <w:start w:val="1"/>
      <w:numFmt w:val="decimal"/>
      <w:lvlText w:val="%1."/>
      <w:legacy w:legacy="1" w:legacySpace="113" w:legacyIndent="0"/>
      <w:lvlJc w:val="left"/>
      <w:rPr>
        <w:rFonts w:cs="Times New Roman"/>
      </w:rPr>
    </w:lvl>
    <w:lvl w:ilvl="1">
      <w:start w:val="1"/>
      <w:numFmt w:val="decimal"/>
      <w:lvlText w:val="10.%2."/>
      <w:lvlJc w:val="left"/>
      <w:rPr>
        <w:rFonts w:ascii="Times New Roman" w:hAnsi="Times New Roman" w:cs="Times New Roman" w:hint="default"/>
      </w:rPr>
    </w:lvl>
    <w:lvl w:ilvl="2">
      <w:start w:val="1"/>
      <w:numFmt w:val="decimal"/>
      <w:pStyle w:val="Heading3"/>
      <w:lvlText w:val="%1.%2.%3."/>
      <w:legacy w:legacy="1" w:legacySpace="113" w:legacyIndent="0"/>
      <w:lvlJc w:val="left"/>
      <w:rPr>
        <w:b w:val="0"/>
        <w:bCs w:val="0"/>
        <w:i w:val="0"/>
        <w:iCs w:val="0"/>
        <w:caps w:val="0"/>
        <w:smallCaps w:val="0"/>
        <w:strike w:val="0"/>
        <w:dstrike w:val="0"/>
        <w:noProof w:val="0"/>
        <w:vanish w:val="0"/>
        <w:color w:val="000000"/>
        <w:spacing w:val="0"/>
        <w:kern w:val="0"/>
        <w:position w:val="0"/>
        <w:u w:val="none"/>
        <w:vertAlign w:val="baseline"/>
        <w:em w:val="none"/>
      </w:rPr>
    </w:lvl>
    <w:lvl w:ilvl="3">
      <w:start w:val="1"/>
      <w:numFmt w:val="decimal"/>
      <w:pStyle w:val="Heading4"/>
      <w:lvlText w:val="%1.%2.%3.%4."/>
      <w:legacy w:legacy="1" w:legacySpace="0" w:legacyIndent="708"/>
      <w:lvlJc w:val="left"/>
      <w:pPr>
        <w:ind w:left="708" w:hanging="708"/>
      </w:pPr>
      <w:rPr>
        <w:rFonts w:cs="Times New Roman"/>
      </w:rPr>
    </w:lvl>
    <w:lvl w:ilvl="4">
      <w:start w:val="1"/>
      <w:numFmt w:val="decimal"/>
      <w:pStyle w:val="Heading5"/>
      <w:lvlText w:val="%1.%2.%3.%4.%5."/>
      <w:legacy w:legacy="1" w:legacySpace="0" w:legacyIndent="708"/>
      <w:lvlJc w:val="left"/>
      <w:pPr>
        <w:ind w:left="1416" w:hanging="708"/>
      </w:pPr>
      <w:rPr>
        <w:rFonts w:cs="Times New Roman"/>
      </w:rPr>
    </w:lvl>
    <w:lvl w:ilvl="5">
      <w:start w:val="1"/>
      <w:numFmt w:val="decimal"/>
      <w:pStyle w:val="Heading6"/>
      <w:lvlText w:val="%1.%2.%3.%4.%5.%6."/>
      <w:legacy w:legacy="1" w:legacySpace="0" w:legacyIndent="708"/>
      <w:lvlJc w:val="left"/>
      <w:pPr>
        <w:ind w:left="2124" w:hanging="708"/>
      </w:pPr>
      <w:rPr>
        <w:rFonts w:cs="Times New Roman"/>
      </w:rPr>
    </w:lvl>
    <w:lvl w:ilvl="6">
      <w:start w:val="1"/>
      <w:numFmt w:val="decimal"/>
      <w:pStyle w:val="Heading7"/>
      <w:lvlText w:val="%1.%2.%3.%4.%5.%6.%7."/>
      <w:legacy w:legacy="1" w:legacySpace="0" w:legacyIndent="708"/>
      <w:lvlJc w:val="left"/>
      <w:pPr>
        <w:ind w:left="2832" w:hanging="708"/>
      </w:pPr>
      <w:rPr>
        <w:rFonts w:cs="Times New Roman"/>
      </w:rPr>
    </w:lvl>
    <w:lvl w:ilvl="7">
      <w:start w:val="1"/>
      <w:numFmt w:val="decimal"/>
      <w:pStyle w:val="Heading8"/>
      <w:lvlText w:val="%1.%2.%3.%4.%5.%6.%7.%8."/>
      <w:legacy w:legacy="1" w:legacySpace="0" w:legacyIndent="708"/>
      <w:lvlJc w:val="left"/>
      <w:pPr>
        <w:ind w:left="3540" w:hanging="708"/>
      </w:pPr>
      <w:rPr>
        <w:rFonts w:cs="Times New Roman"/>
      </w:rPr>
    </w:lvl>
    <w:lvl w:ilvl="8">
      <w:start w:val="1"/>
      <w:numFmt w:val="decimal"/>
      <w:pStyle w:val="Heading9"/>
      <w:lvlText w:val="%1.%2.%3.%4.%5.%6.%7.%8.%9."/>
      <w:legacy w:legacy="1" w:legacySpace="0" w:legacyIndent="708"/>
      <w:lvlJc w:val="left"/>
      <w:pPr>
        <w:ind w:left="4248" w:hanging="708"/>
      </w:pPr>
      <w:rPr>
        <w:rFonts w:cs="Times New Roman"/>
      </w:rPr>
    </w:lvl>
  </w:abstractNum>
  <w:abstractNum w:abstractNumId="1" w15:restartNumberingAfterBreak="0">
    <w:nsid w:val="07A02C50"/>
    <w:multiLevelType w:val="multilevel"/>
    <w:tmpl w:val="9B26837C"/>
    <w:lvl w:ilvl="0">
      <w:start w:val="1"/>
      <w:numFmt w:val="decimal"/>
      <w:pStyle w:val="a"/>
      <w:lvlText w:val="%1."/>
      <w:lvlJc w:val="left"/>
      <w:pPr>
        <w:tabs>
          <w:tab w:val="num" w:pos="1069"/>
        </w:tabs>
        <w:ind w:left="0" w:firstLine="709"/>
      </w:pPr>
      <w:rPr>
        <w:rFonts w:hint="default"/>
      </w:rPr>
    </w:lvl>
    <w:lvl w:ilvl="1">
      <w:start w:val="1"/>
      <w:numFmt w:val="decimal"/>
      <w:lvlText w:val="%1.%2."/>
      <w:lvlJc w:val="left"/>
      <w:pPr>
        <w:tabs>
          <w:tab w:val="num" w:pos="1070"/>
        </w:tabs>
        <w:ind w:left="1" w:firstLine="709"/>
      </w:pPr>
      <w:rPr>
        <w:rFonts w:hint="default"/>
      </w:rPr>
    </w:lvl>
    <w:lvl w:ilvl="2">
      <w:start w:val="1"/>
      <w:numFmt w:val="decimal"/>
      <w:lvlText w:val="%1.%2.%3."/>
      <w:lvlJc w:val="left"/>
      <w:pPr>
        <w:tabs>
          <w:tab w:val="num" w:pos="1429"/>
        </w:tabs>
        <w:ind w:left="0" w:firstLine="709"/>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 w15:restartNumberingAfterBreak="0">
    <w:nsid w:val="2AC509AB"/>
    <w:multiLevelType w:val="multilevel"/>
    <w:tmpl w:val="3A5C4A2C"/>
    <w:lvl w:ilvl="0">
      <w:start w:val="1"/>
      <w:numFmt w:val="decimal"/>
      <w:lvlText w:val="%1."/>
      <w:lvlJc w:val="left"/>
      <w:pPr>
        <w:ind w:left="637" w:hanging="360"/>
      </w:pPr>
      <w:rPr>
        <w:rFonts w:cs="Times New Roman" w:hint="default"/>
      </w:rPr>
    </w:lvl>
    <w:lvl w:ilvl="1">
      <w:start w:val="1"/>
      <w:numFmt w:val="decimal"/>
      <w:pStyle w:val="Subtitle"/>
      <w:suff w:val="space"/>
      <w:lvlText w:val="%1.%2."/>
      <w:lvlJc w:val="left"/>
      <w:pPr>
        <w:ind w:left="1069" w:hanging="432"/>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2">
      <w:start w:val="1"/>
      <w:numFmt w:val="decimal"/>
      <w:suff w:val="space"/>
      <w:lvlText w:val="%1.%2.%3."/>
      <w:lvlJc w:val="left"/>
      <w:pPr>
        <w:ind w:left="1501" w:hanging="877"/>
      </w:pPr>
      <w:rPr>
        <w:rFonts w:cs="Times New Roman" w:hint="default"/>
      </w:rPr>
    </w:lvl>
    <w:lvl w:ilvl="3">
      <w:start w:val="1"/>
      <w:numFmt w:val="decimal"/>
      <w:lvlText w:val="%1.%2.%3.%4."/>
      <w:lvlJc w:val="left"/>
      <w:pPr>
        <w:ind w:left="2005" w:hanging="648"/>
      </w:pPr>
      <w:rPr>
        <w:rFonts w:cs="Times New Roman" w:hint="default"/>
      </w:rPr>
    </w:lvl>
    <w:lvl w:ilvl="4">
      <w:start w:val="1"/>
      <w:numFmt w:val="decimal"/>
      <w:lvlText w:val="%1.%2.%3.%4.%5."/>
      <w:lvlJc w:val="left"/>
      <w:pPr>
        <w:ind w:left="2509" w:hanging="792"/>
      </w:pPr>
      <w:rPr>
        <w:rFonts w:cs="Times New Roman" w:hint="default"/>
      </w:rPr>
    </w:lvl>
    <w:lvl w:ilvl="5">
      <w:start w:val="1"/>
      <w:numFmt w:val="decimal"/>
      <w:lvlText w:val="%1.%2.%3.%4.%5.%6."/>
      <w:lvlJc w:val="left"/>
      <w:pPr>
        <w:ind w:left="3013" w:hanging="936"/>
      </w:pPr>
      <w:rPr>
        <w:rFonts w:cs="Times New Roman" w:hint="default"/>
      </w:rPr>
    </w:lvl>
    <w:lvl w:ilvl="6">
      <w:start w:val="1"/>
      <w:numFmt w:val="decimal"/>
      <w:lvlText w:val="%1.%2.%3.%4.%5.%6.%7."/>
      <w:lvlJc w:val="left"/>
      <w:pPr>
        <w:ind w:left="3517" w:hanging="1080"/>
      </w:pPr>
      <w:rPr>
        <w:rFonts w:cs="Times New Roman" w:hint="default"/>
      </w:rPr>
    </w:lvl>
    <w:lvl w:ilvl="7">
      <w:start w:val="1"/>
      <w:numFmt w:val="decimal"/>
      <w:lvlText w:val="%1.%2.%3.%4.%5.%6.%7.%8."/>
      <w:lvlJc w:val="left"/>
      <w:pPr>
        <w:ind w:left="4021" w:hanging="1224"/>
      </w:pPr>
      <w:rPr>
        <w:rFonts w:cs="Times New Roman" w:hint="default"/>
      </w:rPr>
    </w:lvl>
    <w:lvl w:ilvl="8">
      <w:start w:val="1"/>
      <w:numFmt w:val="decimal"/>
      <w:lvlText w:val="%1.%2.%3.%4.%5.%6.%7.%8.%9."/>
      <w:lvlJc w:val="left"/>
      <w:pPr>
        <w:ind w:left="4597" w:hanging="1440"/>
      </w:pPr>
      <w:rPr>
        <w:rFonts w:cs="Times New Roman" w:hint="default"/>
      </w:rPr>
    </w:lvl>
  </w:abstractNum>
  <w:abstractNum w:abstractNumId="3" w15:restartNumberingAfterBreak="0">
    <w:nsid w:val="2D124714"/>
    <w:multiLevelType w:val="hybridMultilevel"/>
    <w:tmpl w:val="DAE66628"/>
    <w:lvl w:ilvl="0" w:tplc="8844203A">
      <w:start w:val="1"/>
      <w:numFmt w:val="decimal"/>
      <w:pStyle w:val="Heading1"/>
      <w:suff w:val="space"/>
      <w:lvlText w:val="%1."/>
      <w:lvlJc w:val="left"/>
      <w:pPr>
        <w:ind w:left="360" w:hanging="360"/>
      </w:pPr>
      <w:rPr>
        <w:rFonts w:cs="Times New Roman"/>
        <w:b/>
        <w:bCs w:val="0"/>
        <w:i w:val="0"/>
        <w:iCs w:val="0"/>
        <w:caps w:val="0"/>
        <w:smallCaps w:val="0"/>
        <w:strike w:val="0"/>
        <w:dstrike w:val="0"/>
        <w:vanish w:val="0"/>
        <w:color w:val="000000"/>
        <w:spacing w:val="0"/>
        <w:kern w:val="0"/>
        <w:position w:val="0"/>
        <w:u w:val="none"/>
        <w:effect w:val="none"/>
        <w:vertAlign w:val="baseline"/>
      </w:rPr>
    </w:lvl>
    <w:lvl w:ilvl="1" w:tplc="04190019">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4" w15:restartNumberingAfterBreak="0">
    <w:nsid w:val="3F6F4724"/>
    <w:multiLevelType w:val="multilevel"/>
    <w:tmpl w:val="7068D202"/>
    <w:lvl w:ilvl="0">
      <w:start w:val="1"/>
      <w:numFmt w:val="decimal"/>
      <w:lvlText w:val="%1."/>
      <w:lvlJc w:val="left"/>
      <w:pPr>
        <w:ind w:left="720" w:hanging="360"/>
      </w:pPr>
      <w:rPr>
        <w:rFonts w:hint="default"/>
        <w:b/>
        <w:color w:val="000000"/>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5" w15:restartNumberingAfterBreak="0">
    <w:nsid w:val="47BE007F"/>
    <w:multiLevelType w:val="hybridMultilevel"/>
    <w:tmpl w:val="86EA1EEC"/>
    <w:lvl w:ilvl="0" w:tplc="08090017">
      <w:start w:val="1"/>
      <w:numFmt w:val="lowerLetter"/>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6" w15:restartNumberingAfterBreak="0">
    <w:nsid w:val="4AD33598"/>
    <w:multiLevelType w:val="hybridMultilevel"/>
    <w:tmpl w:val="7998308E"/>
    <w:lvl w:ilvl="0" w:tplc="57BE8EFA">
      <w:start w:val="1"/>
      <w:numFmt w:val="decimal"/>
      <w:suff w:val="nothing"/>
      <w:lvlText w:val="%1."/>
      <w:lvlJc w:val="left"/>
      <w:pPr>
        <w:ind w:left="0" w:firstLine="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7" w15:restartNumberingAfterBreak="0">
    <w:nsid w:val="51E6308F"/>
    <w:multiLevelType w:val="hybridMultilevel"/>
    <w:tmpl w:val="E84C636A"/>
    <w:lvl w:ilvl="0" w:tplc="697C542E">
      <w:start w:val="18"/>
      <w:numFmt w:val="bullet"/>
      <w:lvlText w:val="-"/>
      <w:lvlJc w:val="left"/>
      <w:pPr>
        <w:ind w:left="493" w:hanging="360"/>
      </w:pPr>
      <w:rPr>
        <w:rFonts w:ascii="Tahoma" w:eastAsia="Times New Roman" w:hAnsi="Tahoma" w:cs="Tahoma" w:hint="default"/>
      </w:rPr>
    </w:lvl>
    <w:lvl w:ilvl="1" w:tplc="08090003" w:tentative="1">
      <w:start w:val="1"/>
      <w:numFmt w:val="bullet"/>
      <w:lvlText w:val="o"/>
      <w:lvlJc w:val="left"/>
      <w:pPr>
        <w:ind w:left="1213" w:hanging="360"/>
      </w:pPr>
      <w:rPr>
        <w:rFonts w:ascii="Courier New" w:hAnsi="Courier New" w:cs="Courier New" w:hint="default"/>
      </w:rPr>
    </w:lvl>
    <w:lvl w:ilvl="2" w:tplc="08090005" w:tentative="1">
      <w:start w:val="1"/>
      <w:numFmt w:val="bullet"/>
      <w:lvlText w:val=""/>
      <w:lvlJc w:val="left"/>
      <w:pPr>
        <w:ind w:left="1933" w:hanging="360"/>
      </w:pPr>
      <w:rPr>
        <w:rFonts w:ascii="Wingdings" w:hAnsi="Wingdings" w:hint="default"/>
      </w:rPr>
    </w:lvl>
    <w:lvl w:ilvl="3" w:tplc="08090001" w:tentative="1">
      <w:start w:val="1"/>
      <w:numFmt w:val="bullet"/>
      <w:lvlText w:val=""/>
      <w:lvlJc w:val="left"/>
      <w:pPr>
        <w:ind w:left="2653" w:hanging="360"/>
      </w:pPr>
      <w:rPr>
        <w:rFonts w:ascii="Symbol" w:hAnsi="Symbol" w:hint="default"/>
      </w:rPr>
    </w:lvl>
    <w:lvl w:ilvl="4" w:tplc="08090003" w:tentative="1">
      <w:start w:val="1"/>
      <w:numFmt w:val="bullet"/>
      <w:lvlText w:val="o"/>
      <w:lvlJc w:val="left"/>
      <w:pPr>
        <w:ind w:left="3373" w:hanging="360"/>
      </w:pPr>
      <w:rPr>
        <w:rFonts w:ascii="Courier New" w:hAnsi="Courier New" w:cs="Courier New" w:hint="default"/>
      </w:rPr>
    </w:lvl>
    <w:lvl w:ilvl="5" w:tplc="08090005" w:tentative="1">
      <w:start w:val="1"/>
      <w:numFmt w:val="bullet"/>
      <w:lvlText w:val=""/>
      <w:lvlJc w:val="left"/>
      <w:pPr>
        <w:ind w:left="4093" w:hanging="360"/>
      </w:pPr>
      <w:rPr>
        <w:rFonts w:ascii="Wingdings" w:hAnsi="Wingdings" w:hint="default"/>
      </w:rPr>
    </w:lvl>
    <w:lvl w:ilvl="6" w:tplc="08090001" w:tentative="1">
      <w:start w:val="1"/>
      <w:numFmt w:val="bullet"/>
      <w:lvlText w:val=""/>
      <w:lvlJc w:val="left"/>
      <w:pPr>
        <w:ind w:left="4813" w:hanging="360"/>
      </w:pPr>
      <w:rPr>
        <w:rFonts w:ascii="Symbol" w:hAnsi="Symbol" w:hint="default"/>
      </w:rPr>
    </w:lvl>
    <w:lvl w:ilvl="7" w:tplc="08090003" w:tentative="1">
      <w:start w:val="1"/>
      <w:numFmt w:val="bullet"/>
      <w:lvlText w:val="o"/>
      <w:lvlJc w:val="left"/>
      <w:pPr>
        <w:ind w:left="5533" w:hanging="360"/>
      </w:pPr>
      <w:rPr>
        <w:rFonts w:ascii="Courier New" w:hAnsi="Courier New" w:cs="Courier New" w:hint="default"/>
      </w:rPr>
    </w:lvl>
    <w:lvl w:ilvl="8" w:tplc="08090005" w:tentative="1">
      <w:start w:val="1"/>
      <w:numFmt w:val="bullet"/>
      <w:lvlText w:val=""/>
      <w:lvlJc w:val="left"/>
      <w:pPr>
        <w:ind w:left="6253" w:hanging="360"/>
      </w:pPr>
      <w:rPr>
        <w:rFonts w:ascii="Wingdings" w:hAnsi="Wingdings" w:hint="default"/>
      </w:rPr>
    </w:lvl>
  </w:abstractNum>
  <w:abstractNum w:abstractNumId="8" w15:restartNumberingAfterBreak="0">
    <w:nsid w:val="58684B7E"/>
    <w:multiLevelType w:val="hybridMultilevel"/>
    <w:tmpl w:val="9C60A80A"/>
    <w:lvl w:ilvl="0" w:tplc="660EB5DE">
      <w:start w:val="18"/>
      <w:numFmt w:val="bullet"/>
      <w:lvlText w:val="-"/>
      <w:lvlJc w:val="left"/>
      <w:pPr>
        <w:ind w:left="720" w:hanging="360"/>
      </w:pPr>
      <w:rPr>
        <w:rFonts w:ascii="Tahoma" w:eastAsia="Times New Roman" w:hAnsi="Tahoma" w:cs="Tahoma"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624420A7"/>
    <w:multiLevelType w:val="hybridMultilevel"/>
    <w:tmpl w:val="7D547EDC"/>
    <w:lvl w:ilvl="0" w:tplc="918653A0">
      <w:start w:val="18"/>
      <w:numFmt w:val="bullet"/>
      <w:lvlText w:val="-"/>
      <w:lvlJc w:val="left"/>
      <w:pPr>
        <w:ind w:left="720" w:hanging="360"/>
      </w:pPr>
      <w:rPr>
        <w:rFonts w:ascii="Tahoma" w:eastAsia="Times New Roman" w:hAnsi="Tahoma" w:cs="Tahoma"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3"/>
  </w:num>
  <w:num w:numId="3">
    <w:abstractNumId w:val="2"/>
  </w:num>
  <w:num w:numId="4">
    <w:abstractNumId w:val="1"/>
  </w:num>
  <w:num w:numId="5">
    <w:abstractNumId w:val="5"/>
  </w:num>
  <w:num w:numId="6">
    <w:abstractNumId w:val="6"/>
  </w:num>
  <w:num w:numId="7">
    <w:abstractNumId w:val="4"/>
  </w:num>
  <w:num w:numId="8">
    <w:abstractNumId w:val="9"/>
  </w:num>
  <w:num w:numId="9">
    <w:abstractNumId w:val="7"/>
  </w:num>
  <w:num w:numId="10">
    <w:abstractNumId w:val="8"/>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activeWritingStyle w:appName="MSWord" w:lang="es-SV" w:vendorID="64" w:dllVersion="131078" w:nlCheck="1" w:checkStyle="0"/>
  <w:activeWritingStyle w:appName="MSWord" w:lang="en-GB" w:vendorID="64" w:dllVersion="131078" w:nlCheck="1" w:checkStyle="1"/>
  <w:activeWritingStyle w:appName="MSWord" w:lang="ru-RU" w:vendorID="64" w:dllVersion="131078" w:nlCheck="1" w:checkStyle="0"/>
  <w:activeWritingStyle w:appName="MSWord" w:lang="en-US" w:vendorID="64" w:dllVersion="131078" w:nlCheck="1" w:checkStyle="1"/>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831A7"/>
    <w:rsid w:val="00015BA2"/>
    <w:rsid w:val="000217F5"/>
    <w:rsid w:val="00021F0C"/>
    <w:rsid w:val="00022416"/>
    <w:rsid w:val="00026124"/>
    <w:rsid w:val="00034811"/>
    <w:rsid w:val="00036CD8"/>
    <w:rsid w:val="0007181D"/>
    <w:rsid w:val="00074A54"/>
    <w:rsid w:val="00075475"/>
    <w:rsid w:val="00075EB7"/>
    <w:rsid w:val="000819BA"/>
    <w:rsid w:val="00084963"/>
    <w:rsid w:val="00085C43"/>
    <w:rsid w:val="000915F9"/>
    <w:rsid w:val="0009731E"/>
    <w:rsid w:val="000A12C0"/>
    <w:rsid w:val="000A2281"/>
    <w:rsid w:val="000B1543"/>
    <w:rsid w:val="000C425C"/>
    <w:rsid w:val="000E51D7"/>
    <w:rsid w:val="000E606C"/>
    <w:rsid w:val="000F002F"/>
    <w:rsid w:val="000F1663"/>
    <w:rsid w:val="000F4334"/>
    <w:rsid w:val="000F6800"/>
    <w:rsid w:val="0011474D"/>
    <w:rsid w:val="00120FD5"/>
    <w:rsid w:val="00132DC0"/>
    <w:rsid w:val="0014046A"/>
    <w:rsid w:val="00177F44"/>
    <w:rsid w:val="001873C2"/>
    <w:rsid w:val="0019457F"/>
    <w:rsid w:val="00194F03"/>
    <w:rsid w:val="001A2299"/>
    <w:rsid w:val="001A3BE1"/>
    <w:rsid w:val="001B36AA"/>
    <w:rsid w:val="001B61A1"/>
    <w:rsid w:val="001B6952"/>
    <w:rsid w:val="001C0A56"/>
    <w:rsid w:val="001C1C65"/>
    <w:rsid w:val="001C7302"/>
    <w:rsid w:val="001D5975"/>
    <w:rsid w:val="001D797E"/>
    <w:rsid w:val="001E3101"/>
    <w:rsid w:val="001E6571"/>
    <w:rsid w:val="001E676B"/>
    <w:rsid w:val="001E70CF"/>
    <w:rsid w:val="00211212"/>
    <w:rsid w:val="0021343D"/>
    <w:rsid w:val="002222D6"/>
    <w:rsid w:val="00222D10"/>
    <w:rsid w:val="002279A2"/>
    <w:rsid w:val="00227C73"/>
    <w:rsid w:val="00230965"/>
    <w:rsid w:val="00230EE5"/>
    <w:rsid w:val="002323F0"/>
    <w:rsid w:val="00236AC5"/>
    <w:rsid w:val="00237D8E"/>
    <w:rsid w:val="0024012E"/>
    <w:rsid w:val="0026240E"/>
    <w:rsid w:val="00270BD8"/>
    <w:rsid w:val="00277399"/>
    <w:rsid w:val="00283FCE"/>
    <w:rsid w:val="002845FB"/>
    <w:rsid w:val="00287502"/>
    <w:rsid w:val="00293ADF"/>
    <w:rsid w:val="002A3E27"/>
    <w:rsid w:val="002A5040"/>
    <w:rsid w:val="002B3A92"/>
    <w:rsid w:val="002B3C2A"/>
    <w:rsid w:val="002C7767"/>
    <w:rsid w:val="002D1C36"/>
    <w:rsid w:val="002D2342"/>
    <w:rsid w:val="002D3A93"/>
    <w:rsid w:val="002D5283"/>
    <w:rsid w:val="002E111D"/>
    <w:rsid w:val="002E29E4"/>
    <w:rsid w:val="002E6D87"/>
    <w:rsid w:val="002E7113"/>
    <w:rsid w:val="002F4436"/>
    <w:rsid w:val="002F704F"/>
    <w:rsid w:val="003020DF"/>
    <w:rsid w:val="00302F30"/>
    <w:rsid w:val="0030442E"/>
    <w:rsid w:val="00317643"/>
    <w:rsid w:val="00320275"/>
    <w:rsid w:val="00323B97"/>
    <w:rsid w:val="00327AA7"/>
    <w:rsid w:val="003300B5"/>
    <w:rsid w:val="00335969"/>
    <w:rsid w:val="003400F7"/>
    <w:rsid w:val="00352CDE"/>
    <w:rsid w:val="003645E9"/>
    <w:rsid w:val="003649A1"/>
    <w:rsid w:val="0036754C"/>
    <w:rsid w:val="00367D51"/>
    <w:rsid w:val="003708A8"/>
    <w:rsid w:val="0037097A"/>
    <w:rsid w:val="00374409"/>
    <w:rsid w:val="00374B6C"/>
    <w:rsid w:val="00376A60"/>
    <w:rsid w:val="00381973"/>
    <w:rsid w:val="003831A7"/>
    <w:rsid w:val="003A1857"/>
    <w:rsid w:val="003B2C9F"/>
    <w:rsid w:val="003B63FE"/>
    <w:rsid w:val="003C124D"/>
    <w:rsid w:val="003C7DA1"/>
    <w:rsid w:val="003D278B"/>
    <w:rsid w:val="003D7D0E"/>
    <w:rsid w:val="003F0471"/>
    <w:rsid w:val="003F2443"/>
    <w:rsid w:val="003F2CC7"/>
    <w:rsid w:val="003F5983"/>
    <w:rsid w:val="003F76CC"/>
    <w:rsid w:val="00412A39"/>
    <w:rsid w:val="004133DD"/>
    <w:rsid w:val="004169D6"/>
    <w:rsid w:val="00420A98"/>
    <w:rsid w:val="00421539"/>
    <w:rsid w:val="00422C36"/>
    <w:rsid w:val="004247C8"/>
    <w:rsid w:val="00425F8D"/>
    <w:rsid w:val="00430E36"/>
    <w:rsid w:val="0043322D"/>
    <w:rsid w:val="00436B1F"/>
    <w:rsid w:val="00443986"/>
    <w:rsid w:val="00447320"/>
    <w:rsid w:val="0045216B"/>
    <w:rsid w:val="004551A5"/>
    <w:rsid w:val="00455DE3"/>
    <w:rsid w:val="0046687A"/>
    <w:rsid w:val="00472E30"/>
    <w:rsid w:val="0049253B"/>
    <w:rsid w:val="00494C42"/>
    <w:rsid w:val="00494E90"/>
    <w:rsid w:val="0049586B"/>
    <w:rsid w:val="004975BD"/>
    <w:rsid w:val="004A1538"/>
    <w:rsid w:val="004B20AC"/>
    <w:rsid w:val="004B48E4"/>
    <w:rsid w:val="004B7CD6"/>
    <w:rsid w:val="004C4036"/>
    <w:rsid w:val="004C7811"/>
    <w:rsid w:val="004E0DB7"/>
    <w:rsid w:val="004E1ABD"/>
    <w:rsid w:val="00501810"/>
    <w:rsid w:val="005060D9"/>
    <w:rsid w:val="00510341"/>
    <w:rsid w:val="00531B83"/>
    <w:rsid w:val="00537F41"/>
    <w:rsid w:val="005426B0"/>
    <w:rsid w:val="00552F8D"/>
    <w:rsid w:val="00561EFE"/>
    <w:rsid w:val="005649E8"/>
    <w:rsid w:val="00566A06"/>
    <w:rsid w:val="00576B59"/>
    <w:rsid w:val="005916F8"/>
    <w:rsid w:val="005A2EF7"/>
    <w:rsid w:val="005A649F"/>
    <w:rsid w:val="005B176D"/>
    <w:rsid w:val="005B5714"/>
    <w:rsid w:val="005C6F98"/>
    <w:rsid w:val="005D40E2"/>
    <w:rsid w:val="005E3F1C"/>
    <w:rsid w:val="005E5214"/>
    <w:rsid w:val="005E5410"/>
    <w:rsid w:val="005E7264"/>
    <w:rsid w:val="005F0F2C"/>
    <w:rsid w:val="00602640"/>
    <w:rsid w:val="006260AC"/>
    <w:rsid w:val="00637EE5"/>
    <w:rsid w:val="0064437B"/>
    <w:rsid w:val="00644754"/>
    <w:rsid w:val="00650236"/>
    <w:rsid w:val="00654410"/>
    <w:rsid w:val="00654ADF"/>
    <w:rsid w:val="00665D5D"/>
    <w:rsid w:val="00670496"/>
    <w:rsid w:val="00671EF7"/>
    <w:rsid w:val="00686212"/>
    <w:rsid w:val="00687B43"/>
    <w:rsid w:val="006A31D4"/>
    <w:rsid w:val="006B2197"/>
    <w:rsid w:val="006C2F20"/>
    <w:rsid w:val="006C51AC"/>
    <w:rsid w:val="006C705D"/>
    <w:rsid w:val="006D6DBB"/>
    <w:rsid w:val="006E365F"/>
    <w:rsid w:val="006F0BB2"/>
    <w:rsid w:val="006F1A19"/>
    <w:rsid w:val="006F1E59"/>
    <w:rsid w:val="006F67CB"/>
    <w:rsid w:val="00700C82"/>
    <w:rsid w:val="0070485A"/>
    <w:rsid w:val="007221E2"/>
    <w:rsid w:val="007274BF"/>
    <w:rsid w:val="00730C58"/>
    <w:rsid w:val="00734073"/>
    <w:rsid w:val="007378C3"/>
    <w:rsid w:val="0074242C"/>
    <w:rsid w:val="00750DA9"/>
    <w:rsid w:val="0075635C"/>
    <w:rsid w:val="0076302D"/>
    <w:rsid w:val="007717E0"/>
    <w:rsid w:val="00774A59"/>
    <w:rsid w:val="00776546"/>
    <w:rsid w:val="007772E6"/>
    <w:rsid w:val="00777449"/>
    <w:rsid w:val="00782A4A"/>
    <w:rsid w:val="00783987"/>
    <w:rsid w:val="00790156"/>
    <w:rsid w:val="0079174F"/>
    <w:rsid w:val="007A1E4D"/>
    <w:rsid w:val="007A226A"/>
    <w:rsid w:val="007A42D4"/>
    <w:rsid w:val="007B20A6"/>
    <w:rsid w:val="007B3F0C"/>
    <w:rsid w:val="007B6140"/>
    <w:rsid w:val="007C13AF"/>
    <w:rsid w:val="007D62C8"/>
    <w:rsid w:val="007D6C1F"/>
    <w:rsid w:val="007E5A77"/>
    <w:rsid w:val="007E70FA"/>
    <w:rsid w:val="007F6323"/>
    <w:rsid w:val="007F668B"/>
    <w:rsid w:val="007F7F64"/>
    <w:rsid w:val="00801322"/>
    <w:rsid w:val="00806D39"/>
    <w:rsid w:val="00807811"/>
    <w:rsid w:val="0081774D"/>
    <w:rsid w:val="00817BFC"/>
    <w:rsid w:val="00821DAB"/>
    <w:rsid w:val="00822187"/>
    <w:rsid w:val="008221B4"/>
    <w:rsid w:val="0083392E"/>
    <w:rsid w:val="00834C2D"/>
    <w:rsid w:val="00853594"/>
    <w:rsid w:val="00854035"/>
    <w:rsid w:val="008768AE"/>
    <w:rsid w:val="00883C66"/>
    <w:rsid w:val="00886183"/>
    <w:rsid w:val="00890A8A"/>
    <w:rsid w:val="00893A29"/>
    <w:rsid w:val="008B2ABB"/>
    <w:rsid w:val="008B300E"/>
    <w:rsid w:val="008B5274"/>
    <w:rsid w:val="008E3D02"/>
    <w:rsid w:val="008E6D70"/>
    <w:rsid w:val="008E769A"/>
    <w:rsid w:val="008F502B"/>
    <w:rsid w:val="009011C9"/>
    <w:rsid w:val="00901F7B"/>
    <w:rsid w:val="00921845"/>
    <w:rsid w:val="00930E4A"/>
    <w:rsid w:val="00935AF6"/>
    <w:rsid w:val="0094393D"/>
    <w:rsid w:val="00952421"/>
    <w:rsid w:val="009642BD"/>
    <w:rsid w:val="009705F2"/>
    <w:rsid w:val="00970E72"/>
    <w:rsid w:val="00972B02"/>
    <w:rsid w:val="00982428"/>
    <w:rsid w:val="009A2306"/>
    <w:rsid w:val="009A2924"/>
    <w:rsid w:val="009B51CE"/>
    <w:rsid w:val="009B779A"/>
    <w:rsid w:val="009C276D"/>
    <w:rsid w:val="009E1BB7"/>
    <w:rsid w:val="00A04CF9"/>
    <w:rsid w:val="00A13279"/>
    <w:rsid w:val="00A31B25"/>
    <w:rsid w:val="00A458A9"/>
    <w:rsid w:val="00A45993"/>
    <w:rsid w:val="00A52681"/>
    <w:rsid w:val="00A55DFB"/>
    <w:rsid w:val="00A56CA4"/>
    <w:rsid w:val="00A60EF3"/>
    <w:rsid w:val="00A64FB4"/>
    <w:rsid w:val="00A66AC9"/>
    <w:rsid w:val="00A76911"/>
    <w:rsid w:val="00A85C25"/>
    <w:rsid w:val="00A92098"/>
    <w:rsid w:val="00AA0322"/>
    <w:rsid w:val="00AA3B78"/>
    <w:rsid w:val="00AA60F8"/>
    <w:rsid w:val="00AB3EFD"/>
    <w:rsid w:val="00AB4C4D"/>
    <w:rsid w:val="00AC0DC7"/>
    <w:rsid w:val="00AC3C16"/>
    <w:rsid w:val="00AD1544"/>
    <w:rsid w:val="00AD1F0C"/>
    <w:rsid w:val="00AD56FF"/>
    <w:rsid w:val="00B01BBC"/>
    <w:rsid w:val="00B0234B"/>
    <w:rsid w:val="00B17824"/>
    <w:rsid w:val="00B25B41"/>
    <w:rsid w:val="00B30A9F"/>
    <w:rsid w:val="00B3493F"/>
    <w:rsid w:val="00B50D28"/>
    <w:rsid w:val="00B546B6"/>
    <w:rsid w:val="00B61F3A"/>
    <w:rsid w:val="00B621DD"/>
    <w:rsid w:val="00B70C96"/>
    <w:rsid w:val="00B7323D"/>
    <w:rsid w:val="00B86A30"/>
    <w:rsid w:val="00B87F24"/>
    <w:rsid w:val="00B9131E"/>
    <w:rsid w:val="00B9446E"/>
    <w:rsid w:val="00BA66F4"/>
    <w:rsid w:val="00BA72FC"/>
    <w:rsid w:val="00BB49E5"/>
    <w:rsid w:val="00BC3E91"/>
    <w:rsid w:val="00BC79A1"/>
    <w:rsid w:val="00BD562D"/>
    <w:rsid w:val="00BF7023"/>
    <w:rsid w:val="00C10DC1"/>
    <w:rsid w:val="00C14C0C"/>
    <w:rsid w:val="00C17AF6"/>
    <w:rsid w:val="00C224FA"/>
    <w:rsid w:val="00C2729E"/>
    <w:rsid w:val="00C318CC"/>
    <w:rsid w:val="00C31FE7"/>
    <w:rsid w:val="00C43B56"/>
    <w:rsid w:val="00C475A3"/>
    <w:rsid w:val="00C5247F"/>
    <w:rsid w:val="00C60957"/>
    <w:rsid w:val="00C61FD0"/>
    <w:rsid w:val="00C62197"/>
    <w:rsid w:val="00C7093F"/>
    <w:rsid w:val="00C75ACF"/>
    <w:rsid w:val="00C843A8"/>
    <w:rsid w:val="00C92DBC"/>
    <w:rsid w:val="00C93B16"/>
    <w:rsid w:val="00C94CBF"/>
    <w:rsid w:val="00C96615"/>
    <w:rsid w:val="00CA5D60"/>
    <w:rsid w:val="00CB56B4"/>
    <w:rsid w:val="00CB7852"/>
    <w:rsid w:val="00CC0344"/>
    <w:rsid w:val="00CC150C"/>
    <w:rsid w:val="00CC5018"/>
    <w:rsid w:val="00CC677D"/>
    <w:rsid w:val="00CD439C"/>
    <w:rsid w:val="00CD590A"/>
    <w:rsid w:val="00CD76F0"/>
    <w:rsid w:val="00CE23FA"/>
    <w:rsid w:val="00CE2B73"/>
    <w:rsid w:val="00CE44FE"/>
    <w:rsid w:val="00CE464B"/>
    <w:rsid w:val="00CF3A39"/>
    <w:rsid w:val="00CF4F14"/>
    <w:rsid w:val="00CF5EE4"/>
    <w:rsid w:val="00D1216B"/>
    <w:rsid w:val="00D13810"/>
    <w:rsid w:val="00D2290E"/>
    <w:rsid w:val="00D23143"/>
    <w:rsid w:val="00D31D2F"/>
    <w:rsid w:val="00D41CFD"/>
    <w:rsid w:val="00D47749"/>
    <w:rsid w:val="00D5289B"/>
    <w:rsid w:val="00D52BE3"/>
    <w:rsid w:val="00D61B03"/>
    <w:rsid w:val="00D65ADC"/>
    <w:rsid w:val="00D70E4A"/>
    <w:rsid w:val="00D74103"/>
    <w:rsid w:val="00D74EF1"/>
    <w:rsid w:val="00D82A4F"/>
    <w:rsid w:val="00D85ED0"/>
    <w:rsid w:val="00D96E3C"/>
    <w:rsid w:val="00DA2700"/>
    <w:rsid w:val="00DB10EB"/>
    <w:rsid w:val="00DB225C"/>
    <w:rsid w:val="00DB4DF4"/>
    <w:rsid w:val="00DC0C60"/>
    <w:rsid w:val="00DC545A"/>
    <w:rsid w:val="00DC5629"/>
    <w:rsid w:val="00DC5FC4"/>
    <w:rsid w:val="00DE13BB"/>
    <w:rsid w:val="00DE2AB9"/>
    <w:rsid w:val="00DE5263"/>
    <w:rsid w:val="00E01D70"/>
    <w:rsid w:val="00E13585"/>
    <w:rsid w:val="00E14081"/>
    <w:rsid w:val="00E148D3"/>
    <w:rsid w:val="00E21569"/>
    <w:rsid w:val="00E2378A"/>
    <w:rsid w:val="00E27304"/>
    <w:rsid w:val="00E30C86"/>
    <w:rsid w:val="00E37F0A"/>
    <w:rsid w:val="00E44DA7"/>
    <w:rsid w:val="00E5487F"/>
    <w:rsid w:val="00E65FD3"/>
    <w:rsid w:val="00E67DC0"/>
    <w:rsid w:val="00E83DDB"/>
    <w:rsid w:val="00E90777"/>
    <w:rsid w:val="00E90DF6"/>
    <w:rsid w:val="00E91BA9"/>
    <w:rsid w:val="00E923D8"/>
    <w:rsid w:val="00EA69C3"/>
    <w:rsid w:val="00EB36CF"/>
    <w:rsid w:val="00EB4548"/>
    <w:rsid w:val="00EB51E1"/>
    <w:rsid w:val="00EC4A19"/>
    <w:rsid w:val="00EC5180"/>
    <w:rsid w:val="00ED1455"/>
    <w:rsid w:val="00ED1967"/>
    <w:rsid w:val="00ED2861"/>
    <w:rsid w:val="00ED2CB3"/>
    <w:rsid w:val="00ED315A"/>
    <w:rsid w:val="00EF6AEB"/>
    <w:rsid w:val="00F0326D"/>
    <w:rsid w:val="00F1081D"/>
    <w:rsid w:val="00F124C8"/>
    <w:rsid w:val="00F149E2"/>
    <w:rsid w:val="00F2255C"/>
    <w:rsid w:val="00F2384C"/>
    <w:rsid w:val="00F279FC"/>
    <w:rsid w:val="00F32607"/>
    <w:rsid w:val="00F53EDE"/>
    <w:rsid w:val="00F570A5"/>
    <w:rsid w:val="00F621A4"/>
    <w:rsid w:val="00F648AF"/>
    <w:rsid w:val="00F739BA"/>
    <w:rsid w:val="00F7483A"/>
    <w:rsid w:val="00F749F8"/>
    <w:rsid w:val="00F82B3F"/>
    <w:rsid w:val="00F85C3D"/>
    <w:rsid w:val="00F91AAE"/>
    <w:rsid w:val="00F942C1"/>
    <w:rsid w:val="00FA1E09"/>
    <w:rsid w:val="00FA4B07"/>
    <w:rsid w:val="00FB0A18"/>
    <w:rsid w:val="00FB29B2"/>
    <w:rsid w:val="00FB7E92"/>
    <w:rsid w:val="00FC02F8"/>
    <w:rsid w:val="00FC091F"/>
    <w:rsid w:val="00FD0FCF"/>
    <w:rsid w:val="00FE4CE9"/>
    <w:rsid w:val="00FE7501"/>
    <w:rsid w:val="00FE786B"/>
    <w:rsid w:val="00FF0D54"/>
    <w:rsid w:val="00FF5A6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6D74D51"/>
  <w15:chartTrackingRefBased/>
  <w15:docId w15:val="{4F377FDF-D7D7-4650-B55A-08C7DD1F86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93A29"/>
    <w:pPr>
      <w:widowControl w:val="0"/>
      <w:spacing w:after="0" w:line="240" w:lineRule="auto"/>
    </w:pPr>
    <w:rPr>
      <w:rFonts w:ascii="Courier New" w:eastAsia="Times New Roman" w:hAnsi="Courier New" w:cs="Courier New"/>
      <w:color w:val="000000"/>
      <w:sz w:val="24"/>
      <w:szCs w:val="24"/>
      <w:lang w:val="ru-RU" w:eastAsia="ru-RU"/>
    </w:rPr>
  </w:style>
  <w:style w:type="paragraph" w:styleId="Heading1">
    <w:name w:val="heading 1"/>
    <w:aliases w:val="З_1"/>
    <w:basedOn w:val="Normal"/>
    <w:next w:val="Normal"/>
    <w:link w:val="Heading1Char"/>
    <w:uiPriority w:val="9"/>
    <w:qFormat/>
    <w:rsid w:val="00893A29"/>
    <w:pPr>
      <w:keepNext/>
      <w:widowControl/>
      <w:numPr>
        <w:numId w:val="2"/>
      </w:numPr>
      <w:tabs>
        <w:tab w:val="left" w:pos="709"/>
      </w:tabs>
      <w:spacing w:before="240" w:after="240" w:line="269" w:lineRule="auto"/>
      <w:jc w:val="center"/>
      <w:outlineLvl w:val="0"/>
    </w:pPr>
    <w:rPr>
      <w:rFonts w:ascii="Times New Roman" w:hAnsi="Times New Roman" w:cs="Times New Roman"/>
      <w:b/>
      <w:color w:val="auto"/>
      <w:kern w:val="32"/>
    </w:rPr>
  </w:style>
  <w:style w:type="paragraph" w:styleId="Heading2">
    <w:name w:val="heading 2"/>
    <w:basedOn w:val="Normal"/>
    <w:next w:val="Normal"/>
    <w:link w:val="Heading2Char"/>
    <w:uiPriority w:val="9"/>
    <w:unhideWhenUsed/>
    <w:qFormat/>
    <w:rsid w:val="00893A29"/>
    <w:pPr>
      <w:keepNext/>
      <w:keepLines/>
      <w:spacing w:before="200"/>
      <w:outlineLvl w:val="1"/>
    </w:pPr>
    <w:rPr>
      <w:rFonts w:asciiTheme="majorHAnsi" w:eastAsiaTheme="majorEastAsia" w:hAnsiTheme="majorHAnsi" w:cstheme="majorBidi"/>
      <w:b/>
      <w:bCs/>
      <w:color w:val="5B9BD5" w:themeColor="accent1"/>
      <w:sz w:val="26"/>
      <w:szCs w:val="26"/>
    </w:rPr>
  </w:style>
  <w:style w:type="paragraph" w:styleId="Heading3">
    <w:name w:val="heading 3"/>
    <w:aliases w:val="3"/>
    <w:basedOn w:val="Heading2"/>
    <w:next w:val="Normal"/>
    <w:link w:val="Heading3Char"/>
    <w:uiPriority w:val="9"/>
    <w:qFormat/>
    <w:rsid w:val="00893A29"/>
    <w:pPr>
      <w:keepNext w:val="0"/>
      <w:keepLines w:val="0"/>
      <w:widowControl/>
      <w:numPr>
        <w:ilvl w:val="2"/>
        <w:numId w:val="1"/>
      </w:numPr>
      <w:spacing w:before="120"/>
      <w:jc w:val="both"/>
      <w:outlineLvl w:val="2"/>
    </w:pPr>
    <w:rPr>
      <w:rFonts w:ascii="Times New Roman" w:eastAsia="Times New Roman" w:hAnsi="Times New Roman" w:cs="Times New Roman"/>
      <w:b w:val="0"/>
      <w:bCs w:val="0"/>
      <w:color w:val="auto"/>
      <w:sz w:val="24"/>
      <w:szCs w:val="20"/>
    </w:rPr>
  </w:style>
  <w:style w:type="paragraph" w:styleId="Heading4">
    <w:name w:val="heading 4"/>
    <w:basedOn w:val="Normal"/>
    <w:next w:val="Normal"/>
    <w:link w:val="Heading4Char"/>
    <w:uiPriority w:val="9"/>
    <w:qFormat/>
    <w:rsid w:val="00893A29"/>
    <w:pPr>
      <w:keepNext/>
      <w:widowControl/>
      <w:numPr>
        <w:ilvl w:val="3"/>
        <w:numId w:val="1"/>
      </w:numPr>
      <w:spacing w:before="240" w:after="60"/>
      <w:jc w:val="both"/>
      <w:outlineLvl w:val="3"/>
    </w:pPr>
    <w:rPr>
      <w:rFonts w:ascii="Times New Roman" w:hAnsi="Times New Roman" w:cs="Times New Roman"/>
      <w:color w:val="auto"/>
      <w:szCs w:val="20"/>
    </w:rPr>
  </w:style>
  <w:style w:type="paragraph" w:styleId="Heading5">
    <w:name w:val="heading 5"/>
    <w:basedOn w:val="Normal"/>
    <w:next w:val="Normal"/>
    <w:link w:val="Heading5Char"/>
    <w:uiPriority w:val="9"/>
    <w:qFormat/>
    <w:rsid w:val="00893A29"/>
    <w:pPr>
      <w:widowControl/>
      <w:numPr>
        <w:ilvl w:val="4"/>
        <w:numId w:val="1"/>
      </w:numPr>
      <w:spacing w:before="240" w:after="60"/>
      <w:jc w:val="both"/>
      <w:outlineLvl w:val="4"/>
    </w:pPr>
    <w:rPr>
      <w:rFonts w:ascii="Times New Roman" w:hAnsi="Times New Roman" w:cs="Times New Roman"/>
      <w:color w:val="auto"/>
      <w:szCs w:val="20"/>
    </w:rPr>
  </w:style>
  <w:style w:type="paragraph" w:styleId="Heading6">
    <w:name w:val="heading 6"/>
    <w:basedOn w:val="Normal"/>
    <w:next w:val="Normal"/>
    <w:link w:val="Heading6Char"/>
    <w:uiPriority w:val="9"/>
    <w:qFormat/>
    <w:rsid w:val="00893A29"/>
    <w:pPr>
      <w:widowControl/>
      <w:numPr>
        <w:ilvl w:val="5"/>
        <w:numId w:val="1"/>
      </w:numPr>
      <w:spacing w:before="240" w:after="60"/>
      <w:jc w:val="both"/>
      <w:outlineLvl w:val="5"/>
    </w:pPr>
    <w:rPr>
      <w:rFonts w:ascii="Times New Roman" w:hAnsi="Times New Roman" w:cs="Times New Roman"/>
      <w:i/>
      <w:color w:val="auto"/>
      <w:szCs w:val="20"/>
    </w:rPr>
  </w:style>
  <w:style w:type="paragraph" w:styleId="Heading7">
    <w:name w:val="heading 7"/>
    <w:basedOn w:val="Normal"/>
    <w:next w:val="Normal"/>
    <w:link w:val="Heading7Char"/>
    <w:uiPriority w:val="9"/>
    <w:qFormat/>
    <w:rsid w:val="00893A29"/>
    <w:pPr>
      <w:widowControl/>
      <w:numPr>
        <w:ilvl w:val="6"/>
        <w:numId w:val="1"/>
      </w:numPr>
      <w:spacing w:before="240" w:after="60"/>
      <w:jc w:val="both"/>
      <w:outlineLvl w:val="6"/>
    </w:pPr>
    <w:rPr>
      <w:rFonts w:ascii="Times New Roman" w:hAnsi="Times New Roman" w:cs="Times New Roman"/>
      <w:color w:val="auto"/>
      <w:szCs w:val="20"/>
    </w:rPr>
  </w:style>
  <w:style w:type="paragraph" w:styleId="Heading8">
    <w:name w:val="heading 8"/>
    <w:basedOn w:val="Normal"/>
    <w:next w:val="Normal"/>
    <w:link w:val="Heading8Char"/>
    <w:uiPriority w:val="9"/>
    <w:qFormat/>
    <w:rsid w:val="00893A29"/>
    <w:pPr>
      <w:widowControl/>
      <w:numPr>
        <w:ilvl w:val="7"/>
        <w:numId w:val="1"/>
      </w:numPr>
      <w:spacing w:before="240" w:after="60"/>
      <w:jc w:val="both"/>
      <w:outlineLvl w:val="7"/>
    </w:pPr>
    <w:rPr>
      <w:rFonts w:ascii="Times New Roman" w:hAnsi="Times New Roman" w:cs="Times New Roman"/>
      <w:i/>
      <w:color w:val="auto"/>
      <w:szCs w:val="20"/>
    </w:rPr>
  </w:style>
  <w:style w:type="paragraph" w:styleId="Heading9">
    <w:name w:val="heading 9"/>
    <w:basedOn w:val="Normal"/>
    <w:next w:val="Normal"/>
    <w:link w:val="Heading9Char"/>
    <w:uiPriority w:val="9"/>
    <w:qFormat/>
    <w:rsid w:val="00893A29"/>
    <w:pPr>
      <w:widowControl/>
      <w:numPr>
        <w:ilvl w:val="8"/>
        <w:numId w:val="1"/>
      </w:numPr>
      <w:spacing w:before="240" w:after="60"/>
      <w:jc w:val="both"/>
      <w:outlineLvl w:val="8"/>
    </w:pPr>
    <w:rPr>
      <w:rFonts w:ascii="Times New Roman" w:hAnsi="Times New Roman" w:cs="Times New Roman"/>
      <w:b/>
      <w:i/>
      <w:color w:val="auto"/>
      <w:sz w:val="18"/>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893A2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aliases w:val="З_1 Char"/>
    <w:basedOn w:val="DefaultParagraphFont"/>
    <w:link w:val="Heading1"/>
    <w:uiPriority w:val="9"/>
    <w:rsid w:val="00893A29"/>
    <w:rPr>
      <w:rFonts w:ascii="Times New Roman" w:eastAsia="Times New Roman" w:hAnsi="Times New Roman" w:cs="Times New Roman"/>
      <w:b/>
      <w:kern w:val="32"/>
      <w:sz w:val="24"/>
      <w:szCs w:val="24"/>
      <w:lang w:val="ru-RU" w:eastAsia="ru-RU"/>
    </w:rPr>
  </w:style>
  <w:style w:type="character" w:customStyle="1" w:styleId="Heading2Char">
    <w:name w:val="Heading 2 Char"/>
    <w:basedOn w:val="DefaultParagraphFont"/>
    <w:link w:val="Heading2"/>
    <w:uiPriority w:val="9"/>
    <w:rsid w:val="00893A29"/>
    <w:rPr>
      <w:rFonts w:asciiTheme="majorHAnsi" w:eastAsiaTheme="majorEastAsia" w:hAnsiTheme="majorHAnsi" w:cstheme="majorBidi"/>
      <w:b/>
      <w:bCs/>
      <w:color w:val="5B9BD5" w:themeColor="accent1"/>
      <w:sz w:val="26"/>
      <w:szCs w:val="26"/>
      <w:lang w:val="ru-RU" w:eastAsia="ru-RU"/>
    </w:rPr>
  </w:style>
  <w:style w:type="character" w:customStyle="1" w:styleId="Heading3Char">
    <w:name w:val="Heading 3 Char"/>
    <w:aliases w:val="3 Char"/>
    <w:basedOn w:val="DefaultParagraphFont"/>
    <w:link w:val="Heading3"/>
    <w:uiPriority w:val="9"/>
    <w:rsid w:val="00893A29"/>
    <w:rPr>
      <w:rFonts w:ascii="Times New Roman" w:eastAsia="Times New Roman" w:hAnsi="Times New Roman" w:cs="Times New Roman"/>
      <w:sz w:val="24"/>
      <w:szCs w:val="20"/>
      <w:lang w:val="ru-RU" w:eastAsia="ru-RU"/>
    </w:rPr>
  </w:style>
  <w:style w:type="character" w:customStyle="1" w:styleId="Heading4Char">
    <w:name w:val="Heading 4 Char"/>
    <w:basedOn w:val="DefaultParagraphFont"/>
    <w:link w:val="Heading4"/>
    <w:uiPriority w:val="9"/>
    <w:rsid w:val="00893A29"/>
    <w:rPr>
      <w:rFonts w:ascii="Times New Roman" w:eastAsia="Times New Roman" w:hAnsi="Times New Roman" w:cs="Times New Roman"/>
      <w:sz w:val="24"/>
      <w:szCs w:val="20"/>
      <w:lang w:val="ru-RU" w:eastAsia="ru-RU"/>
    </w:rPr>
  </w:style>
  <w:style w:type="character" w:customStyle="1" w:styleId="Heading5Char">
    <w:name w:val="Heading 5 Char"/>
    <w:basedOn w:val="DefaultParagraphFont"/>
    <w:link w:val="Heading5"/>
    <w:uiPriority w:val="9"/>
    <w:rsid w:val="00893A29"/>
    <w:rPr>
      <w:rFonts w:ascii="Times New Roman" w:eastAsia="Times New Roman" w:hAnsi="Times New Roman" w:cs="Times New Roman"/>
      <w:sz w:val="24"/>
      <w:szCs w:val="20"/>
      <w:lang w:val="ru-RU" w:eastAsia="ru-RU"/>
    </w:rPr>
  </w:style>
  <w:style w:type="character" w:customStyle="1" w:styleId="Heading6Char">
    <w:name w:val="Heading 6 Char"/>
    <w:basedOn w:val="DefaultParagraphFont"/>
    <w:link w:val="Heading6"/>
    <w:uiPriority w:val="9"/>
    <w:rsid w:val="00893A29"/>
    <w:rPr>
      <w:rFonts w:ascii="Times New Roman" w:eastAsia="Times New Roman" w:hAnsi="Times New Roman" w:cs="Times New Roman"/>
      <w:i/>
      <w:sz w:val="24"/>
      <w:szCs w:val="20"/>
      <w:lang w:val="ru-RU" w:eastAsia="ru-RU"/>
    </w:rPr>
  </w:style>
  <w:style w:type="character" w:customStyle="1" w:styleId="Heading7Char">
    <w:name w:val="Heading 7 Char"/>
    <w:basedOn w:val="DefaultParagraphFont"/>
    <w:link w:val="Heading7"/>
    <w:uiPriority w:val="9"/>
    <w:rsid w:val="00893A29"/>
    <w:rPr>
      <w:rFonts w:ascii="Times New Roman" w:eastAsia="Times New Roman" w:hAnsi="Times New Roman" w:cs="Times New Roman"/>
      <w:sz w:val="24"/>
      <w:szCs w:val="20"/>
      <w:lang w:val="ru-RU" w:eastAsia="ru-RU"/>
    </w:rPr>
  </w:style>
  <w:style w:type="character" w:customStyle="1" w:styleId="Heading8Char">
    <w:name w:val="Heading 8 Char"/>
    <w:basedOn w:val="DefaultParagraphFont"/>
    <w:link w:val="Heading8"/>
    <w:uiPriority w:val="9"/>
    <w:rsid w:val="00893A29"/>
    <w:rPr>
      <w:rFonts w:ascii="Times New Roman" w:eastAsia="Times New Roman" w:hAnsi="Times New Roman" w:cs="Times New Roman"/>
      <w:i/>
      <w:sz w:val="24"/>
      <w:szCs w:val="20"/>
      <w:lang w:val="ru-RU" w:eastAsia="ru-RU"/>
    </w:rPr>
  </w:style>
  <w:style w:type="character" w:customStyle="1" w:styleId="Heading9Char">
    <w:name w:val="Heading 9 Char"/>
    <w:basedOn w:val="DefaultParagraphFont"/>
    <w:link w:val="Heading9"/>
    <w:uiPriority w:val="9"/>
    <w:rsid w:val="00893A29"/>
    <w:rPr>
      <w:rFonts w:ascii="Times New Roman" w:eastAsia="Times New Roman" w:hAnsi="Times New Roman" w:cs="Times New Roman"/>
      <w:b/>
      <w:i/>
      <w:sz w:val="18"/>
      <w:szCs w:val="20"/>
      <w:lang w:val="ru-RU" w:eastAsia="ru-RU"/>
    </w:rPr>
  </w:style>
  <w:style w:type="character" w:customStyle="1" w:styleId="BodyTextChar">
    <w:name w:val="Body Text Char"/>
    <w:uiPriority w:val="99"/>
    <w:locked/>
    <w:rsid w:val="00893A29"/>
    <w:rPr>
      <w:rFonts w:ascii="Times New Roman" w:hAnsi="Times New Roman"/>
      <w:shd w:val="clear" w:color="auto" w:fill="FFFFFF"/>
    </w:rPr>
  </w:style>
  <w:style w:type="character" w:customStyle="1" w:styleId="5">
    <w:name w:val="Основной текст (5)_"/>
    <w:link w:val="50"/>
    <w:uiPriority w:val="99"/>
    <w:locked/>
    <w:rsid w:val="00893A29"/>
    <w:rPr>
      <w:rFonts w:ascii="Times New Roman" w:hAnsi="Times New Roman"/>
      <w:b/>
      <w:shd w:val="clear" w:color="auto" w:fill="FFFFFF"/>
    </w:rPr>
  </w:style>
  <w:style w:type="paragraph" w:styleId="BodyText">
    <w:name w:val="Body Text"/>
    <w:basedOn w:val="Normal"/>
    <w:link w:val="BodyTextChar1"/>
    <w:uiPriority w:val="99"/>
    <w:rsid w:val="00893A29"/>
    <w:pPr>
      <w:shd w:val="clear" w:color="auto" w:fill="FFFFFF"/>
      <w:spacing w:line="278" w:lineRule="exact"/>
      <w:ind w:hanging="620"/>
    </w:pPr>
    <w:rPr>
      <w:rFonts w:cs="Times New Roman"/>
    </w:rPr>
  </w:style>
  <w:style w:type="character" w:customStyle="1" w:styleId="BodyTextChar1">
    <w:name w:val="Body Text Char1"/>
    <w:basedOn w:val="DefaultParagraphFont"/>
    <w:link w:val="BodyText"/>
    <w:uiPriority w:val="99"/>
    <w:rsid w:val="00893A29"/>
    <w:rPr>
      <w:rFonts w:ascii="Courier New" w:eastAsia="Times New Roman" w:hAnsi="Courier New" w:cs="Times New Roman"/>
      <w:color w:val="000000"/>
      <w:sz w:val="24"/>
      <w:szCs w:val="24"/>
      <w:shd w:val="clear" w:color="auto" w:fill="FFFFFF"/>
      <w:lang w:val="ru-RU" w:eastAsia="ru-RU"/>
    </w:rPr>
  </w:style>
  <w:style w:type="paragraph" w:customStyle="1" w:styleId="50">
    <w:name w:val="Основной текст (5)"/>
    <w:basedOn w:val="Normal"/>
    <w:link w:val="5"/>
    <w:uiPriority w:val="99"/>
    <w:rsid w:val="00893A29"/>
    <w:pPr>
      <w:shd w:val="clear" w:color="auto" w:fill="FFFFFF"/>
      <w:spacing w:line="398" w:lineRule="exact"/>
      <w:ind w:hanging="1980"/>
    </w:pPr>
    <w:rPr>
      <w:rFonts w:ascii="Times New Roman" w:eastAsiaTheme="minorHAnsi" w:hAnsi="Times New Roman" w:cstheme="minorBidi"/>
      <w:b/>
      <w:color w:val="auto"/>
      <w:sz w:val="22"/>
      <w:szCs w:val="22"/>
      <w:lang w:val="en-US" w:eastAsia="en-US"/>
    </w:rPr>
  </w:style>
  <w:style w:type="paragraph" w:customStyle="1" w:styleId="ConsNonformat">
    <w:name w:val="ConsNonformat"/>
    <w:uiPriority w:val="99"/>
    <w:rsid w:val="00893A29"/>
    <w:pPr>
      <w:widowControl w:val="0"/>
      <w:autoSpaceDE w:val="0"/>
      <w:autoSpaceDN w:val="0"/>
      <w:adjustRightInd w:val="0"/>
      <w:spacing w:after="0" w:line="240" w:lineRule="auto"/>
    </w:pPr>
    <w:rPr>
      <w:rFonts w:ascii="Courier New" w:eastAsia="Times New Roman" w:hAnsi="Courier New" w:cs="Courier New"/>
      <w:sz w:val="20"/>
      <w:szCs w:val="20"/>
      <w:lang w:val="ru-RU" w:eastAsia="ru-RU"/>
    </w:rPr>
  </w:style>
  <w:style w:type="paragraph" w:styleId="Subtitle">
    <w:name w:val="Subtitle"/>
    <w:basedOn w:val="Normal"/>
    <w:next w:val="Normal"/>
    <w:link w:val="SubtitleChar"/>
    <w:uiPriority w:val="11"/>
    <w:qFormat/>
    <w:rsid w:val="00893A29"/>
    <w:pPr>
      <w:numPr>
        <w:ilvl w:val="1"/>
        <w:numId w:val="3"/>
      </w:numPr>
      <w:spacing w:before="120" w:after="120" w:line="269" w:lineRule="auto"/>
      <w:jc w:val="both"/>
      <w:outlineLvl w:val="1"/>
    </w:pPr>
    <w:rPr>
      <w:rFonts w:ascii="Times New Roman" w:hAnsi="Times New Roman" w:cs="Times New Roman"/>
      <w:iCs/>
      <w:color w:val="auto"/>
    </w:rPr>
  </w:style>
  <w:style w:type="character" w:customStyle="1" w:styleId="SubtitleChar">
    <w:name w:val="Subtitle Char"/>
    <w:basedOn w:val="DefaultParagraphFont"/>
    <w:link w:val="Subtitle"/>
    <w:uiPriority w:val="11"/>
    <w:rsid w:val="00893A29"/>
    <w:rPr>
      <w:rFonts w:ascii="Times New Roman" w:eastAsia="Times New Roman" w:hAnsi="Times New Roman" w:cs="Times New Roman"/>
      <w:iCs/>
      <w:sz w:val="24"/>
      <w:szCs w:val="24"/>
      <w:lang w:val="ru-RU" w:eastAsia="ru-RU"/>
    </w:rPr>
  </w:style>
  <w:style w:type="paragraph" w:styleId="ListParagraph">
    <w:name w:val="List Paragraph"/>
    <w:basedOn w:val="Normal"/>
    <w:link w:val="ListParagraphChar"/>
    <w:uiPriority w:val="34"/>
    <w:qFormat/>
    <w:rsid w:val="00893A29"/>
    <w:pPr>
      <w:ind w:left="720"/>
      <w:contextualSpacing/>
    </w:pPr>
  </w:style>
  <w:style w:type="character" w:customStyle="1" w:styleId="Normaltext">
    <w:name w:val="Normal text"/>
    <w:uiPriority w:val="99"/>
    <w:rsid w:val="00893A29"/>
    <w:rPr>
      <w:sz w:val="20"/>
    </w:rPr>
  </w:style>
  <w:style w:type="paragraph" w:styleId="Header">
    <w:name w:val="header"/>
    <w:basedOn w:val="Normal"/>
    <w:link w:val="HeaderChar"/>
    <w:uiPriority w:val="99"/>
    <w:unhideWhenUsed/>
    <w:rsid w:val="00893A29"/>
    <w:pPr>
      <w:tabs>
        <w:tab w:val="center" w:pos="4677"/>
        <w:tab w:val="right" w:pos="9355"/>
      </w:tabs>
    </w:pPr>
  </w:style>
  <w:style w:type="character" w:customStyle="1" w:styleId="HeaderChar">
    <w:name w:val="Header Char"/>
    <w:basedOn w:val="DefaultParagraphFont"/>
    <w:link w:val="Header"/>
    <w:uiPriority w:val="99"/>
    <w:rsid w:val="00893A29"/>
    <w:rPr>
      <w:rFonts w:ascii="Courier New" w:eastAsia="Times New Roman" w:hAnsi="Courier New" w:cs="Courier New"/>
      <w:color w:val="000000"/>
      <w:sz w:val="24"/>
      <w:szCs w:val="24"/>
      <w:lang w:val="ru-RU" w:eastAsia="ru-RU"/>
    </w:rPr>
  </w:style>
  <w:style w:type="paragraph" w:styleId="Footer">
    <w:name w:val="footer"/>
    <w:basedOn w:val="Normal"/>
    <w:link w:val="FooterChar"/>
    <w:uiPriority w:val="99"/>
    <w:unhideWhenUsed/>
    <w:rsid w:val="00893A29"/>
    <w:pPr>
      <w:tabs>
        <w:tab w:val="center" w:pos="4677"/>
        <w:tab w:val="right" w:pos="9355"/>
      </w:tabs>
    </w:pPr>
  </w:style>
  <w:style w:type="character" w:customStyle="1" w:styleId="FooterChar">
    <w:name w:val="Footer Char"/>
    <w:basedOn w:val="DefaultParagraphFont"/>
    <w:link w:val="Footer"/>
    <w:uiPriority w:val="99"/>
    <w:rsid w:val="00893A29"/>
    <w:rPr>
      <w:rFonts w:ascii="Courier New" w:eastAsia="Times New Roman" w:hAnsi="Courier New" w:cs="Courier New"/>
      <w:color w:val="000000"/>
      <w:sz w:val="24"/>
      <w:szCs w:val="24"/>
      <w:lang w:val="ru-RU" w:eastAsia="ru-RU"/>
    </w:rPr>
  </w:style>
  <w:style w:type="paragraph" w:styleId="BalloonText">
    <w:name w:val="Balloon Text"/>
    <w:basedOn w:val="Normal"/>
    <w:link w:val="BalloonTextChar"/>
    <w:uiPriority w:val="99"/>
    <w:semiHidden/>
    <w:unhideWhenUsed/>
    <w:rsid w:val="00893A29"/>
    <w:rPr>
      <w:rFonts w:ascii="Tahoma" w:hAnsi="Tahoma" w:cs="Tahoma"/>
      <w:sz w:val="16"/>
      <w:szCs w:val="16"/>
    </w:rPr>
  </w:style>
  <w:style w:type="character" w:customStyle="1" w:styleId="BalloonTextChar">
    <w:name w:val="Balloon Text Char"/>
    <w:basedOn w:val="DefaultParagraphFont"/>
    <w:link w:val="BalloonText"/>
    <w:uiPriority w:val="99"/>
    <w:semiHidden/>
    <w:rsid w:val="00893A29"/>
    <w:rPr>
      <w:rFonts w:ascii="Tahoma" w:eastAsia="Times New Roman" w:hAnsi="Tahoma" w:cs="Tahoma"/>
      <w:color w:val="000000"/>
      <w:sz w:val="16"/>
      <w:szCs w:val="16"/>
      <w:lang w:val="ru-RU" w:eastAsia="ru-RU"/>
    </w:rPr>
  </w:style>
  <w:style w:type="paragraph" w:customStyle="1" w:styleId="1">
    <w:name w:val="Основной текст1"/>
    <w:uiPriority w:val="99"/>
    <w:rsid w:val="00893A29"/>
    <w:pPr>
      <w:tabs>
        <w:tab w:val="left" w:pos="425"/>
      </w:tabs>
      <w:spacing w:after="0" w:line="240" w:lineRule="auto"/>
      <w:ind w:left="397" w:hanging="397"/>
      <w:jc w:val="both"/>
    </w:pPr>
    <w:rPr>
      <w:rFonts w:ascii="Times New Roman CYR" w:eastAsia="MS Mincho" w:hAnsi="Times New Roman CYR" w:cs="Times New Roman"/>
      <w:color w:val="000000"/>
      <w:sz w:val="20"/>
      <w:szCs w:val="20"/>
      <w:lang w:val="ru-RU" w:eastAsia="ru-RU"/>
    </w:rPr>
  </w:style>
  <w:style w:type="paragraph" w:customStyle="1" w:styleId="a">
    <w:name w:val="Предмет договора"/>
    <w:basedOn w:val="Normal"/>
    <w:rsid w:val="00893A29"/>
    <w:pPr>
      <w:widowControl/>
      <w:numPr>
        <w:numId w:val="4"/>
      </w:numPr>
      <w:spacing w:before="240" w:after="120"/>
      <w:jc w:val="center"/>
    </w:pPr>
    <w:rPr>
      <w:rFonts w:ascii="Times New Roman" w:hAnsi="Times New Roman" w:cs="Times New Roman"/>
      <w:b/>
      <w:color w:val="auto"/>
      <w:szCs w:val="28"/>
    </w:rPr>
  </w:style>
  <w:style w:type="character" w:styleId="CommentReference">
    <w:name w:val="annotation reference"/>
    <w:basedOn w:val="DefaultParagraphFont"/>
    <w:uiPriority w:val="99"/>
    <w:semiHidden/>
    <w:unhideWhenUsed/>
    <w:rsid w:val="00893A29"/>
    <w:rPr>
      <w:sz w:val="16"/>
      <w:szCs w:val="16"/>
    </w:rPr>
  </w:style>
  <w:style w:type="paragraph" w:styleId="CommentText">
    <w:name w:val="annotation text"/>
    <w:basedOn w:val="Normal"/>
    <w:link w:val="CommentTextChar"/>
    <w:uiPriority w:val="99"/>
    <w:semiHidden/>
    <w:unhideWhenUsed/>
    <w:rsid w:val="00893A29"/>
    <w:rPr>
      <w:sz w:val="20"/>
      <w:szCs w:val="20"/>
    </w:rPr>
  </w:style>
  <w:style w:type="character" w:customStyle="1" w:styleId="CommentTextChar">
    <w:name w:val="Comment Text Char"/>
    <w:basedOn w:val="DefaultParagraphFont"/>
    <w:link w:val="CommentText"/>
    <w:uiPriority w:val="99"/>
    <w:semiHidden/>
    <w:rsid w:val="00893A29"/>
    <w:rPr>
      <w:rFonts w:ascii="Courier New" w:eastAsia="Times New Roman" w:hAnsi="Courier New" w:cs="Courier New"/>
      <w:color w:val="000000"/>
      <w:sz w:val="20"/>
      <w:szCs w:val="20"/>
      <w:lang w:val="ru-RU" w:eastAsia="ru-RU"/>
    </w:rPr>
  </w:style>
  <w:style w:type="paragraph" w:styleId="CommentSubject">
    <w:name w:val="annotation subject"/>
    <w:basedOn w:val="CommentText"/>
    <w:next w:val="CommentText"/>
    <w:link w:val="CommentSubjectChar"/>
    <w:uiPriority w:val="99"/>
    <w:semiHidden/>
    <w:unhideWhenUsed/>
    <w:rsid w:val="00893A29"/>
    <w:rPr>
      <w:b/>
      <w:bCs/>
    </w:rPr>
  </w:style>
  <w:style w:type="character" w:customStyle="1" w:styleId="CommentSubjectChar">
    <w:name w:val="Comment Subject Char"/>
    <w:basedOn w:val="CommentTextChar"/>
    <w:link w:val="CommentSubject"/>
    <w:uiPriority w:val="99"/>
    <w:semiHidden/>
    <w:rsid w:val="00893A29"/>
    <w:rPr>
      <w:rFonts w:ascii="Courier New" w:eastAsia="Times New Roman" w:hAnsi="Courier New" w:cs="Courier New"/>
      <w:b/>
      <w:bCs/>
      <w:color w:val="000000"/>
      <w:sz w:val="20"/>
      <w:szCs w:val="20"/>
      <w:lang w:val="ru-RU" w:eastAsia="ru-RU"/>
    </w:rPr>
  </w:style>
  <w:style w:type="character" w:customStyle="1" w:styleId="ListParagraphChar">
    <w:name w:val="List Paragraph Char"/>
    <w:link w:val="ListParagraph"/>
    <w:uiPriority w:val="34"/>
    <w:locked/>
    <w:rsid w:val="00893A29"/>
    <w:rPr>
      <w:rFonts w:ascii="Courier New" w:eastAsia="Times New Roman" w:hAnsi="Courier New" w:cs="Courier New"/>
      <w:color w:val="000000"/>
      <w:sz w:val="24"/>
      <w:szCs w:val="24"/>
      <w:lang w:val="ru-RU" w:eastAsia="ru-RU"/>
    </w:rPr>
  </w:style>
  <w:style w:type="table" w:customStyle="1" w:styleId="10">
    <w:name w:val="Сетка таблицы1"/>
    <w:basedOn w:val="TableNormal"/>
    <w:next w:val="TableGrid"/>
    <w:uiPriority w:val="59"/>
    <w:rsid w:val="00893A29"/>
    <w:pPr>
      <w:spacing w:after="0" w:line="240" w:lineRule="auto"/>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893A29"/>
    <w:rPr>
      <w:sz w:val="20"/>
      <w:szCs w:val="20"/>
    </w:rPr>
  </w:style>
  <w:style w:type="character" w:customStyle="1" w:styleId="FootnoteTextChar">
    <w:name w:val="Footnote Text Char"/>
    <w:basedOn w:val="DefaultParagraphFont"/>
    <w:link w:val="FootnoteText"/>
    <w:uiPriority w:val="99"/>
    <w:semiHidden/>
    <w:rsid w:val="00893A29"/>
    <w:rPr>
      <w:rFonts w:ascii="Courier New" w:eastAsia="Times New Roman" w:hAnsi="Courier New" w:cs="Courier New"/>
      <w:color w:val="000000"/>
      <w:sz w:val="20"/>
      <w:szCs w:val="20"/>
      <w:lang w:val="ru-RU" w:eastAsia="ru-RU"/>
    </w:rPr>
  </w:style>
  <w:style w:type="character" w:styleId="FootnoteReference">
    <w:name w:val="footnote reference"/>
    <w:basedOn w:val="DefaultParagraphFont"/>
    <w:semiHidden/>
    <w:unhideWhenUsed/>
    <w:rsid w:val="00893A29"/>
    <w:rPr>
      <w:vertAlign w:val="superscript"/>
    </w:rPr>
  </w:style>
  <w:style w:type="paragraph" w:styleId="NoSpacing">
    <w:name w:val="No Spacing"/>
    <w:link w:val="NoSpacingChar"/>
    <w:uiPriority w:val="1"/>
    <w:qFormat/>
    <w:rsid w:val="00893A29"/>
    <w:pPr>
      <w:widowControl w:val="0"/>
      <w:spacing w:after="0" w:line="240" w:lineRule="auto"/>
    </w:pPr>
    <w:rPr>
      <w:rFonts w:ascii="Courier New" w:eastAsia="Times New Roman" w:hAnsi="Courier New" w:cs="Courier New"/>
      <w:color w:val="000000"/>
      <w:sz w:val="24"/>
      <w:szCs w:val="24"/>
      <w:lang w:val="ru-RU" w:eastAsia="ru-RU"/>
    </w:rPr>
  </w:style>
  <w:style w:type="paragraph" w:styleId="Revision">
    <w:name w:val="Revision"/>
    <w:hidden/>
    <w:uiPriority w:val="99"/>
    <w:semiHidden/>
    <w:rsid w:val="00893A29"/>
    <w:pPr>
      <w:spacing w:after="0" w:line="240" w:lineRule="auto"/>
    </w:pPr>
    <w:rPr>
      <w:rFonts w:ascii="Courier New" w:eastAsia="Times New Roman" w:hAnsi="Courier New" w:cs="Courier New"/>
      <w:color w:val="000000"/>
      <w:sz w:val="24"/>
      <w:szCs w:val="24"/>
      <w:lang w:val="ru-RU" w:eastAsia="ru-RU"/>
    </w:rPr>
  </w:style>
  <w:style w:type="paragraph" w:styleId="BodyTextIndent">
    <w:name w:val="Body Text Indent"/>
    <w:basedOn w:val="Normal"/>
    <w:link w:val="BodyTextIndentChar"/>
    <w:uiPriority w:val="99"/>
    <w:unhideWhenUsed/>
    <w:rsid w:val="00893A29"/>
    <w:pPr>
      <w:spacing w:after="120"/>
      <w:ind w:left="283"/>
    </w:pPr>
  </w:style>
  <w:style w:type="character" w:customStyle="1" w:styleId="BodyTextIndentChar">
    <w:name w:val="Body Text Indent Char"/>
    <w:basedOn w:val="DefaultParagraphFont"/>
    <w:link w:val="BodyTextIndent"/>
    <w:uiPriority w:val="99"/>
    <w:rsid w:val="00893A29"/>
    <w:rPr>
      <w:rFonts w:ascii="Courier New" w:eastAsia="Times New Roman" w:hAnsi="Courier New" w:cs="Courier New"/>
      <w:color w:val="000000"/>
      <w:sz w:val="24"/>
      <w:szCs w:val="24"/>
      <w:lang w:val="ru-RU" w:eastAsia="ru-RU"/>
    </w:rPr>
  </w:style>
  <w:style w:type="character" w:customStyle="1" w:styleId="WW8Num20z1">
    <w:name w:val="WW8Num20z1"/>
    <w:rsid w:val="00F82B3F"/>
    <w:rPr>
      <w:rFonts w:ascii="Courier New" w:hAnsi="Courier New" w:cs="Courier New"/>
    </w:rPr>
  </w:style>
  <w:style w:type="paragraph" w:styleId="NormalIndent">
    <w:name w:val="Normal Indent"/>
    <w:basedOn w:val="Normal"/>
    <w:uiPriority w:val="99"/>
    <w:rsid w:val="00F82B3F"/>
    <w:pPr>
      <w:widowControl/>
      <w:ind w:left="720"/>
      <w:jc w:val="both"/>
    </w:pPr>
    <w:rPr>
      <w:rFonts w:ascii="Arial" w:hAnsi="Arial" w:cs="Arial"/>
      <w:color w:val="auto"/>
      <w:sz w:val="22"/>
      <w:szCs w:val="22"/>
      <w:lang w:val="en-US"/>
    </w:rPr>
  </w:style>
  <w:style w:type="character" w:customStyle="1" w:styleId="NoSpacingChar">
    <w:name w:val="No Spacing Char"/>
    <w:basedOn w:val="DefaultParagraphFont"/>
    <w:link w:val="NoSpacing"/>
    <w:uiPriority w:val="1"/>
    <w:rsid w:val="0009731E"/>
    <w:rPr>
      <w:rFonts w:ascii="Courier New" w:eastAsia="Times New Roman" w:hAnsi="Courier New" w:cs="Courier New"/>
      <w:color w:val="000000"/>
      <w:sz w:val="24"/>
      <w:szCs w:val="24"/>
      <w:lang w:val="ru-RU" w:eastAsia="ru-RU"/>
    </w:rPr>
  </w:style>
  <w:style w:type="character" w:customStyle="1" w:styleId="shorttext">
    <w:name w:val="short_text"/>
    <w:rsid w:val="00075475"/>
  </w:style>
  <w:style w:type="paragraph" w:customStyle="1" w:styleId="CharChar">
    <w:name w:val="Знак Знак Char Char Знак Знак"/>
    <w:basedOn w:val="Normal"/>
    <w:rsid w:val="00B70C96"/>
    <w:pPr>
      <w:widowControl/>
      <w:spacing w:after="160" w:line="240" w:lineRule="exact"/>
    </w:pPr>
    <w:rPr>
      <w:rFonts w:ascii="Symbol" w:eastAsia="Calibri" w:hAnsi="Symbol" w:cs="Calibri"/>
      <w:color w:val="auto"/>
      <w:sz w:val="20"/>
      <w:szCs w:val="20"/>
      <w:lang w:val="en-US" w:eastAsia="en-US"/>
    </w:rPr>
  </w:style>
  <w:style w:type="paragraph" w:customStyle="1" w:styleId="CharChar0">
    <w:name w:val="Знак Знак Char Char Знак Знак"/>
    <w:basedOn w:val="Normal"/>
    <w:rsid w:val="003645E9"/>
    <w:pPr>
      <w:widowControl/>
      <w:spacing w:after="160" w:line="240" w:lineRule="exact"/>
    </w:pPr>
    <w:rPr>
      <w:rFonts w:ascii="Symbol" w:eastAsia="Calibri" w:hAnsi="Symbol" w:cs="Calibri"/>
      <w:color w:val="auto"/>
      <w:sz w:val="20"/>
      <w:szCs w:val="20"/>
      <w:lang w:val="en-US" w:eastAsia="en-US"/>
    </w:rPr>
  </w:style>
  <w:style w:type="paragraph" w:styleId="Title">
    <w:name w:val="Title"/>
    <w:basedOn w:val="Normal"/>
    <w:next w:val="Normal"/>
    <w:link w:val="TitleChar"/>
    <w:uiPriority w:val="10"/>
    <w:qFormat/>
    <w:rsid w:val="008221B4"/>
    <w:pPr>
      <w:widowControl/>
      <w:pBdr>
        <w:bottom w:val="single" w:sz="4" w:space="1" w:color="auto"/>
      </w:pBdr>
      <w:contextualSpacing/>
    </w:pPr>
    <w:rPr>
      <w:rFonts w:ascii="Cambria" w:hAnsi="Cambria" w:cs="Times New Roman"/>
      <w:color w:val="auto"/>
      <w:spacing w:val="5"/>
      <w:sz w:val="52"/>
      <w:szCs w:val="52"/>
      <w:lang w:val="en-US" w:eastAsia="en-US" w:bidi="en-US"/>
    </w:rPr>
  </w:style>
  <w:style w:type="character" w:customStyle="1" w:styleId="TitleChar">
    <w:name w:val="Title Char"/>
    <w:basedOn w:val="DefaultParagraphFont"/>
    <w:link w:val="Title"/>
    <w:uiPriority w:val="10"/>
    <w:rsid w:val="008221B4"/>
    <w:rPr>
      <w:rFonts w:ascii="Cambria" w:eastAsia="Times New Roman" w:hAnsi="Cambria" w:cs="Times New Roman"/>
      <w:spacing w:val="5"/>
      <w:sz w:val="52"/>
      <w:szCs w:val="52"/>
      <w:lang w:bidi="en-US"/>
    </w:rPr>
  </w:style>
  <w:style w:type="character" w:styleId="Strong">
    <w:name w:val="Strong"/>
    <w:uiPriority w:val="22"/>
    <w:qFormat/>
    <w:rsid w:val="008221B4"/>
    <w:rPr>
      <w:b/>
      <w:bCs/>
    </w:rPr>
  </w:style>
  <w:style w:type="character" w:styleId="Emphasis">
    <w:name w:val="Emphasis"/>
    <w:uiPriority w:val="20"/>
    <w:qFormat/>
    <w:rsid w:val="008221B4"/>
    <w:rPr>
      <w:b/>
      <w:bCs/>
      <w:i/>
      <w:iCs/>
      <w:spacing w:val="10"/>
      <w:bdr w:val="none" w:sz="0" w:space="0" w:color="auto"/>
      <w:shd w:val="clear" w:color="auto" w:fill="auto"/>
    </w:rPr>
  </w:style>
  <w:style w:type="paragraph" w:styleId="Quote">
    <w:name w:val="Quote"/>
    <w:basedOn w:val="Normal"/>
    <w:next w:val="Normal"/>
    <w:link w:val="QuoteChar"/>
    <w:uiPriority w:val="29"/>
    <w:qFormat/>
    <w:rsid w:val="008221B4"/>
    <w:pPr>
      <w:widowControl/>
      <w:spacing w:before="200"/>
      <w:ind w:left="360" w:right="360"/>
    </w:pPr>
    <w:rPr>
      <w:rFonts w:ascii="Calibri" w:eastAsia="Calibri" w:hAnsi="Calibri" w:cs="Times New Roman"/>
      <w:i/>
      <w:iCs/>
      <w:color w:val="auto"/>
      <w:sz w:val="22"/>
      <w:szCs w:val="22"/>
      <w:lang w:val="en-US" w:eastAsia="en-US" w:bidi="en-US"/>
    </w:rPr>
  </w:style>
  <w:style w:type="character" w:customStyle="1" w:styleId="QuoteChar">
    <w:name w:val="Quote Char"/>
    <w:basedOn w:val="DefaultParagraphFont"/>
    <w:link w:val="Quote"/>
    <w:uiPriority w:val="29"/>
    <w:rsid w:val="008221B4"/>
    <w:rPr>
      <w:rFonts w:ascii="Calibri" w:eastAsia="Calibri" w:hAnsi="Calibri" w:cs="Times New Roman"/>
      <w:i/>
      <w:iCs/>
      <w:lang w:bidi="en-US"/>
    </w:rPr>
  </w:style>
  <w:style w:type="paragraph" w:styleId="IntenseQuote">
    <w:name w:val="Intense Quote"/>
    <w:basedOn w:val="Normal"/>
    <w:next w:val="Normal"/>
    <w:link w:val="IntenseQuoteChar"/>
    <w:uiPriority w:val="30"/>
    <w:qFormat/>
    <w:rsid w:val="008221B4"/>
    <w:pPr>
      <w:widowControl/>
      <w:pBdr>
        <w:bottom w:val="single" w:sz="4" w:space="1" w:color="auto"/>
      </w:pBdr>
      <w:spacing w:before="200" w:after="280"/>
      <w:ind w:left="1008" w:right="1152"/>
      <w:jc w:val="both"/>
    </w:pPr>
    <w:rPr>
      <w:rFonts w:ascii="Calibri" w:eastAsia="Calibri" w:hAnsi="Calibri" w:cs="Times New Roman"/>
      <w:b/>
      <w:bCs/>
      <w:i/>
      <w:iCs/>
      <w:color w:val="auto"/>
      <w:sz w:val="22"/>
      <w:szCs w:val="22"/>
      <w:lang w:val="en-US" w:eastAsia="en-US" w:bidi="en-US"/>
    </w:rPr>
  </w:style>
  <w:style w:type="character" w:customStyle="1" w:styleId="IntenseQuoteChar">
    <w:name w:val="Intense Quote Char"/>
    <w:basedOn w:val="DefaultParagraphFont"/>
    <w:link w:val="IntenseQuote"/>
    <w:uiPriority w:val="30"/>
    <w:rsid w:val="008221B4"/>
    <w:rPr>
      <w:rFonts w:ascii="Calibri" w:eastAsia="Calibri" w:hAnsi="Calibri" w:cs="Times New Roman"/>
      <w:b/>
      <w:bCs/>
      <w:i/>
      <w:iCs/>
      <w:lang w:bidi="en-US"/>
    </w:rPr>
  </w:style>
  <w:style w:type="character" w:styleId="SubtleEmphasis">
    <w:name w:val="Subtle Emphasis"/>
    <w:uiPriority w:val="19"/>
    <w:qFormat/>
    <w:rsid w:val="008221B4"/>
    <w:rPr>
      <w:i/>
      <w:iCs/>
    </w:rPr>
  </w:style>
  <w:style w:type="character" w:styleId="IntenseEmphasis">
    <w:name w:val="Intense Emphasis"/>
    <w:uiPriority w:val="21"/>
    <w:qFormat/>
    <w:rsid w:val="008221B4"/>
    <w:rPr>
      <w:b/>
      <w:bCs/>
    </w:rPr>
  </w:style>
  <w:style w:type="character" w:styleId="SubtleReference">
    <w:name w:val="Subtle Reference"/>
    <w:uiPriority w:val="31"/>
    <w:qFormat/>
    <w:rsid w:val="008221B4"/>
    <w:rPr>
      <w:smallCaps/>
    </w:rPr>
  </w:style>
  <w:style w:type="character" w:styleId="IntenseReference">
    <w:name w:val="Intense Reference"/>
    <w:uiPriority w:val="32"/>
    <w:qFormat/>
    <w:rsid w:val="008221B4"/>
    <w:rPr>
      <w:smallCaps/>
      <w:spacing w:val="5"/>
      <w:u w:val="single"/>
    </w:rPr>
  </w:style>
  <w:style w:type="character" w:styleId="BookTitle">
    <w:name w:val="Book Title"/>
    <w:uiPriority w:val="33"/>
    <w:qFormat/>
    <w:rsid w:val="008221B4"/>
    <w:rPr>
      <w:i/>
      <w:iCs/>
      <w:smallCaps/>
      <w:spacing w:val="5"/>
    </w:rPr>
  </w:style>
  <w:style w:type="paragraph" w:styleId="TOCHeading">
    <w:name w:val="TOC Heading"/>
    <w:basedOn w:val="Heading1"/>
    <w:next w:val="Normal"/>
    <w:uiPriority w:val="39"/>
    <w:semiHidden/>
    <w:unhideWhenUsed/>
    <w:qFormat/>
    <w:rsid w:val="008221B4"/>
    <w:pPr>
      <w:keepNext w:val="0"/>
      <w:numPr>
        <w:numId w:val="0"/>
      </w:numPr>
      <w:tabs>
        <w:tab w:val="clear" w:pos="709"/>
      </w:tabs>
      <w:spacing w:before="480" w:after="0" w:line="240" w:lineRule="auto"/>
      <w:contextualSpacing/>
      <w:jc w:val="left"/>
      <w:outlineLvl w:val="9"/>
    </w:pPr>
    <w:rPr>
      <w:rFonts w:ascii="Cambria" w:hAnsi="Cambria"/>
      <w:bCs/>
      <w:kern w:val="0"/>
      <w:sz w:val="28"/>
      <w:szCs w:val="28"/>
      <w:lang w:val="en-US" w:eastAsia="en-US" w:bidi="en-US"/>
    </w:rPr>
  </w:style>
  <w:style w:type="character" w:styleId="Hyperlink">
    <w:name w:val="Hyperlink"/>
    <w:rsid w:val="008221B4"/>
    <w:rPr>
      <w:color w:val="0000FF"/>
      <w:u w:val="single"/>
    </w:rPr>
  </w:style>
  <w:style w:type="character" w:styleId="LineNumber">
    <w:name w:val="line number"/>
    <w:basedOn w:val="DefaultParagraphFont"/>
    <w:uiPriority w:val="99"/>
    <w:semiHidden/>
    <w:unhideWhenUsed/>
    <w:rsid w:val="00374B6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7696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964D27F-B9EB-44D6-85EA-2364F0EB0A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108</TotalTime>
  <Pages>1</Pages>
  <Words>5786</Words>
  <Characters>32983</Characters>
  <Application>Microsoft Office Word</Application>
  <DocSecurity>0</DocSecurity>
  <Lines>274</Lines>
  <Paragraphs>77</Paragraphs>
  <ScaleCrop>false</ScaleCrop>
  <HeadingPairs>
    <vt:vector size="4" baseType="variant">
      <vt:variant>
        <vt:lpstr>Title</vt:lpstr>
      </vt:variant>
      <vt:variant>
        <vt:i4>1</vt:i4>
      </vt:variant>
      <vt:variant>
        <vt:lpstr>Название</vt:lpstr>
      </vt:variant>
      <vt:variant>
        <vt:i4>1</vt:i4>
      </vt:variant>
    </vt:vector>
  </HeadingPairs>
  <TitlesOfParts>
    <vt:vector size="2" baseType="lpstr">
      <vt:lpstr/>
      <vt:lpstr/>
    </vt:vector>
  </TitlesOfParts>
  <Company/>
  <LinksUpToDate>false</LinksUpToDate>
  <CharactersWithSpaces>38692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Kusljic Suncica</dc:creator>
  <cp:keywords/>
  <dc:description/>
  <cp:lastModifiedBy>Žarić Irena</cp:lastModifiedBy>
  <cp:revision>15</cp:revision>
  <dcterms:created xsi:type="dcterms:W3CDTF">2026-01-08T11:24:00Z</dcterms:created>
  <dcterms:modified xsi:type="dcterms:W3CDTF">2026-01-12T11:41:00Z</dcterms:modified>
</cp:coreProperties>
</file>